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160D885B" w:rsidR="008461F6" w:rsidRPr="00967CFB" w:rsidRDefault="008461F6" w:rsidP="00E749F0">
      <w:pPr>
        <w:tabs>
          <w:tab w:val="center" w:pos="4536"/>
          <w:tab w:val="right" w:pos="9315"/>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sidR="00EB3333">
        <w:rPr>
          <w:rFonts w:ascii="Arial" w:hAnsi="Arial" w:cs="Arial"/>
          <w:b/>
          <w:bCs/>
          <w:sz w:val="28"/>
        </w:rPr>
        <w:t>2</w:t>
      </w:r>
      <w:r w:rsidR="00426E9A">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00886A27">
        <w:rPr>
          <w:rFonts w:ascii="Arial" w:hAnsi="Arial" w:cs="Arial"/>
          <w:b/>
          <w:bCs/>
          <w:sz w:val="28"/>
        </w:rPr>
        <w:t xml:space="preserve">  </w:t>
      </w:r>
      <w:r w:rsidR="00F31667">
        <w:rPr>
          <w:rFonts w:ascii="Arial" w:hAnsi="Arial" w:cs="Arial"/>
          <w:b/>
          <w:bCs/>
          <w:sz w:val="28"/>
        </w:rPr>
        <w:t xml:space="preserve">   </w:t>
      </w:r>
      <w:r w:rsidR="00033A4B">
        <w:rPr>
          <w:rFonts w:ascii="Arial" w:hAnsi="Arial" w:cs="Arial"/>
          <w:b/>
          <w:bCs/>
          <w:sz w:val="28"/>
        </w:rPr>
        <w:t xml:space="preserve">          </w:t>
      </w:r>
      <w:r w:rsidR="005C3459">
        <w:rPr>
          <w:rFonts w:ascii="Arial" w:hAnsi="Arial" w:cs="Arial"/>
          <w:b/>
          <w:bCs/>
          <w:sz w:val="28"/>
        </w:rPr>
        <w:t xml:space="preserve">   </w:t>
      </w:r>
      <w:r w:rsidRPr="00D506D0">
        <w:rPr>
          <w:rFonts w:ascii="Arial" w:hAnsi="Arial" w:cs="Arial"/>
          <w:b/>
          <w:bCs/>
          <w:sz w:val="28"/>
        </w:rPr>
        <w:t>R1-</w:t>
      </w:r>
      <w:r w:rsidR="005C3459" w:rsidRPr="005C3459">
        <w:t xml:space="preserve"> </w:t>
      </w:r>
      <w:r w:rsidR="00ED707B" w:rsidRPr="00702FC6">
        <w:rPr>
          <w:rFonts w:ascii="Arial" w:hAnsi="Arial" w:cs="Arial"/>
          <w:b/>
          <w:bCs/>
          <w:sz w:val="28"/>
        </w:rPr>
        <w:t>250</w:t>
      </w:r>
      <w:r w:rsidR="00ED707B">
        <w:rPr>
          <w:rFonts w:ascii="Arial" w:hAnsi="Arial" w:cs="Arial"/>
          <w:b/>
          <w:bCs/>
          <w:sz w:val="28"/>
        </w:rPr>
        <w:t>3886</w:t>
      </w:r>
    </w:p>
    <w:p w14:paraId="5462682C" w14:textId="483BFD3B" w:rsidR="008461F6" w:rsidRPr="009513AC" w:rsidRDefault="0027536B" w:rsidP="0027536B">
      <w:pPr>
        <w:tabs>
          <w:tab w:val="center" w:pos="4536"/>
          <w:tab w:val="right" w:pos="9072"/>
        </w:tabs>
        <w:spacing w:beforeLines="50" w:before="120" w:after="120"/>
        <w:rPr>
          <w:rFonts w:ascii="Arial" w:eastAsia="MS Mincho" w:hAnsi="Arial" w:cs="Arial"/>
          <w:b/>
          <w:bCs/>
          <w:sz w:val="28"/>
          <w:lang w:eastAsia="ja-JP"/>
        </w:rPr>
      </w:pPr>
      <w:r w:rsidRPr="0027536B">
        <w:rPr>
          <w:rFonts w:ascii="Arial" w:eastAsia="MS Mincho" w:hAnsi="Arial" w:cs="Arial"/>
          <w:b/>
          <w:bCs/>
          <w:sz w:val="28"/>
          <w:szCs w:val="22"/>
          <w:lang w:val="en-US" w:eastAsia="ja-JP"/>
        </w:rPr>
        <w:t xml:space="preserve">St Julian’s, Malta, </w:t>
      </w:r>
      <w:r w:rsidRPr="0027536B">
        <w:rPr>
          <w:rFonts w:ascii="Arial" w:eastAsia="MS Mincho" w:hAnsi="Arial" w:cs="Arial" w:hint="eastAsia"/>
          <w:b/>
          <w:bCs/>
          <w:sz w:val="28"/>
          <w:szCs w:val="22"/>
          <w:lang w:val="en-US" w:eastAsia="ja-JP"/>
        </w:rPr>
        <w:t xml:space="preserve">May </w:t>
      </w:r>
      <w:r w:rsidRPr="0027536B">
        <w:rPr>
          <w:rFonts w:ascii="Arial" w:eastAsia="MS Mincho" w:hAnsi="Arial" w:cs="Arial"/>
          <w:b/>
          <w:bCs/>
          <w:sz w:val="28"/>
          <w:szCs w:val="22"/>
          <w:lang w:val="en-US" w:eastAsia="ja-JP"/>
        </w:rPr>
        <w:t>19</w:t>
      </w:r>
      <w:r w:rsidRPr="0027536B">
        <w:rPr>
          <w:rFonts w:ascii="Arial" w:eastAsia="MS Mincho" w:hAnsi="Arial" w:cs="Arial" w:hint="eastAsia"/>
          <w:b/>
          <w:bCs/>
          <w:sz w:val="28"/>
          <w:szCs w:val="22"/>
          <w:vertAlign w:val="superscript"/>
          <w:lang w:val="en-US" w:eastAsia="ja-JP"/>
        </w:rPr>
        <w:t>th</w:t>
      </w:r>
      <w:r w:rsidRPr="0027536B">
        <w:rPr>
          <w:rFonts w:ascii="Arial" w:eastAsia="MS Mincho" w:hAnsi="Arial" w:cs="Arial"/>
          <w:b/>
          <w:bCs/>
          <w:sz w:val="28"/>
          <w:szCs w:val="22"/>
          <w:lang w:val="en-US" w:eastAsia="ja-JP"/>
        </w:rPr>
        <w:t xml:space="preserve"> – 23</w:t>
      </w:r>
      <w:r w:rsidRPr="0027536B">
        <w:rPr>
          <w:rFonts w:ascii="Arial" w:eastAsia="MS Mincho" w:hAnsi="Arial" w:cs="Arial"/>
          <w:b/>
          <w:bCs/>
          <w:sz w:val="28"/>
          <w:szCs w:val="22"/>
          <w:vertAlign w:val="superscript"/>
          <w:lang w:val="en-US" w:eastAsia="ja-JP"/>
        </w:rPr>
        <w:t>rd</w:t>
      </w:r>
      <w:r w:rsidRPr="0027536B">
        <w:rPr>
          <w:rFonts w:ascii="Arial" w:eastAsia="MS Mincho" w:hAnsi="Arial" w:cs="Arial"/>
          <w:b/>
          <w:bCs/>
          <w:sz w:val="28"/>
          <w:szCs w:val="22"/>
          <w:lang w:val="en-US" w:eastAsia="ja-JP"/>
        </w:rPr>
        <w:t>, 2025</w:t>
      </w:r>
    </w:p>
    <w:p w14:paraId="1177CBE0" w14:textId="77777777" w:rsidR="00055D29" w:rsidRPr="00886A27"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 xml:space="preserve">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182F684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565CD6C4" w:rsidR="00C3608D" w:rsidRDefault="000B285C" w:rsidP="00245410">
      <w:pPr>
        <w:jc w:val="both"/>
        <w:rPr>
          <w:lang w:eastAsia="ko-KR"/>
        </w:rPr>
      </w:pPr>
      <w:r w:rsidRPr="00C323F3">
        <w:t xml:space="preserve">In </w:t>
      </w:r>
      <w:r w:rsidR="00827990" w:rsidRPr="00C323F3">
        <w:t>RAN</w:t>
      </w:r>
      <w:r w:rsidR="00E545F6">
        <w:t>1</w:t>
      </w:r>
      <w:r w:rsidR="00827990">
        <w:t>#</w:t>
      </w:r>
      <w:r w:rsidR="005A6CD4" w:rsidRPr="00C323F3">
        <w:t>1</w:t>
      </w:r>
      <w:r w:rsidR="00EA4FCA">
        <w:t>2</w:t>
      </w:r>
      <w:r w:rsidR="00F461F2">
        <w:t>0</w:t>
      </w:r>
      <w:r w:rsidR="00010462">
        <w:t>bis</w:t>
      </w:r>
      <w:r w:rsidR="005A6CD4" w:rsidRPr="00C323F3">
        <w:t xml:space="preserve"> </w:t>
      </w:r>
      <w:r w:rsidR="00171035" w:rsidRPr="00C323F3">
        <w:t xml:space="preserve">meeting, </w:t>
      </w:r>
      <w:r w:rsidR="00E545F6">
        <w:t xml:space="preserve">Rel-19 NES was </w:t>
      </w:r>
      <w:r w:rsidR="00D73CA5">
        <w:t>heatedly discussed</w:t>
      </w:r>
      <w:r w:rsidR="00E545F6">
        <w:t xml:space="preserve"> and the following agreements were achieved</w:t>
      </w:r>
      <w:r w:rsidR="00D35A16" w:rsidRPr="00C323F3">
        <w:t xml:space="preserve"> </w:t>
      </w:r>
      <w:r w:rsidR="00FD4502" w:rsidRPr="00C323F3">
        <w:fldChar w:fldCharType="begin"/>
      </w:r>
      <w:r w:rsidR="00FD4502" w:rsidRPr="00C323F3">
        <w:instrText xml:space="preserve"> REF _Ref157695557 \r \h </w:instrText>
      </w:r>
      <w:r w:rsidR="0027680E">
        <w:instrText xml:space="preserve"> \* MERGEFORMAT </w:instrText>
      </w:r>
      <w:r w:rsidR="00FD4502" w:rsidRPr="00C323F3">
        <w:fldChar w:fldCharType="separate"/>
      </w:r>
      <w:r w:rsidR="00FD4502" w:rsidRPr="00C323F3">
        <w:t>[1]</w:t>
      </w:r>
      <w:r w:rsidR="00FD4502" w:rsidRPr="00C323F3">
        <w:fldChar w:fldCharType="end"/>
      </w:r>
      <w:r w:rsidR="0027680E">
        <w:rPr>
          <w:lang w:eastAsia="ko-KR"/>
        </w:rPr>
        <w:t>.</w:t>
      </w:r>
      <w:r w:rsidR="00094A94">
        <w:rPr>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278B8BC8" w14:textId="77777777" w:rsidR="009D5D30" w:rsidRPr="00983B8F" w:rsidRDefault="009D5D30" w:rsidP="009D5D30">
            <w:pPr>
              <w:rPr>
                <w:b/>
                <w:bCs/>
                <w:szCs w:val="21"/>
                <w:shd w:val="pct15" w:color="auto" w:fill="FFFFFF"/>
                <w:lang w:eastAsia="x-none"/>
              </w:rPr>
            </w:pPr>
            <w:r w:rsidRPr="00983B8F">
              <w:rPr>
                <w:b/>
                <w:bCs/>
                <w:szCs w:val="21"/>
                <w:highlight w:val="green"/>
                <w:shd w:val="pct15" w:color="auto" w:fill="FFFFFF"/>
                <w:lang w:eastAsia="x-none"/>
              </w:rPr>
              <w:t>Agreement</w:t>
            </w:r>
          </w:p>
          <w:p w14:paraId="2F7E4E6D" w14:textId="77777777" w:rsidR="009D5D30" w:rsidRPr="00983B8F" w:rsidRDefault="009D5D30" w:rsidP="009D5D30">
            <w:pPr>
              <w:rPr>
                <w:szCs w:val="21"/>
                <w:lang w:eastAsia="ko-KR"/>
              </w:rPr>
            </w:pPr>
            <w:r w:rsidRPr="00983B8F">
              <w:rPr>
                <w:szCs w:val="21"/>
                <w:lang w:eastAsia="ko-KR"/>
              </w:rPr>
              <w:t xml:space="preserve">For the case where </w:t>
            </w:r>
            <w:proofErr w:type="spellStart"/>
            <w:r w:rsidRPr="00983B8F">
              <w:rPr>
                <w:szCs w:val="21"/>
                <w:lang w:eastAsia="ko-KR"/>
              </w:rPr>
              <w:t>SCell</w:t>
            </w:r>
            <w:proofErr w:type="spellEnd"/>
            <w:r w:rsidRPr="00983B8F">
              <w:rPr>
                <w:szCs w:val="21"/>
                <w:lang w:eastAsia="ko-KR"/>
              </w:rPr>
              <w:t xml:space="preserve"> with on demand SSB transmission and cell with signalling transmission have different numerology, adopt Option 3 to determine SCS for </w:t>
            </w:r>
            <m:oMath>
              <m:sSubSup>
                <m:sSubSupPr>
                  <m:ctrlPr>
                    <w:rPr>
                      <w:rFonts w:ascii="Cambria Math" w:hAnsi="Cambria Math"/>
                      <w:bCs/>
                      <w:i/>
                      <w:szCs w:val="21"/>
                      <w:lang w:eastAsia="ko-KR"/>
                    </w:rPr>
                  </m:ctrlPr>
                </m:sSubSupPr>
                <m:e>
                  <m:r>
                    <w:rPr>
                      <w:rFonts w:ascii="Cambria Math" w:hAnsi="Cambria Math"/>
                      <w:szCs w:val="21"/>
                      <w:lang w:eastAsia="ko-KR"/>
                    </w:rPr>
                    <m:t>N</m:t>
                  </m:r>
                </m:e>
                <m:sub>
                  <m:r>
                    <m:rPr>
                      <m:nor/>
                    </m:rPr>
                    <w:rPr>
                      <w:bCs/>
                      <w:i/>
                      <w:szCs w:val="21"/>
                      <w:lang w:eastAsia="ko-KR"/>
                    </w:rPr>
                    <m:t>slot</m:t>
                  </m:r>
                </m:sub>
                <m:sup>
                  <m:r>
                    <m:rPr>
                      <m:nor/>
                    </m:rPr>
                    <w:rPr>
                      <w:bCs/>
                      <w:i/>
                      <w:szCs w:val="21"/>
                      <w:lang w:eastAsia="ko-KR"/>
                    </w:rPr>
                    <m:t>subframe</m:t>
                  </m:r>
                  <m:r>
                    <w:rPr>
                      <w:rFonts w:ascii="Cambria Math" w:hAnsi="Cambria Math"/>
                      <w:szCs w:val="21"/>
                      <w:lang w:eastAsia="ko-KR"/>
                    </w:rPr>
                    <m:t>,μ</m:t>
                  </m:r>
                </m:sup>
              </m:sSubSup>
            </m:oMath>
            <w:r w:rsidRPr="00983B8F">
              <w:rPr>
                <w:szCs w:val="21"/>
                <w:lang w:eastAsia="ko-KR"/>
              </w:rPr>
              <w:t xml:space="preserve"> for determining T</w:t>
            </w:r>
          </w:p>
          <w:p w14:paraId="1B936C1D" w14:textId="77777777" w:rsidR="009D5D30" w:rsidRPr="00983B8F" w:rsidRDefault="009D5D30" w:rsidP="009D5D30">
            <w:pPr>
              <w:numPr>
                <w:ilvl w:val="0"/>
                <w:numId w:val="11"/>
              </w:numPr>
              <w:ind w:left="720"/>
              <w:contextualSpacing/>
              <w:rPr>
                <w:szCs w:val="21"/>
                <w:lang w:eastAsia="ko-KR"/>
              </w:rPr>
            </w:pPr>
            <w:r w:rsidRPr="00983B8F">
              <w:rPr>
                <w:szCs w:val="21"/>
                <w:lang w:eastAsia="ko-KR"/>
              </w:rPr>
              <w:t>Option 3: the SCS of the active UL BWP where the UE transmits ACK corresponding to the MAC-CE for on-demand SSB transmission indication</w:t>
            </w:r>
          </w:p>
          <w:p w14:paraId="4F173C19" w14:textId="77777777" w:rsidR="009D5D30" w:rsidRPr="00F20220" w:rsidRDefault="009D5D30" w:rsidP="009D5D30">
            <w:pPr>
              <w:rPr>
                <w:b/>
                <w:bCs/>
                <w:szCs w:val="21"/>
                <w:highlight w:val="green"/>
              </w:rPr>
            </w:pPr>
            <w:bookmarkStart w:id="1" w:name="_Hlk197527387"/>
          </w:p>
          <w:p w14:paraId="0BC432C5" w14:textId="1737B493" w:rsidR="009D5D30" w:rsidRPr="00F20220" w:rsidRDefault="009D5D30" w:rsidP="009D5D30">
            <w:pPr>
              <w:rPr>
                <w:b/>
                <w:bCs/>
                <w:szCs w:val="21"/>
              </w:rPr>
            </w:pPr>
            <w:r w:rsidRPr="00F20220">
              <w:rPr>
                <w:b/>
                <w:bCs/>
                <w:szCs w:val="21"/>
                <w:highlight w:val="green"/>
              </w:rPr>
              <w:t>Agreement</w:t>
            </w:r>
          </w:p>
          <w:p w14:paraId="00DC7242" w14:textId="77777777" w:rsidR="009D5D30" w:rsidRPr="00F20220" w:rsidRDefault="009D5D30" w:rsidP="009D5D30">
            <w:pPr>
              <w:contextualSpacing/>
              <w:rPr>
                <w:rFonts w:eastAsia="Malgun Gothic"/>
                <w:szCs w:val="21"/>
                <w:lang w:eastAsia="x-none"/>
              </w:rPr>
            </w:pPr>
            <w:r w:rsidRPr="00F20220">
              <w:rPr>
                <w:szCs w:val="21"/>
                <w:lang w:eastAsia="ko-KR"/>
              </w:rPr>
              <w:t>F</w:t>
            </w:r>
            <w:r w:rsidRPr="00F20220">
              <w:rPr>
                <w:szCs w:val="21"/>
                <w:lang w:eastAsia="zh-CN"/>
              </w:rPr>
              <w:t xml:space="preserve">or the case when the </w:t>
            </w:r>
            <w:proofErr w:type="spellStart"/>
            <w:r w:rsidRPr="00F20220">
              <w:rPr>
                <w:szCs w:val="21"/>
                <w:lang w:eastAsia="zh-CN"/>
              </w:rPr>
              <w:t>cent</w:t>
            </w:r>
            <w:r w:rsidRPr="00F20220">
              <w:rPr>
                <w:szCs w:val="21"/>
                <w:lang w:eastAsia="ko-KR"/>
              </w:rPr>
              <w:t>e</w:t>
            </w:r>
            <w:r w:rsidRPr="00F20220">
              <w:rPr>
                <w:szCs w:val="21"/>
                <w:lang w:eastAsia="zh-CN"/>
              </w:rPr>
              <w:t>r</w:t>
            </w:r>
            <w:proofErr w:type="spellEnd"/>
            <w:r w:rsidRPr="00F20220">
              <w:rPr>
                <w:szCs w:val="21"/>
                <w:lang w:eastAsia="zh-CN"/>
              </w:rPr>
              <w:t xml:space="preserve"> frequency locations of always-on SSB and </w:t>
            </w:r>
            <w:r w:rsidRPr="00F20220">
              <w:rPr>
                <w:szCs w:val="21"/>
                <w:lang w:eastAsia="ko-KR"/>
              </w:rPr>
              <w:t xml:space="preserve">on-demand </w:t>
            </w:r>
            <w:r w:rsidRPr="00F20220">
              <w:rPr>
                <w:szCs w:val="21"/>
                <w:lang w:eastAsia="zh-CN"/>
              </w:rPr>
              <w:t xml:space="preserve">SSB </w:t>
            </w:r>
            <w:r w:rsidRPr="00F20220">
              <w:rPr>
                <w:szCs w:val="21"/>
                <w:lang w:eastAsia="ko-KR"/>
              </w:rPr>
              <w:t>are</w:t>
            </w:r>
            <w:r w:rsidRPr="00F20220">
              <w:rPr>
                <w:szCs w:val="21"/>
                <w:lang w:eastAsia="zh-CN"/>
              </w:rPr>
              <w:t xml:space="preserve"> </w:t>
            </w:r>
            <w:r w:rsidRPr="00F20220">
              <w:rPr>
                <w:szCs w:val="21"/>
                <w:lang w:eastAsia="ko-KR"/>
              </w:rPr>
              <w:t>different, at least the following is supported for QCL between AO-SSB and OD-SSB</w:t>
            </w:r>
          </w:p>
          <w:p w14:paraId="2417FFEB" w14:textId="77777777" w:rsidR="009D5D30" w:rsidRPr="00F20220" w:rsidRDefault="009D5D30" w:rsidP="009D5D30">
            <w:pPr>
              <w:numPr>
                <w:ilvl w:val="0"/>
                <w:numId w:val="11"/>
              </w:numPr>
              <w:ind w:left="720"/>
              <w:contextualSpacing/>
              <w:rPr>
                <w:rFonts w:eastAsia="Malgun Gothic"/>
                <w:szCs w:val="21"/>
                <w:lang w:eastAsia="zh-CN"/>
              </w:rPr>
            </w:pPr>
            <w:r w:rsidRPr="00F20220">
              <w:rPr>
                <w:szCs w:val="21"/>
                <w:lang w:eastAsia="zh-CN"/>
              </w:rPr>
              <w:t>SS</w:t>
            </w:r>
            <w:r w:rsidRPr="00F20220">
              <w:rPr>
                <w:szCs w:val="21"/>
                <w:lang w:eastAsia="ko-KR"/>
              </w:rPr>
              <w:t>/P</w:t>
            </w:r>
            <w:r w:rsidRPr="00F20220">
              <w:rPr>
                <w:szCs w:val="21"/>
                <w:lang w:eastAsia="zh-CN"/>
              </w:rPr>
              <w:t>B</w:t>
            </w:r>
            <w:r w:rsidRPr="00F20220">
              <w:rPr>
                <w:szCs w:val="21"/>
                <w:lang w:eastAsia="ko-KR"/>
              </w:rPr>
              <w:t>CH block</w:t>
            </w:r>
            <w:r w:rsidRPr="00F20220">
              <w:rPr>
                <w:szCs w:val="21"/>
                <w:lang w:eastAsia="zh-CN"/>
              </w:rPr>
              <w:t xml:space="preserve">s </w:t>
            </w:r>
            <w:r w:rsidRPr="00F20220">
              <w:rPr>
                <w:szCs w:val="21"/>
                <w:lang w:eastAsia="ko-KR"/>
              </w:rPr>
              <w:t xml:space="preserve">with the same SSB indexes for always-on SSB and on-demand SSB </w:t>
            </w:r>
            <w:r w:rsidRPr="00F20220">
              <w:rPr>
                <w:szCs w:val="21"/>
                <w:lang w:eastAsia="zh-CN"/>
              </w:rPr>
              <w:t>are quasi co-located</w:t>
            </w:r>
            <w:r w:rsidRPr="00F20220">
              <w:rPr>
                <w:szCs w:val="21"/>
                <w:lang w:eastAsia="ko-KR"/>
              </w:rPr>
              <w:t xml:space="preserve"> with respect to Doppler spread, Doppler shift, average gain, average delay, delay spread, and when applicable, spatial RX parameters</w:t>
            </w:r>
            <w:r w:rsidRPr="00F20220">
              <w:rPr>
                <w:szCs w:val="21"/>
                <w:lang w:eastAsia="zh-CN"/>
              </w:rPr>
              <w:t>.</w:t>
            </w:r>
          </w:p>
          <w:p w14:paraId="47C1A377" w14:textId="77777777" w:rsidR="009D5D30" w:rsidRPr="00F20220" w:rsidRDefault="009D5D30" w:rsidP="009D5D30">
            <w:pPr>
              <w:numPr>
                <w:ilvl w:val="0"/>
                <w:numId w:val="11"/>
              </w:numPr>
              <w:ind w:left="720"/>
              <w:contextualSpacing/>
              <w:rPr>
                <w:rFonts w:eastAsia="Malgun Gothic"/>
                <w:szCs w:val="21"/>
                <w:lang w:eastAsia="zh-CN"/>
              </w:rPr>
            </w:pPr>
            <w:r w:rsidRPr="00F20220">
              <w:rPr>
                <w:szCs w:val="21"/>
                <w:lang w:eastAsia="ko-KR"/>
              </w:rPr>
              <w:t xml:space="preserve">When a signal/channel is configured to be </w:t>
            </w:r>
            <w:proofErr w:type="spellStart"/>
            <w:r w:rsidRPr="00F20220">
              <w:rPr>
                <w:szCs w:val="21"/>
                <w:lang w:eastAsia="ko-KR"/>
              </w:rPr>
              <w:t>QCLed</w:t>
            </w:r>
            <w:proofErr w:type="spellEnd"/>
            <w:r w:rsidRPr="00F20220">
              <w:rPr>
                <w:szCs w:val="21"/>
                <w:lang w:eastAsia="ko-KR"/>
              </w:rPr>
              <w:t xml:space="preserve"> with a SSB index, the signal/channel is </w:t>
            </w:r>
            <w:proofErr w:type="spellStart"/>
            <w:r w:rsidRPr="00F20220">
              <w:rPr>
                <w:szCs w:val="21"/>
                <w:lang w:eastAsia="ko-KR"/>
              </w:rPr>
              <w:t>QCLed</w:t>
            </w:r>
            <w:proofErr w:type="spellEnd"/>
            <w:r w:rsidRPr="00F20220">
              <w:rPr>
                <w:szCs w:val="21"/>
                <w:lang w:eastAsia="ko-KR"/>
              </w:rPr>
              <w:t xml:space="preserve"> with the same SSB index of always-</w:t>
            </w:r>
            <w:r w:rsidRPr="00F20220">
              <w:rPr>
                <w:rFonts w:eastAsia="Malgun Gothic"/>
                <w:szCs w:val="21"/>
                <w:lang w:eastAsia="ko-KR"/>
              </w:rPr>
              <w:t>on SSB and on-demand SSB (if transmitted) with the same QCL parameters according to existing specifications</w:t>
            </w:r>
          </w:p>
          <w:bookmarkEnd w:id="1"/>
          <w:p w14:paraId="6EEC39E4" w14:textId="77777777" w:rsidR="009D5D30" w:rsidRPr="00F20220" w:rsidRDefault="009D5D30" w:rsidP="009D5D30">
            <w:pPr>
              <w:rPr>
                <w:b/>
                <w:szCs w:val="21"/>
                <w:highlight w:val="green"/>
                <w:lang w:val="en-US"/>
              </w:rPr>
            </w:pPr>
          </w:p>
          <w:p w14:paraId="479038F0" w14:textId="49697CF9" w:rsidR="009D5D30" w:rsidRPr="00F20220" w:rsidRDefault="009D5D30" w:rsidP="009D5D30">
            <w:pPr>
              <w:rPr>
                <w:szCs w:val="21"/>
                <w:lang w:val="en-US"/>
              </w:rPr>
            </w:pPr>
            <w:r w:rsidRPr="00F20220">
              <w:rPr>
                <w:b/>
                <w:szCs w:val="21"/>
                <w:highlight w:val="green"/>
                <w:lang w:val="en-US"/>
              </w:rPr>
              <w:t>Agreement</w:t>
            </w:r>
          </w:p>
          <w:p w14:paraId="02E52C8D" w14:textId="77777777" w:rsidR="009D5D30" w:rsidRPr="00F20220" w:rsidRDefault="009D5D30" w:rsidP="009D5D30">
            <w:pPr>
              <w:contextualSpacing/>
              <w:rPr>
                <w:szCs w:val="21"/>
                <w:lang w:eastAsia="ko-KR"/>
              </w:rPr>
            </w:pPr>
            <w:r w:rsidRPr="00F20220">
              <w:rPr>
                <w:szCs w:val="21"/>
                <w:lang w:eastAsia="ko-KR"/>
              </w:rPr>
              <w:t xml:space="preserve">For a cell supporting on-demand SSB </w:t>
            </w:r>
            <w:proofErr w:type="spellStart"/>
            <w:r w:rsidRPr="00F20220">
              <w:rPr>
                <w:szCs w:val="21"/>
                <w:lang w:eastAsia="ko-KR"/>
              </w:rPr>
              <w:t>SCell</w:t>
            </w:r>
            <w:proofErr w:type="spellEnd"/>
            <w:r w:rsidRPr="00F20220">
              <w:rPr>
                <w:szCs w:val="21"/>
                <w:lang w:eastAsia="ko-KR"/>
              </w:rPr>
              <w:t xml:space="preserve"> operation, for configuring the number N of on-demand SSB bursts to be transmitted after on-demand SSB is indicated (i.e., </w:t>
            </w:r>
            <w:r w:rsidRPr="00F20220">
              <w:rPr>
                <w:i/>
                <w:iCs/>
                <w:szCs w:val="21"/>
                <w:lang w:eastAsia="ko-KR"/>
              </w:rPr>
              <w:t>od-</w:t>
            </w:r>
            <w:proofErr w:type="spellStart"/>
            <w:r w:rsidRPr="00F20220">
              <w:rPr>
                <w:i/>
                <w:iCs/>
                <w:szCs w:val="21"/>
                <w:lang w:eastAsia="ko-KR"/>
              </w:rPr>
              <w:t>ssb</w:t>
            </w:r>
            <w:proofErr w:type="spellEnd"/>
            <w:r w:rsidRPr="00F20220">
              <w:rPr>
                <w:i/>
                <w:iCs/>
                <w:szCs w:val="21"/>
                <w:lang w:eastAsia="ko-KR"/>
              </w:rPr>
              <w:t>-</w:t>
            </w:r>
            <w:proofErr w:type="spellStart"/>
            <w:r w:rsidRPr="00F20220">
              <w:rPr>
                <w:i/>
                <w:iCs/>
                <w:szCs w:val="21"/>
                <w:lang w:eastAsia="ko-KR"/>
              </w:rPr>
              <w:t>nrofBurst</w:t>
            </w:r>
            <w:proofErr w:type="spellEnd"/>
            <w:r w:rsidRPr="00F20220">
              <w:rPr>
                <w:szCs w:val="21"/>
                <w:lang w:eastAsia="ko-KR"/>
              </w:rPr>
              <w:t>),</w:t>
            </w:r>
          </w:p>
          <w:p w14:paraId="2CEADD23" w14:textId="77777777" w:rsidR="009D5D30" w:rsidRPr="00F20220" w:rsidRDefault="009D5D30" w:rsidP="009D5D30">
            <w:pPr>
              <w:numPr>
                <w:ilvl w:val="0"/>
                <w:numId w:val="11"/>
              </w:numPr>
              <w:ind w:left="720"/>
              <w:contextualSpacing/>
              <w:rPr>
                <w:szCs w:val="21"/>
                <w:lang w:eastAsia="ko-KR"/>
              </w:rPr>
            </w:pPr>
            <w:r w:rsidRPr="00F20220">
              <w:rPr>
                <w:rFonts w:eastAsia="Malgun Gothic"/>
                <w:szCs w:val="21"/>
                <w:lang w:val="en-US" w:eastAsia="ko-KR"/>
              </w:rPr>
              <w:t xml:space="preserve">Alt 2: The value range of </w:t>
            </w:r>
            <w:r w:rsidRPr="00F20220">
              <w:rPr>
                <w:rFonts w:eastAsia="Malgun Gothic"/>
                <w:i/>
                <w:iCs/>
                <w:szCs w:val="21"/>
                <w:lang w:val="en-US" w:eastAsia="x-none"/>
              </w:rPr>
              <w:t>od-</w:t>
            </w:r>
            <w:proofErr w:type="spellStart"/>
            <w:r w:rsidRPr="00F20220">
              <w:rPr>
                <w:rFonts w:eastAsia="Malgun Gothic"/>
                <w:i/>
                <w:iCs/>
                <w:szCs w:val="21"/>
                <w:lang w:val="en-US" w:eastAsia="x-none"/>
              </w:rPr>
              <w:t>ssb</w:t>
            </w:r>
            <w:proofErr w:type="spellEnd"/>
            <w:r w:rsidRPr="00F20220">
              <w:rPr>
                <w:rFonts w:eastAsia="Malgun Gothic"/>
                <w:i/>
                <w:iCs/>
                <w:szCs w:val="21"/>
                <w:lang w:val="en-US" w:eastAsia="x-none"/>
              </w:rPr>
              <w:t>-</w:t>
            </w:r>
            <w:proofErr w:type="spellStart"/>
            <w:r w:rsidRPr="00F20220">
              <w:rPr>
                <w:rFonts w:eastAsia="Malgun Gothic"/>
                <w:i/>
                <w:iCs/>
                <w:szCs w:val="21"/>
                <w:lang w:val="en-US" w:eastAsia="x-none"/>
              </w:rPr>
              <w:t>nrofBurst</w:t>
            </w:r>
            <w:proofErr w:type="spellEnd"/>
            <w:r w:rsidRPr="00F20220">
              <w:rPr>
                <w:rFonts w:eastAsia="Malgun Gothic"/>
                <w:szCs w:val="21"/>
                <w:lang w:val="en-US" w:eastAsia="ko-KR"/>
              </w:rPr>
              <w:t xml:space="preserve"> is {N2 integer values}</w:t>
            </w:r>
          </w:p>
          <w:p w14:paraId="49325F3C" w14:textId="77777777" w:rsidR="009D5D30" w:rsidRPr="00F20220" w:rsidRDefault="009D5D30" w:rsidP="009D5D30">
            <w:pPr>
              <w:numPr>
                <w:ilvl w:val="1"/>
                <w:numId w:val="11"/>
              </w:numPr>
              <w:ind w:left="1440"/>
              <w:contextualSpacing/>
              <w:rPr>
                <w:szCs w:val="21"/>
                <w:lang w:eastAsia="ko-KR"/>
              </w:rPr>
            </w:pPr>
            <w:r w:rsidRPr="00F20220">
              <w:rPr>
                <w:szCs w:val="21"/>
                <w:lang w:eastAsia="ko-KR"/>
              </w:rPr>
              <w:t>N2= [8]</w:t>
            </w:r>
          </w:p>
          <w:p w14:paraId="2C7C5145" w14:textId="77777777" w:rsidR="009D5D30" w:rsidRPr="00F20220" w:rsidRDefault="009D5D30" w:rsidP="009D5D30">
            <w:pPr>
              <w:numPr>
                <w:ilvl w:val="1"/>
                <w:numId w:val="11"/>
              </w:numPr>
              <w:ind w:left="1440"/>
              <w:contextualSpacing/>
              <w:rPr>
                <w:szCs w:val="21"/>
                <w:lang w:eastAsia="ko-KR"/>
              </w:rPr>
            </w:pPr>
            <w:r w:rsidRPr="00F20220">
              <w:rPr>
                <w:szCs w:val="21"/>
                <w:lang w:eastAsia="ko-KR"/>
              </w:rPr>
              <w:t xml:space="preserve">If </w:t>
            </w:r>
            <w:r w:rsidRPr="00F20220">
              <w:rPr>
                <w:rFonts w:eastAsia="Malgun Gothic"/>
                <w:i/>
                <w:iCs/>
                <w:szCs w:val="21"/>
                <w:lang w:val="en-US" w:eastAsia="x-none"/>
              </w:rPr>
              <w:t>od-</w:t>
            </w:r>
            <w:proofErr w:type="spellStart"/>
            <w:r w:rsidRPr="00F20220">
              <w:rPr>
                <w:rFonts w:eastAsia="Malgun Gothic"/>
                <w:i/>
                <w:iCs/>
                <w:szCs w:val="21"/>
                <w:lang w:val="en-US" w:eastAsia="x-none"/>
              </w:rPr>
              <w:t>ssb</w:t>
            </w:r>
            <w:proofErr w:type="spellEnd"/>
            <w:r w:rsidRPr="00F20220">
              <w:rPr>
                <w:rFonts w:eastAsia="Malgun Gothic"/>
                <w:i/>
                <w:iCs/>
                <w:szCs w:val="21"/>
                <w:lang w:val="en-US" w:eastAsia="x-none"/>
              </w:rPr>
              <w:t>-</w:t>
            </w:r>
            <w:proofErr w:type="spellStart"/>
            <w:r w:rsidRPr="00F20220">
              <w:rPr>
                <w:rFonts w:eastAsia="Malgun Gothic"/>
                <w:i/>
                <w:iCs/>
                <w:szCs w:val="21"/>
                <w:lang w:val="en-US" w:eastAsia="x-none"/>
              </w:rPr>
              <w:t>nrofBurst</w:t>
            </w:r>
            <w:proofErr w:type="spellEnd"/>
            <w:r w:rsidRPr="00F20220">
              <w:rPr>
                <w:rFonts w:eastAsia="Malgun Gothic"/>
                <w:szCs w:val="21"/>
                <w:lang w:val="en-US" w:eastAsia="ko-KR"/>
              </w:rPr>
              <w:t xml:space="preserve"> for an on-demand SSB is NOT configured, the on-demand SSB is deactivated via MAC CE. </w:t>
            </w:r>
          </w:p>
          <w:p w14:paraId="3846A10E" w14:textId="77777777" w:rsidR="009D5D30" w:rsidRPr="00F20220" w:rsidRDefault="009D5D30" w:rsidP="009D5D30">
            <w:pPr>
              <w:numPr>
                <w:ilvl w:val="1"/>
                <w:numId w:val="11"/>
              </w:numPr>
              <w:ind w:left="1440"/>
              <w:contextualSpacing/>
              <w:rPr>
                <w:szCs w:val="21"/>
                <w:lang w:eastAsia="ko-KR"/>
              </w:rPr>
            </w:pPr>
            <w:r w:rsidRPr="00F20220">
              <w:rPr>
                <w:szCs w:val="21"/>
                <w:lang w:eastAsia="ko-KR"/>
              </w:rPr>
              <w:t xml:space="preserve">If </w:t>
            </w:r>
            <w:r w:rsidRPr="00F20220">
              <w:rPr>
                <w:rFonts w:eastAsia="Malgun Gothic"/>
                <w:i/>
                <w:iCs/>
                <w:szCs w:val="21"/>
                <w:lang w:val="en-US" w:eastAsia="x-none"/>
              </w:rPr>
              <w:t>od-</w:t>
            </w:r>
            <w:proofErr w:type="spellStart"/>
            <w:r w:rsidRPr="00F20220">
              <w:rPr>
                <w:rFonts w:eastAsia="Malgun Gothic"/>
                <w:i/>
                <w:iCs/>
                <w:szCs w:val="21"/>
                <w:lang w:val="en-US" w:eastAsia="x-none"/>
              </w:rPr>
              <w:t>ssb</w:t>
            </w:r>
            <w:proofErr w:type="spellEnd"/>
            <w:r w:rsidRPr="00F20220">
              <w:rPr>
                <w:rFonts w:eastAsia="Malgun Gothic"/>
                <w:i/>
                <w:iCs/>
                <w:szCs w:val="21"/>
                <w:lang w:val="en-US" w:eastAsia="x-none"/>
              </w:rPr>
              <w:t>-</w:t>
            </w:r>
            <w:proofErr w:type="spellStart"/>
            <w:r w:rsidRPr="00F20220">
              <w:rPr>
                <w:rFonts w:eastAsia="Malgun Gothic"/>
                <w:i/>
                <w:iCs/>
                <w:szCs w:val="21"/>
                <w:lang w:val="en-US" w:eastAsia="x-none"/>
              </w:rPr>
              <w:t>nrofBurst</w:t>
            </w:r>
            <w:proofErr w:type="spellEnd"/>
            <w:r w:rsidRPr="00F20220">
              <w:rPr>
                <w:rFonts w:eastAsia="Malgun Gothic"/>
                <w:szCs w:val="21"/>
                <w:lang w:val="en-US" w:eastAsia="ko-KR"/>
              </w:rPr>
              <w:t xml:space="preserve"> for an on-demand SSB is configured, the on-demand SSB is deactivated based on the configured value for </w:t>
            </w:r>
            <w:r w:rsidRPr="00F20220">
              <w:rPr>
                <w:rFonts w:eastAsia="Malgun Gothic"/>
                <w:i/>
                <w:iCs/>
                <w:szCs w:val="21"/>
                <w:lang w:val="en-US" w:eastAsia="x-none"/>
              </w:rPr>
              <w:t>od-</w:t>
            </w:r>
            <w:proofErr w:type="spellStart"/>
            <w:r w:rsidRPr="00F20220">
              <w:rPr>
                <w:rFonts w:eastAsia="Malgun Gothic"/>
                <w:i/>
                <w:iCs/>
                <w:szCs w:val="21"/>
                <w:lang w:val="en-US" w:eastAsia="x-none"/>
              </w:rPr>
              <w:t>ssb</w:t>
            </w:r>
            <w:proofErr w:type="spellEnd"/>
            <w:r w:rsidRPr="00F20220">
              <w:rPr>
                <w:rFonts w:eastAsia="Malgun Gothic"/>
                <w:i/>
                <w:iCs/>
                <w:szCs w:val="21"/>
                <w:lang w:val="en-US" w:eastAsia="x-none"/>
              </w:rPr>
              <w:t>-</w:t>
            </w:r>
            <w:proofErr w:type="spellStart"/>
            <w:r w:rsidRPr="00F20220">
              <w:rPr>
                <w:rFonts w:eastAsia="Malgun Gothic"/>
                <w:i/>
                <w:iCs/>
                <w:szCs w:val="21"/>
                <w:lang w:val="en-US" w:eastAsia="x-none"/>
              </w:rPr>
              <w:t>nrofBurst</w:t>
            </w:r>
            <w:proofErr w:type="spellEnd"/>
            <w:r w:rsidRPr="00F20220">
              <w:rPr>
                <w:rFonts w:eastAsia="Malgun Gothic"/>
                <w:szCs w:val="21"/>
                <w:lang w:val="en-US" w:eastAsia="ko-KR"/>
              </w:rPr>
              <w:t xml:space="preserve"> [or via MAC CE]. </w:t>
            </w:r>
          </w:p>
          <w:p w14:paraId="089D5986" w14:textId="77777777" w:rsidR="009D5D30" w:rsidRPr="00F20220" w:rsidRDefault="009D5D30" w:rsidP="009D5D30">
            <w:pPr>
              <w:rPr>
                <w:b/>
                <w:szCs w:val="21"/>
                <w:lang w:val="en-US" w:eastAsia="ko-KR"/>
              </w:rPr>
            </w:pPr>
          </w:p>
          <w:p w14:paraId="17802F71" w14:textId="77777777" w:rsidR="009D5D30" w:rsidRPr="00F20220" w:rsidRDefault="009D5D30" w:rsidP="009D5D30">
            <w:pPr>
              <w:rPr>
                <w:szCs w:val="21"/>
                <w:lang w:val="en-US"/>
              </w:rPr>
            </w:pPr>
            <w:bookmarkStart w:id="2" w:name="_Hlk197527493"/>
            <w:r w:rsidRPr="00F20220">
              <w:rPr>
                <w:b/>
                <w:szCs w:val="21"/>
                <w:highlight w:val="green"/>
                <w:lang w:val="en-US"/>
              </w:rPr>
              <w:t>Agreement</w:t>
            </w:r>
          </w:p>
          <w:p w14:paraId="2BA8B9A6" w14:textId="77777777" w:rsidR="009D5D30" w:rsidRPr="00F20220" w:rsidRDefault="009D5D30" w:rsidP="009D5D30">
            <w:pPr>
              <w:contextualSpacing/>
              <w:rPr>
                <w:szCs w:val="21"/>
                <w:lang w:eastAsia="ko-KR"/>
              </w:rPr>
            </w:pPr>
            <w:r w:rsidRPr="00F20220">
              <w:rPr>
                <w:szCs w:val="21"/>
                <w:lang w:eastAsia="ko-KR"/>
              </w:rPr>
              <w:t>Upon the reception of MAC CE for deactivating on-demand SSB, UE expects that on-demand SSB is NOT transmitted from time instance B.</w:t>
            </w:r>
          </w:p>
          <w:p w14:paraId="02E6E69B" w14:textId="77777777" w:rsidR="009D5D30" w:rsidRPr="00F20220" w:rsidRDefault="009D5D30" w:rsidP="009D5D30">
            <w:pPr>
              <w:numPr>
                <w:ilvl w:val="0"/>
                <w:numId w:val="11"/>
              </w:numPr>
              <w:ind w:left="720"/>
              <w:contextualSpacing/>
              <w:rPr>
                <w:szCs w:val="21"/>
                <w:lang w:eastAsia="ko-KR"/>
              </w:rPr>
            </w:pPr>
            <w:r w:rsidRPr="00F20220">
              <w:rPr>
                <w:szCs w:val="21"/>
                <w:lang w:eastAsia="ko-KR"/>
              </w:rPr>
              <w:t xml:space="preserve">Time instance B’ is T slots after the slot where UE receives a signalling from </w:t>
            </w:r>
            <w:proofErr w:type="spellStart"/>
            <w:r w:rsidRPr="00F20220">
              <w:rPr>
                <w:szCs w:val="21"/>
                <w:lang w:eastAsia="ko-KR"/>
              </w:rPr>
              <w:t>gNB</w:t>
            </w:r>
            <w:proofErr w:type="spellEnd"/>
            <w:r w:rsidRPr="00F20220">
              <w:rPr>
                <w:szCs w:val="21"/>
                <w:lang w:eastAsia="ko-KR"/>
              </w:rPr>
              <w:t xml:space="preserve"> to deactivate on-demand SSB. If time instance B’ falls within an on-demand SSB burst, time instance B is the ending of the slot containing the last actually transmitted SSB index within the on-demand SSB burst, otherwise, time instance B = time instance B’.</w:t>
            </w:r>
          </w:p>
          <w:p w14:paraId="6F297EDB" w14:textId="77777777" w:rsidR="009D5D30" w:rsidRPr="00F20220" w:rsidRDefault="009D5D30" w:rsidP="009D5D30">
            <w:pPr>
              <w:numPr>
                <w:ilvl w:val="1"/>
                <w:numId w:val="11"/>
              </w:numPr>
              <w:ind w:left="1440"/>
              <w:contextualSpacing/>
              <w:rPr>
                <w:szCs w:val="21"/>
                <w:lang w:eastAsia="ko-KR"/>
              </w:rPr>
            </w:pPr>
            <w:r w:rsidRPr="00F20220">
              <w:rPr>
                <w:szCs w:val="21"/>
                <w:lang w:eastAsia="ko-KR"/>
              </w:rPr>
              <w:t xml:space="preserve">As agreed in previous RAN1 meeting, the SSB time domain positions of on-demand SSB burst are configured by </w:t>
            </w:r>
            <w:proofErr w:type="spellStart"/>
            <w:r w:rsidRPr="00F20220">
              <w:rPr>
                <w:szCs w:val="21"/>
                <w:lang w:eastAsia="ko-KR"/>
              </w:rPr>
              <w:t>gNB</w:t>
            </w:r>
            <w:proofErr w:type="spellEnd"/>
            <w:r w:rsidRPr="00F20220">
              <w:rPr>
                <w:szCs w:val="21"/>
                <w:lang w:eastAsia="ko-KR"/>
              </w:rPr>
              <w:t>.</w:t>
            </w:r>
          </w:p>
          <w:p w14:paraId="25F47A65" w14:textId="77777777" w:rsidR="009D5D30" w:rsidRPr="00F20220" w:rsidRDefault="009D5D30" w:rsidP="009D5D30">
            <w:pPr>
              <w:numPr>
                <w:ilvl w:val="2"/>
                <w:numId w:val="11"/>
              </w:numPr>
              <w:ind w:left="2160"/>
              <w:contextualSpacing/>
              <w:rPr>
                <w:szCs w:val="21"/>
                <w:lang w:eastAsia="ko-KR"/>
              </w:rPr>
            </w:pPr>
            <w:r w:rsidRPr="00F20220">
              <w:rPr>
                <w:szCs w:val="21"/>
                <w:lang w:eastAsia="ko-KR"/>
              </w:rPr>
              <w:t xml:space="preserve">As agreed in previous RAN1 meeting, the location(s) (e.g., SFN offset, half frame index) in the time domain of “possible” on-demand SSB burst and SSB position within the burst should be configured by the </w:t>
            </w:r>
            <w:proofErr w:type="spellStart"/>
            <w:r w:rsidRPr="00F20220">
              <w:rPr>
                <w:szCs w:val="21"/>
                <w:lang w:eastAsia="ko-KR"/>
              </w:rPr>
              <w:t>gNB</w:t>
            </w:r>
            <w:proofErr w:type="spellEnd"/>
          </w:p>
          <w:p w14:paraId="2F082F36" w14:textId="77777777" w:rsidR="009D5D30" w:rsidRPr="00F20220" w:rsidRDefault="009D5D30" w:rsidP="009D5D30">
            <w:pPr>
              <w:numPr>
                <w:ilvl w:val="1"/>
                <w:numId w:val="11"/>
              </w:numPr>
              <w:ind w:left="1440"/>
              <w:contextualSpacing/>
              <w:rPr>
                <w:szCs w:val="21"/>
                <w:lang w:eastAsia="ko-KR"/>
              </w:rPr>
            </w:pPr>
            <w:r w:rsidRPr="00F20220">
              <w:rPr>
                <w:b/>
                <w:bCs/>
                <w:szCs w:val="21"/>
                <w:highlight w:val="darkYellow"/>
                <w:lang w:eastAsia="ko-KR"/>
              </w:rPr>
              <w:t>(Working assumption)</w:t>
            </w:r>
            <w:r w:rsidRPr="00F20220">
              <w:rPr>
                <w:szCs w:val="21"/>
                <w:lang w:eastAsia="ko-KR"/>
              </w:rPr>
              <w:t xml:space="preserve"> T is not less than </w:t>
            </w:r>
            <w:proofErr w:type="spellStart"/>
            <w:r w:rsidRPr="00F20220">
              <w:rPr>
                <w:szCs w:val="21"/>
                <w:lang w:eastAsia="ko-KR"/>
              </w:rPr>
              <w:t>T_min</w:t>
            </w:r>
            <w:proofErr w:type="spellEnd"/>
            <w:r w:rsidRPr="00F20220">
              <w:rPr>
                <w:szCs w:val="21"/>
                <w:lang w:eastAsia="ko-KR"/>
              </w:rPr>
              <w:t>=</w:t>
            </w:r>
            <m:oMath>
              <m:r>
                <w:rPr>
                  <w:rFonts w:ascii="Cambria Math" w:hAnsi="Cambria Math"/>
                  <w:szCs w:val="21"/>
                  <w:lang w:eastAsia="ko-KR"/>
                </w:rPr>
                <m:t>m+3</m:t>
              </m:r>
              <m:sSubSup>
                <m:sSubSupPr>
                  <m:ctrlPr>
                    <w:rPr>
                      <w:rFonts w:ascii="Cambria Math" w:hAnsi="Cambria Math"/>
                      <w:bCs/>
                      <w:i/>
                      <w:szCs w:val="21"/>
                      <w:lang w:eastAsia="ko-KR"/>
                    </w:rPr>
                  </m:ctrlPr>
                </m:sSubSupPr>
                <m:e>
                  <m:r>
                    <w:rPr>
                      <w:rFonts w:ascii="Cambria Math" w:hAnsi="Cambria Math"/>
                      <w:szCs w:val="21"/>
                      <w:lang w:eastAsia="ko-KR"/>
                    </w:rPr>
                    <m:t>N</m:t>
                  </m:r>
                </m:e>
                <m:sub>
                  <m:r>
                    <m:rPr>
                      <m:nor/>
                    </m:rPr>
                    <w:rPr>
                      <w:bCs/>
                      <w:i/>
                      <w:szCs w:val="21"/>
                      <w:lang w:eastAsia="ko-KR"/>
                    </w:rPr>
                    <m:t>slot</m:t>
                  </m:r>
                </m:sub>
                <m:sup>
                  <m:r>
                    <m:rPr>
                      <m:nor/>
                    </m:rPr>
                    <w:rPr>
                      <w:bCs/>
                      <w:i/>
                      <w:szCs w:val="21"/>
                      <w:lang w:eastAsia="ko-KR"/>
                    </w:rPr>
                    <m:t>subframe</m:t>
                  </m:r>
                  <m:r>
                    <w:rPr>
                      <w:rFonts w:ascii="Cambria Math" w:hAnsi="Cambria Math"/>
                      <w:szCs w:val="21"/>
                      <w:lang w:eastAsia="ko-KR"/>
                    </w:rPr>
                    <m:t>,μ</m:t>
                  </m:r>
                </m:sup>
              </m:sSubSup>
            </m:oMath>
            <w:r w:rsidRPr="00F20220">
              <w:rPr>
                <w:bCs/>
                <w:szCs w:val="21"/>
                <w:lang w:eastAsia="ko-KR"/>
              </w:rPr>
              <w:t xml:space="preserve">+1 where slot </w:t>
            </w:r>
            <w:proofErr w:type="spellStart"/>
            <w:r w:rsidRPr="00F20220">
              <w:rPr>
                <w:bCs/>
                <w:i/>
                <w:iCs/>
                <w:szCs w:val="21"/>
                <w:lang w:eastAsia="ko-KR"/>
              </w:rPr>
              <w:t>n</w:t>
            </w:r>
            <w:r w:rsidRPr="00F20220">
              <w:rPr>
                <w:bCs/>
                <w:szCs w:val="21"/>
                <w:lang w:eastAsia="ko-KR"/>
              </w:rPr>
              <w:t>+</w:t>
            </w:r>
            <w:r w:rsidRPr="00F20220">
              <w:rPr>
                <w:bCs/>
                <w:i/>
                <w:iCs/>
                <w:szCs w:val="21"/>
                <w:lang w:eastAsia="ko-KR"/>
              </w:rPr>
              <w:t>m</w:t>
            </w:r>
            <w:proofErr w:type="spellEnd"/>
            <w:r w:rsidRPr="00F20220">
              <w:rPr>
                <w:bCs/>
                <w:szCs w:val="21"/>
                <w:lang w:eastAsia="ko-KR"/>
              </w:rPr>
              <w:t xml:space="preserve"> </w:t>
            </w:r>
            <w:r w:rsidRPr="00F20220">
              <w:rPr>
                <w:iCs/>
                <w:szCs w:val="21"/>
                <w:lang w:eastAsia="ko-KR"/>
              </w:rPr>
              <w:t xml:space="preserve">is a </w:t>
            </w:r>
            <w:r w:rsidRPr="00F20220">
              <w:rPr>
                <w:iCs/>
                <w:szCs w:val="21"/>
                <w:lang w:eastAsia="ko-KR"/>
              </w:rPr>
              <w:lastRenderedPageBreak/>
              <w:t xml:space="preserve">slot indicated for PUCCH transmission with HARQ-QCK information when the UE receives MAC CE </w:t>
            </w:r>
            <w:proofErr w:type="spellStart"/>
            <w:r w:rsidRPr="00F20220">
              <w:rPr>
                <w:iCs/>
                <w:szCs w:val="21"/>
                <w:lang w:eastAsia="ko-KR"/>
              </w:rPr>
              <w:t>signaling</w:t>
            </w:r>
            <w:proofErr w:type="spellEnd"/>
            <w:r w:rsidRPr="00F20220">
              <w:rPr>
                <w:iCs/>
                <w:szCs w:val="21"/>
                <w:lang w:eastAsia="ko-KR"/>
              </w:rPr>
              <w:t xml:space="preserve"> to deactivate on-demand SSB ending in slot </w:t>
            </w:r>
            <w:r w:rsidRPr="00F20220">
              <w:rPr>
                <w:i/>
                <w:szCs w:val="21"/>
                <w:lang w:eastAsia="ko-KR"/>
              </w:rPr>
              <w:t>n</w:t>
            </w:r>
            <w:r w:rsidRPr="00F20220">
              <w:rPr>
                <w:iCs/>
                <w:szCs w:val="21"/>
                <w:lang w:eastAsia="ko-KR"/>
              </w:rPr>
              <w:t xml:space="preserve">, and </w:t>
            </w:r>
            <m:oMath>
              <m:sSubSup>
                <m:sSubSupPr>
                  <m:ctrlPr>
                    <w:rPr>
                      <w:rFonts w:ascii="Cambria Math" w:hAnsi="Cambria Math"/>
                      <w:bCs/>
                      <w:i/>
                      <w:szCs w:val="21"/>
                      <w:lang w:eastAsia="ko-KR"/>
                    </w:rPr>
                  </m:ctrlPr>
                </m:sSubSupPr>
                <m:e>
                  <m:r>
                    <w:rPr>
                      <w:rFonts w:ascii="Cambria Math" w:hAnsi="Cambria Math"/>
                      <w:szCs w:val="21"/>
                      <w:lang w:eastAsia="ko-KR"/>
                    </w:rPr>
                    <m:t>N</m:t>
                  </m:r>
                </m:e>
                <m:sub>
                  <m:r>
                    <m:rPr>
                      <m:nor/>
                    </m:rPr>
                    <w:rPr>
                      <w:bCs/>
                      <w:i/>
                      <w:szCs w:val="21"/>
                      <w:lang w:eastAsia="ko-KR"/>
                    </w:rPr>
                    <m:t>slot</m:t>
                  </m:r>
                </m:sub>
                <m:sup>
                  <m:r>
                    <m:rPr>
                      <m:nor/>
                    </m:rPr>
                    <w:rPr>
                      <w:bCs/>
                      <w:i/>
                      <w:szCs w:val="21"/>
                      <w:lang w:eastAsia="ko-KR"/>
                    </w:rPr>
                    <m:t>subframe</m:t>
                  </m:r>
                  <m:r>
                    <w:rPr>
                      <w:rFonts w:ascii="Cambria Math" w:hAnsi="Cambria Math"/>
                      <w:szCs w:val="21"/>
                      <w:lang w:eastAsia="ko-KR"/>
                    </w:rPr>
                    <m:t>,μ</m:t>
                  </m:r>
                </m:sup>
              </m:sSubSup>
            </m:oMath>
            <w:r w:rsidRPr="00F20220">
              <w:rPr>
                <w:iCs/>
                <w:szCs w:val="21"/>
                <w:lang w:eastAsia="ko-KR"/>
              </w:rPr>
              <w:t xml:space="preserve"> is as defined in current specification.</w:t>
            </w:r>
          </w:p>
          <w:p w14:paraId="6807FF22" w14:textId="77777777" w:rsidR="009D5D30" w:rsidRPr="00F20220" w:rsidRDefault="009D5D30" w:rsidP="009D5D30">
            <w:pPr>
              <w:numPr>
                <w:ilvl w:val="1"/>
                <w:numId w:val="11"/>
              </w:numPr>
              <w:ind w:left="1440"/>
              <w:contextualSpacing/>
              <w:rPr>
                <w:szCs w:val="21"/>
                <w:lang w:eastAsia="ko-KR"/>
              </w:rPr>
            </w:pPr>
            <w:r w:rsidRPr="00F20220">
              <w:rPr>
                <w:b/>
                <w:bCs/>
                <w:szCs w:val="21"/>
                <w:highlight w:val="darkYellow"/>
                <w:lang w:eastAsia="ko-KR"/>
              </w:rPr>
              <w:t>(Working assumption)</w:t>
            </w:r>
            <w:r w:rsidRPr="00F20220">
              <w:rPr>
                <w:szCs w:val="21"/>
                <w:lang w:eastAsia="ko-KR"/>
              </w:rPr>
              <w:t xml:space="preserve"> T=</w:t>
            </w:r>
            <w:proofErr w:type="spellStart"/>
            <w:r w:rsidRPr="00F20220">
              <w:rPr>
                <w:szCs w:val="21"/>
                <w:lang w:eastAsia="ko-KR"/>
              </w:rPr>
              <w:t>T_min</w:t>
            </w:r>
            <w:proofErr w:type="spellEnd"/>
          </w:p>
          <w:p w14:paraId="15D3B75C" w14:textId="77777777" w:rsidR="009D5D30" w:rsidRPr="00F20220" w:rsidRDefault="009D5D30" w:rsidP="009D5D30">
            <w:pPr>
              <w:numPr>
                <w:ilvl w:val="1"/>
                <w:numId w:val="11"/>
              </w:numPr>
              <w:ind w:left="1440"/>
              <w:contextualSpacing/>
              <w:rPr>
                <w:szCs w:val="21"/>
                <w:lang w:eastAsia="ko-KR"/>
              </w:rPr>
            </w:pPr>
            <w:r w:rsidRPr="00F20220">
              <w:rPr>
                <w:szCs w:val="21"/>
                <w:lang w:eastAsia="ko-KR"/>
              </w:rPr>
              <w:t>RAN4 to confirm the above two working assumptions</w:t>
            </w:r>
          </w:p>
          <w:p w14:paraId="762E0F7F" w14:textId="77777777" w:rsidR="009D5D30" w:rsidRPr="00F20220" w:rsidRDefault="006F0668" w:rsidP="009D5D30">
            <w:pPr>
              <w:numPr>
                <w:ilvl w:val="1"/>
                <w:numId w:val="11"/>
              </w:numPr>
              <w:ind w:left="1440"/>
              <w:contextualSpacing/>
              <w:rPr>
                <w:szCs w:val="21"/>
                <w:lang w:eastAsia="ko-KR"/>
              </w:rPr>
            </w:pPr>
            <m:oMath>
              <m:sSubSup>
                <m:sSubSupPr>
                  <m:ctrlPr>
                    <w:rPr>
                      <w:rFonts w:ascii="Cambria Math" w:hAnsi="Cambria Math"/>
                      <w:bCs/>
                      <w:i/>
                      <w:szCs w:val="21"/>
                      <w:lang w:eastAsia="ko-KR"/>
                    </w:rPr>
                  </m:ctrlPr>
                </m:sSubSupPr>
                <m:e>
                  <m:r>
                    <w:rPr>
                      <w:rFonts w:ascii="Cambria Math" w:hAnsi="Cambria Math"/>
                      <w:szCs w:val="21"/>
                      <w:lang w:eastAsia="ko-KR"/>
                    </w:rPr>
                    <m:t>N</m:t>
                  </m:r>
                </m:e>
                <m:sub>
                  <m:r>
                    <m:rPr>
                      <m:nor/>
                    </m:rPr>
                    <w:rPr>
                      <w:bCs/>
                      <w:i/>
                      <w:szCs w:val="21"/>
                      <w:lang w:eastAsia="ko-KR"/>
                    </w:rPr>
                    <m:t>slot</m:t>
                  </m:r>
                </m:sub>
                <m:sup>
                  <m:r>
                    <m:rPr>
                      <m:nor/>
                    </m:rPr>
                    <w:rPr>
                      <w:bCs/>
                      <w:i/>
                      <w:szCs w:val="21"/>
                      <w:lang w:eastAsia="ko-KR"/>
                    </w:rPr>
                    <m:t>subframe</m:t>
                  </m:r>
                  <m:r>
                    <w:rPr>
                      <w:rFonts w:ascii="Cambria Math" w:hAnsi="Cambria Math"/>
                      <w:szCs w:val="21"/>
                      <w:lang w:eastAsia="ko-KR"/>
                    </w:rPr>
                    <m:t>,μ</m:t>
                  </m:r>
                </m:sup>
              </m:sSubSup>
            </m:oMath>
            <w:r w:rsidR="009D5D30" w:rsidRPr="00F20220">
              <w:rPr>
                <w:bCs/>
                <w:szCs w:val="21"/>
                <w:lang w:eastAsia="ko-KR"/>
              </w:rPr>
              <w:t xml:space="preserve"> is based on </w:t>
            </w:r>
            <w:r w:rsidR="009D5D30" w:rsidRPr="00F20220">
              <w:rPr>
                <w:szCs w:val="21"/>
                <w:lang w:eastAsia="ko-KR"/>
              </w:rPr>
              <w:t>the SCS of the active UL BWP where the UE transmits ACK corresponding to the MAC-CE for on-demand SSB transmission indication</w:t>
            </w:r>
          </w:p>
          <w:bookmarkEnd w:id="2"/>
          <w:p w14:paraId="60157B7D" w14:textId="77777777" w:rsidR="009D5D30" w:rsidRPr="00F20220" w:rsidRDefault="009D5D30" w:rsidP="00D323B2">
            <w:pPr>
              <w:rPr>
                <w:szCs w:val="21"/>
                <w:lang w:eastAsia="ko-KR"/>
              </w:rPr>
            </w:pPr>
          </w:p>
          <w:p w14:paraId="3088A699" w14:textId="77777777" w:rsidR="009D5D30" w:rsidRPr="00F20220" w:rsidRDefault="009D5D30" w:rsidP="009D5D30">
            <w:pPr>
              <w:rPr>
                <w:b/>
                <w:bCs/>
                <w:szCs w:val="21"/>
                <w:lang w:eastAsia="x-none"/>
              </w:rPr>
            </w:pPr>
            <w:r w:rsidRPr="00F20220">
              <w:rPr>
                <w:b/>
                <w:bCs/>
                <w:szCs w:val="21"/>
                <w:highlight w:val="green"/>
                <w:lang w:eastAsia="x-none"/>
              </w:rPr>
              <w:t>Agreement</w:t>
            </w:r>
          </w:p>
          <w:p w14:paraId="056C00AB" w14:textId="77777777" w:rsidR="009D5D30" w:rsidRPr="00F20220" w:rsidRDefault="009D5D30" w:rsidP="009D5D30">
            <w:pPr>
              <w:spacing w:after="160" w:line="256" w:lineRule="auto"/>
              <w:contextualSpacing/>
              <w:rPr>
                <w:rFonts w:eastAsia="Malgun Gothic"/>
                <w:szCs w:val="21"/>
                <w:lang w:val="en-US" w:eastAsia="x-none"/>
              </w:rPr>
            </w:pPr>
            <w:r w:rsidRPr="00F20220">
              <w:rPr>
                <w:szCs w:val="21"/>
                <w:lang w:eastAsia="ko-KR"/>
              </w:rPr>
              <w:t>For</w:t>
            </w:r>
            <w:r w:rsidRPr="00F20220">
              <w:rPr>
                <w:szCs w:val="21"/>
                <w:lang w:eastAsia="x-none"/>
              </w:rPr>
              <w:t xml:space="preserve"> a cell supporting on-demand SSB </w:t>
            </w:r>
            <w:proofErr w:type="spellStart"/>
            <w:r w:rsidRPr="00F20220">
              <w:rPr>
                <w:szCs w:val="21"/>
                <w:lang w:eastAsia="x-none"/>
              </w:rPr>
              <w:t>SCell</w:t>
            </w:r>
            <w:proofErr w:type="spellEnd"/>
            <w:r w:rsidRPr="00F20220">
              <w:rPr>
                <w:szCs w:val="21"/>
                <w:lang w:eastAsia="x-none"/>
              </w:rPr>
              <w:t xml:space="preserve"> operation</w:t>
            </w:r>
            <w:r w:rsidRPr="00F20220">
              <w:rPr>
                <w:szCs w:val="21"/>
                <w:lang w:eastAsia="ko-KR"/>
              </w:rPr>
              <w:t xml:space="preserve">, </w:t>
            </w:r>
            <w:r w:rsidRPr="00F20220">
              <w:rPr>
                <w:rFonts w:eastAsia="Malgun Gothic"/>
                <w:szCs w:val="21"/>
                <w:lang w:eastAsia="x-none"/>
              </w:rPr>
              <w:t>a</w:t>
            </w:r>
            <w:proofErr w:type="spellStart"/>
            <w:r w:rsidRPr="00F20220">
              <w:rPr>
                <w:rFonts w:eastAsia="Malgun Gothic"/>
                <w:szCs w:val="21"/>
                <w:lang w:val="en-US" w:eastAsia="ko-KR"/>
              </w:rPr>
              <w:t>t</w:t>
            </w:r>
            <w:proofErr w:type="spellEnd"/>
            <w:r w:rsidRPr="00F20220">
              <w:rPr>
                <w:rFonts w:eastAsia="Malgun Gothic"/>
                <w:szCs w:val="21"/>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1B6265BB" w14:textId="77777777" w:rsidR="009D5D30" w:rsidRPr="00F20220" w:rsidRDefault="009D5D30" w:rsidP="009D5D30">
            <w:pPr>
              <w:numPr>
                <w:ilvl w:val="0"/>
                <w:numId w:val="11"/>
              </w:numPr>
              <w:spacing w:after="160" w:line="256" w:lineRule="auto"/>
              <w:ind w:left="720"/>
              <w:contextualSpacing/>
              <w:rPr>
                <w:rFonts w:eastAsia="Malgun Gothic"/>
                <w:szCs w:val="21"/>
                <w:lang w:val="en-US" w:eastAsia="x-none"/>
              </w:rPr>
            </w:pPr>
            <w:r w:rsidRPr="00F20220">
              <w:rPr>
                <w:rFonts w:eastAsia="Malgun Gothic"/>
                <w:szCs w:val="21"/>
                <w:lang w:val="en-US" w:eastAsia="x-none"/>
              </w:rPr>
              <w:t xml:space="preserve">SSB positions within an on-demand SSB burst by using signaling similar to </w:t>
            </w:r>
            <w:proofErr w:type="spellStart"/>
            <w:r w:rsidRPr="00F20220">
              <w:rPr>
                <w:rFonts w:eastAsia="Malgun Gothic"/>
                <w:i/>
                <w:iCs/>
                <w:szCs w:val="21"/>
                <w:lang w:val="en-US" w:eastAsia="x-none"/>
              </w:rPr>
              <w:t>ssb-PositionsInBurst</w:t>
            </w:r>
            <w:proofErr w:type="spellEnd"/>
            <w:r w:rsidRPr="00F20220">
              <w:rPr>
                <w:rFonts w:eastAsia="Malgun Gothic"/>
                <w:i/>
                <w:iCs/>
                <w:szCs w:val="21"/>
                <w:lang w:val="en-US" w:eastAsia="ko-KR"/>
              </w:rPr>
              <w:t xml:space="preserve"> </w:t>
            </w:r>
            <w:r w:rsidRPr="00F20220">
              <w:rPr>
                <w:rFonts w:eastAsia="Malgun Gothic"/>
                <w:szCs w:val="21"/>
                <w:lang w:val="en-US" w:eastAsia="ko-KR"/>
              </w:rPr>
              <w:t xml:space="preserve">(i.e., </w:t>
            </w:r>
            <w:r w:rsidRPr="00F20220">
              <w:rPr>
                <w:rFonts w:eastAsia="Malgun Gothic"/>
                <w:i/>
                <w:iCs/>
                <w:szCs w:val="21"/>
                <w:lang w:val="en-US" w:eastAsia="ko-KR"/>
              </w:rPr>
              <w:t>od-</w:t>
            </w:r>
            <w:proofErr w:type="spellStart"/>
            <w:r w:rsidRPr="00F20220">
              <w:rPr>
                <w:rFonts w:eastAsia="Malgun Gothic"/>
                <w:i/>
                <w:iCs/>
                <w:szCs w:val="21"/>
                <w:lang w:val="en-US" w:eastAsia="ko-KR"/>
              </w:rPr>
              <w:t>ssb</w:t>
            </w:r>
            <w:proofErr w:type="spellEnd"/>
            <w:r w:rsidRPr="00F20220">
              <w:rPr>
                <w:rFonts w:eastAsia="Malgun Gothic"/>
                <w:i/>
                <w:iCs/>
                <w:szCs w:val="21"/>
                <w:lang w:val="en-US" w:eastAsia="ko-KR"/>
              </w:rPr>
              <w:t>-</w:t>
            </w:r>
            <w:proofErr w:type="spellStart"/>
            <w:r w:rsidRPr="00F20220">
              <w:rPr>
                <w:rFonts w:eastAsia="Malgun Gothic"/>
                <w:i/>
                <w:iCs/>
                <w:szCs w:val="21"/>
                <w:lang w:val="en-US" w:eastAsia="ko-KR"/>
              </w:rPr>
              <w:t>PositionsInBurst</w:t>
            </w:r>
            <w:proofErr w:type="spellEnd"/>
            <w:r w:rsidRPr="00F20220">
              <w:rPr>
                <w:rFonts w:eastAsia="Malgun Gothic"/>
                <w:szCs w:val="21"/>
                <w:lang w:val="en-US" w:eastAsia="ko-KR"/>
              </w:rPr>
              <w:t>) for the following cases</w:t>
            </w:r>
          </w:p>
          <w:p w14:paraId="28E586F5" w14:textId="77777777" w:rsidR="009D5D30" w:rsidRPr="00F20220" w:rsidRDefault="009D5D30" w:rsidP="009D5D30">
            <w:pPr>
              <w:numPr>
                <w:ilvl w:val="1"/>
                <w:numId w:val="11"/>
              </w:numPr>
              <w:spacing w:after="160" w:line="256" w:lineRule="auto"/>
              <w:ind w:left="1440"/>
              <w:contextualSpacing/>
              <w:rPr>
                <w:rFonts w:eastAsia="Malgun Gothic"/>
                <w:szCs w:val="21"/>
                <w:lang w:val="en-US" w:eastAsia="x-none"/>
              </w:rPr>
            </w:pPr>
            <w:r w:rsidRPr="00F20220">
              <w:rPr>
                <w:rFonts w:eastAsia="Malgun Gothic"/>
                <w:szCs w:val="21"/>
                <w:lang w:val="en-US" w:eastAsia="ko-KR"/>
              </w:rPr>
              <w:t>The case where center frequency of AO-SSB and OD-SSB are different</w:t>
            </w:r>
          </w:p>
          <w:p w14:paraId="08773E8C" w14:textId="77777777" w:rsidR="009D5D30" w:rsidRPr="00F20220" w:rsidRDefault="009D5D30" w:rsidP="009D5D30">
            <w:pPr>
              <w:numPr>
                <w:ilvl w:val="1"/>
                <w:numId w:val="11"/>
              </w:numPr>
              <w:spacing w:after="160" w:line="256" w:lineRule="auto"/>
              <w:ind w:left="1440"/>
              <w:contextualSpacing/>
              <w:rPr>
                <w:rFonts w:eastAsia="Malgun Gothic"/>
                <w:szCs w:val="21"/>
                <w:lang w:val="en-US" w:eastAsia="x-none"/>
              </w:rPr>
            </w:pPr>
            <w:r w:rsidRPr="00F20220">
              <w:rPr>
                <w:rFonts w:eastAsia="Malgun Gothic"/>
                <w:szCs w:val="21"/>
                <w:lang w:val="en-US" w:eastAsia="ko-KR"/>
              </w:rPr>
              <w:t>Case 1</w:t>
            </w:r>
          </w:p>
          <w:p w14:paraId="61A736A8" w14:textId="77777777" w:rsidR="009D5D30" w:rsidRPr="00F20220" w:rsidRDefault="009D5D30" w:rsidP="009D5D30">
            <w:pPr>
              <w:numPr>
                <w:ilvl w:val="0"/>
                <w:numId w:val="11"/>
              </w:numPr>
              <w:spacing w:after="160" w:line="256" w:lineRule="auto"/>
              <w:ind w:left="720"/>
              <w:contextualSpacing/>
              <w:rPr>
                <w:rFonts w:eastAsia="Malgun Gothic"/>
                <w:szCs w:val="21"/>
                <w:lang w:val="en-US" w:eastAsia="x-none"/>
              </w:rPr>
            </w:pPr>
            <w:r w:rsidRPr="00F20220">
              <w:rPr>
                <w:rFonts w:eastAsia="Malgun Gothic"/>
                <w:szCs w:val="21"/>
                <w:lang w:val="en-US" w:eastAsia="ko-KR"/>
              </w:rPr>
              <w:t>N</w:t>
            </w:r>
            <w:r w:rsidRPr="00F20220">
              <w:rPr>
                <w:rFonts w:eastAsia="Malgun Gothic"/>
                <w:szCs w:val="21"/>
                <w:lang w:val="en-US" w:eastAsia="x-none"/>
              </w:rPr>
              <w:t>umber N of on-demand SSB bursts to be transmitted after on-demand SSB is indicated</w:t>
            </w:r>
            <w:r w:rsidRPr="00F20220">
              <w:rPr>
                <w:rFonts w:eastAsia="Malgun Gothic"/>
                <w:szCs w:val="21"/>
                <w:lang w:val="en-US" w:eastAsia="ko-KR"/>
              </w:rPr>
              <w:t xml:space="preserve"> (i.e., </w:t>
            </w:r>
            <w:r w:rsidRPr="00F20220">
              <w:rPr>
                <w:rFonts w:eastAsia="Malgun Gothic"/>
                <w:i/>
                <w:iCs/>
                <w:szCs w:val="21"/>
                <w:lang w:val="en-US" w:eastAsia="ko-KR"/>
              </w:rPr>
              <w:t>od-</w:t>
            </w:r>
            <w:proofErr w:type="spellStart"/>
            <w:r w:rsidRPr="00F20220">
              <w:rPr>
                <w:rFonts w:eastAsia="Malgun Gothic"/>
                <w:i/>
                <w:iCs/>
                <w:szCs w:val="21"/>
                <w:lang w:val="en-US" w:eastAsia="ko-KR"/>
              </w:rPr>
              <w:t>ssb</w:t>
            </w:r>
            <w:proofErr w:type="spellEnd"/>
            <w:r w:rsidRPr="00F20220">
              <w:rPr>
                <w:rFonts w:eastAsia="Malgun Gothic"/>
                <w:i/>
                <w:iCs/>
                <w:szCs w:val="21"/>
                <w:lang w:val="en-US" w:eastAsia="ko-KR"/>
              </w:rPr>
              <w:t>-</w:t>
            </w:r>
            <w:r w:rsidRPr="00F20220">
              <w:rPr>
                <w:rFonts w:eastAsia="Malgun Gothic"/>
                <w:i/>
                <w:iCs/>
                <w:szCs w:val="21"/>
                <w:lang w:val="en-US"/>
              </w:rPr>
              <w:t xml:space="preserve"> </w:t>
            </w:r>
            <w:proofErr w:type="spellStart"/>
            <w:r w:rsidRPr="00F20220">
              <w:rPr>
                <w:rFonts w:eastAsia="Malgun Gothic"/>
                <w:i/>
                <w:iCs/>
                <w:szCs w:val="21"/>
                <w:lang w:val="en-US"/>
              </w:rPr>
              <w:t>nrofBurst</w:t>
            </w:r>
            <w:proofErr w:type="spellEnd"/>
            <w:r w:rsidRPr="00F20220">
              <w:rPr>
                <w:rFonts w:eastAsia="Malgun Gothic"/>
                <w:szCs w:val="21"/>
                <w:lang w:val="en-US" w:eastAsia="ko-KR"/>
              </w:rPr>
              <w:t>)</w:t>
            </w:r>
          </w:p>
          <w:p w14:paraId="66E8B4E7" w14:textId="77777777" w:rsidR="009D5D30" w:rsidRPr="00F20220" w:rsidRDefault="009D5D30" w:rsidP="009D5D30">
            <w:pPr>
              <w:rPr>
                <w:rFonts w:eastAsia="Malgun Gothic"/>
                <w:szCs w:val="21"/>
                <w:lang w:val="en-US" w:eastAsia="ko-KR"/>
              </w:rPr>
            </w:pPr>
            <w:r w:rsidRPr="00F20220">
              <w:rPr>
                <w:rFonts w:eastAsia="Malgun Gothic"/>
                <w:szCs w:val="21"/>
                <w:lang w:val="en-US" w:eastAsia="ko-KR"/>
              </w:rPr>
              <w:t>FFS: Additional restrictions</w:t>
            </w:r>
          </w:p>
          <w:p w14:paraId="7D492572" w14:textId="77777777" w:rsidR="009D5D30" w:rsidRPr="00F20220" w:rsidRDefault="009D5D30" w:rsidP="009D5D30">
            <w:pPr>
              <w:rPr>
                <w:b/>
                <w:bCs/>
                <w:szCs w:val="21"/>
                <w:highlight w:val="green"/>
                <w:lang w:val="en-US" w:eastAsia="x-none"/>
              </w:rPr>
            </w:pPr>
          </w:p>
          <w:p w14:paraId="3C6CAADF" w14:textId="7775CD12" w:rsidR="009D5D30" w:rsidRPr="00F20220" w:rsidRDefault="009D5D30" w:rsidP="009D5D30">
            <w:pPr>
              <w:rPr>
                <w:b/>
                <w:bCs/>
                <w:szCs w:val="21"/>
                <w:lang w:val="en-US" w:eastAsia="x-none"/>
              </w:rPr>
            </w:pPr>
            <w:r w:rsidRPr="00F20220">
              <w:rPr>
                <w:b/>
                <w:bCs/>
                <w:szCs w:val="21"/>
                <w:highlight w:val="green"/>
                <w:lang w:val="en-US" w:eastAsia="x-none"/>
              </w:rPr>
              <w:t>Agreement</w:t>
            </w:r>
          </w:p>
          <w:p w14:paraId="2FE4092D" w14:textId="77777777" w:rsidR="009D5D30" w:rsidRPr="00F20220" w:rsidRDefault="009D5D30" w:rsidP="009D5D30">
            <w:pPr>
              <w:rPr>
                <w:szCs w:val="21"/>
                <w:lang w:val="en-US" w:eastAsia="x-none"/>
              </w:rPr>
            </w:pPr>
            <w:r w:rsidRPr="00F20220">
              <w:rPr>
                <w:szCs w:val="21"/>
                <w:lang w:val="en-US" w:eastAsia="x-none"/>
              </w:rPr>
              <w:t xml:space="preserve">LS to RAN4 on time instance B for on-demand SSB </w:t>
            </w:r>
            <w:proofErr w:type="spellStart"/>
            <w:r w:rsidRPr="00F20220">
              <w:rPr>
                <w:szCs w:val="21"/>
                <w:lang w:val="en-US" w:eastAsia="x-none"/>
              </w:rPr>
              <w:t>SCell</w:t>
            </w:r>
            <w:proofErr w:type="spellEnd"/>
            <w:r w:rsidRPr="00F20220">
              <w:rPr>
                <w:szCs w:val="21"/>
                <w:lang w:val="en-US" w:eastAsia="x-none"/>
              </w:rPr>
              <w:t xml:space="preserve"> operation is agreed. </w:t>
            </w:r>
            <w:r w:rsidRPr="00F20220">
              <w:rPr>
                <w:szCs w:val="21"/>
                <w:highlight w:val="green"/>
                <w:lang w:val="en-US" w:eastAsia="x-none"/>
              </w:rPr>
              <w:t>Final LS in R1-2503108.</w:t>
            </w:r>
          </w:p>
          <w:p w14:paraId="5A40C6DB" w14:textId="77777777" w:rsidR="009D5D30" w:rsidRPr="00F20220" w:rsidRDefault="009D5D30" w:rsidP="009D5D30">
            <w:pPr>
              <w:rPr>
                <w:szCs w:val="21"/>
                <w:lang w:val="en-US" w:eastAsia="x-none"/>
              </w:rPr>
            </w:pPr>
          </w:p>
          <w:p w14:paraId="7DF9B11D" w14:textId="77777777" w:rsidR="009D5D30" w:rsidRPr="00F20220" w:rsidRDefault="009D5D30" w:rsidP="009D5D30">
            <w:pPr>
              <w:rPr>
                <w:b/>
                <w:bCs/>
                <w:szCs w:val="21"/>
                <w:lang w:val="en-US"/>
              </w:rPr>
            </w:pPr>
            <w:r w:rsidRPr="00F20220">
              <w:rPr>
                <w:b/>
                <w:bCs/>
                <w:szCs w:val="21"/>
                <w:highlight w:val="green"/>
                <w:lang w:val="en-US"/>
              </w:rPr>
              <w:t>Agreement</w:t>
            </w:r>
          </w:p>
          <w:p w14:paraId="6F0C95ED" w14:textId="77777777" w:rsidR="009D5D30" w:rsidRPr="00F20220" w:rsidRDefault="009D5D30" w:rsidP="009D5D30">
            <w:pPr>
              <w:contextualSpacing/>
              <w:rPr>
                <w:rFonts w:eastAsia="Malgun Gothic"/>
                <w:szCs w:val="21"/>
                <w:lang w:val="en-US"/>
              </w:rPr>
            </w:pPr>
            <w:r w:rsidRPr="00F20220">
              <w:rPr>
                <w:szCs w:val="21"/>
                <w:lang w:eastAsia="ko-KR"/>
              </w:rPr>
              <w:t>For</w:t>
            </w:r>
            <w:r w:rsidRPr="00F20220">
              <w:rPr>
                <w:szCs w:val="21"/>
              </w:rPr>
              <w:t xml:space="preserve"> a cell supporting on-demand SSB </w:t>
            </w:r>
            <w:proofErr w:type="spellStart"/>
            <w:r w:rsidRPr="00F20220">
              <w:rPr>
                <w:szCs w:val="21"/>
              </w:rPr>
              <w:t>SCell</w:t>
            </w:r>
            <w:proofErr w:type="spellEnd"/>
            <w:r w:rsidRPr="00F20220">
              <w:rPr>
                <w:szCs w:val="21"/>
              </w:rPr>
              <w:t xml:space="preserve"> operation</w:t>
            </w:r>
            <w:r w:rsidRPr="00F20220">
              <w:rPr>
                <w:szCs w:val="21"/>
                <w:lang w:eastAsia="ko-KR"/>
              </w:rPr>
              <w:t>,</w:t>
            </w:r>
          </w:p>
          <w:p w14:paraId="50E0909E" w14:textId="77777777" w:rsidR="009D5D30" w:rsidRPr="00F20220" w:rsidRDefault="009D5D30" w:rsidP="009D5D30">
            <w:pPr>
              <w:numPr>
                <w:ilvl w:val="0"/>
                <w:numId w:val="11"/>
              </w:numPr>
              <w:ind w:left="720"/>
              <w:contextualSpacing/>
              <w:rPr>
                <w:rFonts w:eastAsia="Malgun Gothic"/>
                <w:szCs w:val="21"/>
                <w:lang w:val="en-US" w:eastAsia="x-none"/>
              </w:rPr>
            </w:pPr>
            <w:r w:rsidRPr="00F20220">
              <w:rPr>
                <w:rFonts w:eastAsia="Malgun Gothic"/>
                <w:szCs w:val="21"/>
                <w:lang w:val="en-US" w:eastAsia="x-none"/>
              </w:rPr>
              <w:t>Frequency of the on-demand SSB</w:t>
            </w:r>
            <w:r w:rsidRPr="00F20220">
              <w:rPr>
                <w:rFonts w:eastAsia="Malgun Gothic"/>
                <w:szCs w:val="21"/>
                <w:lang w:val="en-US" w:eastAsia="ko-KR"/>
              </w:rPr>
              <w:t xml:space="preserve"> (i.e., </w:t>
            </w:r>
            <w:r w:rsidRPr="00F20220">
              <w:rPr>
                <w:rFonts w:eastAsia="Malgun Gothic"/>
                <w:i/>
                <w:iCs/>
                <w:szCs w:val="21"/>
                <w:lang w:val="en-US" w:eastAsia="ko-KR"/>
              </w:rPr>
              <w:t>od-</w:t>
            </w:r>
            <w:proofErr w:type="spellStart"/>
            <w:r w:rsidRPr="00F20220">
              <w:rPr>
                <w:rFonts w:eastAsia="Malgun Gothic"/>
                <w:i/>
                <w:iCs/>
                <w:szCs w:val="21"/>
                <w:lang w:val="en-US" w:eastAsia="ko-KR"/>
              </w:rPr>
              <w:t>ssb</w:t>
            </w:r>
            <w:proofErr w:type="spellEnd"/>
            <w:r w:rsidRPr="00F20220">
              <w:rPr>
                <w:rFonts w:eastAsia="Malgun Gothic"/>
                <w:i/>
                <w:iCs/>
                <w:szCs w:val="21"/>
                <w:lang w:val="en-US" w:eastAsia="ko-KR"/>
              </w:rPr>
              <w:t>-</w:t>
            </w:r>
            <w:proofErr w:type="spellStart"/>
            <w:r w:rsidRPr="00F20220">
              <w:rPr>
                <w:rFonts w:eastAsia="Malgun Gothic"/>
                <w:i/>
                <w:iCs/>
                <w:szCs w:val="21"/>
                <w:lang w:val="en-US" w:eastAsia="ko-KR"/>
              </w:rPr>
              <w:t>absoluteFrequency</w:t>
            </w:r>
            <w:proofErr w:type="spellEnd"/>
            <w:r w:rsidRPr="00F20220">
              <w:rPr>
                <w:rFonts w:eastAsia="Malgun Gothic"/>
                <w:szCs w:val="21"/>
                <w:lang w:val="en-US" w:eastAsia="ko-KR"/>
              </w:rPr>
              <w:t>) can be absent for Case #2</w:t>
            </w:r>
          </w:p>
          <w:p w14:paraId="5218F06A" w14:textId="77777777" w:rsidR="009D5D30" w:rsidRPr="00F20220" w:rsidRDefault="009D5D30" w:rsidP="009D5D30">
            <w:pPr>
              <w:numPr>
                <w:ilvl w:val="1"/>
                <w:numId w:val="11"/>
              </w:numPr>
              <w:ind w:left="1440"/>
              <w:contextualSpacing/>
              <w:rPr>
                <w:rFonts w:eastAsia="Malgun Gothic"/>
                <w:szCs w:val="21"/>
                <w:lang w:val="en-US" w:eastAsia="x-none"/>
              </w:rPr>
            </w:pPr>
            <w:r w:rsidRPr="00F20220">
              <w:rPr>
                <w:rFonts w:eastAsia="Malgun Gothic"/>
                <w:szCs w:val="21"/>
                <w:lang w:val="en-US" w:eastAsia="ko-KR"/>
              </w:rPr>
              <w:t>If absent, the center frequency of on-demand SSB is the same as that of always-on SSB.</w:t>
            </w:r>
          </w:p>
          <w:p w14:paraId="21CBE561" w14:textId="77777777" w:rsidR="009D5D30" w:rsidRPr="00F20220" w:rsidRDefault="009D5D30" w:rsidP="009D5D30">
            <w:pPr>
              <w:numPr>
                <w:ilvl w:val="0"/>
                <w:numId w:val="11"/>
              </w:numPr>
              <w:ind w:left="720"/>
              <w:contextualSpacing/>
              <w:rPr>
                <w:rFonts w:eastAsia="Malgun Gothic"/>
                <w:szCs w:val="21"/>
                <w:lang w:val="en-US" w:eastAsia="x-none"/>
              </w:rPr>
            </w:pPr>
            <w:r w:rsidRPr="00F20220">
              <w:rPr>
                <w:rFonts w:eastAsia="Malgun Gothic"/>
                <w:i/>
                <w:iCs/>
                <w:szCs w:val="21"/>
                <w:lang w:val="en-US" w:eastAsia="zh-CN"/>
              </w:rPr>
              <w:t>od-</w:t>
            </w:r>
            <w:proofErr w:type="spellStart"/>
            <w:r w:rsidRPr="00F20220">
              <w:rPr>
                <w:rFonts w:eastAsia="Malgun Gothic"/>
                <w:i/>
                <w:iCs/>
                <w:szCs w:val="21"/>
                <w:lang w:val="en-US" w:eastAsia="zh-CN"/>
              </w:rPr>
              <w:t>ssb</w:t>
            </w:r>
            <w:proofErr w:type="spellEnd"/>
            <w:r w:rsidRPr="00F20220">
              <w:rPr>
                <w:rFonts w:eastAsia="Malgun Gothic"/>
                <w:i/>
                <w:iCs/>
                <w:szCs w:val="21"/>
                <w:lang w:val="en-US" w:eastAsia="zh-CN"/>
              </w:rPr>
              <w:t>-</w:t>
            </w:r>
            <w:proofErr w:type="spellStart"/>
            <w:r w:rsidRPr="00F20220">
              <w:rPr>
                <w:rFonts w:eastAsia="Malgun Gothic"/>
                <w:i/>
                <w:iCs/>
                <w:szCs w:val="21"/>
                <w:lang w:val="en-US" w:eastAsia="zh-CN"/>
              </w:rPr>
              <w:t>PositionsInBurst</w:t>
            </w:r>
            <w:proofErr w:type="spellEnd"/>
            <w:r w:rsidRPr="00F20220">
              <w:rPr>
                <w:rFonts w:eastAsia="Malgun Gothic"/>
                <w:szCs w:val="21"/>
                <w:lang w:val="en-US" w:eastAsia="ko-KR"/>
              </w:rPr>
              <w:t xml:space="preserve">, if provided, has the same bitmap structure as </w:t>
            </w:r>
            <w:proofErr w:type="spellStart"/>
            <w:r w:rsidRPr="00F20220">
              <w:rPr>
                <w:rFonts w:eastAsia="Malgun Gothic"/>
                <w:i/>
                <w:iCs/>
                <w:szCs w:val="21"/>
                <w:lang w:val="en-US" w:eastAsia="zh-CN"/>
              </w:rPr>
              <w:t>ssb-PositionsInBurst</w:t>
            </w:r>
            <w:proofErr w:type="spellEnd"/>
            <w:r w:rsidRPr="00F20220">
              <w:rPr>
                <w:rFonts w:eastAsia="Malgun Gothic"/>
                <w:szCs w:val="21"/>
                <w:lang w:val="en-US" w:eastAsia="zh-CN"/>
              </w:rPr>
              <w:t xml:space="preserve"> provided in </w:t>
            </w:r>
            <w:proofErr w:type="spellStart"/>
            <w:r w:rsidRPr="00F20220">
              <w:rPr>
                <w:rFonts w:eastAsia="Malgun Gothic"/>
                <w:i/>
                <w:iCs/>
                <w:szCs w:val="21"/>
                <w:lang w:val="en-US" w:eastAsia="zh-CN"/>
              </w:rPr>
              <w:t>ServingCellConfigCommon</w:t>
            </w:r>
            <w:proofErr w:type="spellEnd"/>
            <w:r w:rsidRPr="00F20220">
              <w:rPr>
                <w:rFonts w:eastAsia="Malgun Gothic"/>
                <w:szCs w:val="21"/>
                <w:lang w:val="en-US" w:eastAsia="ko-KR"/>
              </w:rPr>
              <w:t xml:space="preserve">, that is </w:t>
            </w:r>
            <w:r w:rsidRPr="00F20220">
              <w:rPr>
                <w:rFonts w:eastAsia="Malgun Gothic"/>
                <w:i/>
                <w:iCs/>
                <w:szCs w:val="21"/>
                <w:lang w:val="en-US" w:eastAsia="zh-CN"/>
              </w:rPr>
              <w:t>od-</w:t>
            </w:r>
            <w:proofErr w:type="spellStart"/>
            <w:r w:rsidRPr="00F20220">
              <w:rPr>
                <w:rFonts w:eastAsia="Malgun Gothic"/>
                <w:i/>
                <w:iCs/>
                <w:szCs w:val="21"/>
                <w:lang w:val="en-US" w:eastAsia="zh-CN"/>
              </w:rPr>
              <w:t>ssb</w:t>
            </w:r>
            <w:proofErr w:type="spellEnd"/>
            <w:r w:rsidRPr="00F20220">
              <w:rPr>
                <w:rFonts w:eastAsia="Malgun Gothic"/>
                <w:i/>
                <w:iCs/>
                <w:szCs w:val="21"/>
                <w:lang w:val="en-US" w:eastAsia="zh-CN"/>
              </w:rPr>
              <w:t>-</w:t>
            </w:r>
            <w:proofErr w:type="spellStart"/>
            <w:r w:rsidRPr="00F20220">
              <w:rPr>
                <w:rFonts w:eastAsia="Malgun Gothic"/>
                <w:i/>
                <w:iCs/>
                <w:szCs w:val="21"/>
                <w:lang w:val="en-US" w:eastAsia="zh-CN"/>
              </w:rPr>
              <w:t>PositionsInBurst</w:t>
            </w:r>
            <w:proofErr w:type="spellEnd"/>
            <w:r w:rsidRPr="00F20220">
              <w:rPr>
                <w:rFonts w:eastAsia="Malgun Gothic"/>
                <w:szCs w:val="21"/>
                <w:lang w:val="en-US" w:eastAsia="ko-KR"/>
              </w:rPr>
              <w:t xml:space="preserve"> is choice of 4-bit </w:t>
            </w:r>
            <w:proofErr w:type="spellStart"/>
            <w:r w:rsidRPr="00F20220">
              <w:rPr>
                <w:rFonts w:eastAsia="Malgun Gothic"/>
                <w:i/>
                <w:iCs/>
                <w:szCs w:val="21"/>
                <w:lang w:val="en-US" w:eastAsia="ko-KR"/>
              </w:rPr>
              <w:t>shortBitmap</w:t>
            </w:r>
            <w:proofErr w:type="spellEnd"/>
            <w:r w:rsidRPr="00F20220">
              <w:rPr>
                <w:rFonts w:eastAsia="Malgun Gothic"/>
                <w:szCs w:val="21"/>
                <w:lang w:val="en-US" w:eastAsia="ko-KR"/>
              </w:rPr>
              <w:t xml:space="preserve">, 8-bit </w:t>
            </w:r>
            <w:proofErr w:type="spellStart"/>
            <w:r w:rsidRPr="00F20220">
              <w:rPr>
                <w:rFonts w:eastAsia="Malgun Gothic"/>
                <w:i/>
                <w:iCs/>
                <w:szCs w:val="21"/>
                <w:lang w:val="en-US" w:eastAsia="ko-KR"/>
              </w:rPr>
              <w:t>mediumBitmap</w:t>
            </w:r>
            <w:proofErr w:type="spellEnd"/>
            <w:r w:rsidRPr="00F20220">
              <w:rPr>
                <w:rFonts w:eastAsia="Malgun Gothic"/>
                <w:szCs w:val="21"/>
                <w:lang w:val="en-US" w:eastAsia="ko-KR"/>
              </w:rPr>
              <w:t xml:space="preserve">, or 64-bit </w:t>
            </w:r>
            <w:proofErr w:type="spellStart"/>
            <w:r w:rsidRPr="00F20220">
              <w:rPr>
                <w:rFonts w:eastAsia="Malgun Gothic"/>
                <w:i/>
                <w:iCs/>
                <w:szCs w:val="21"/>
                <w:lang w:val="en-US" w:eastAsia="ko-KR"/>
              </w:rPr>
              <w:t>longBitmap</w:t>
            </w:r>
            <w:proofErr w:type="spellEnd"/>
            <w:r w:rsidRPr="00F20220">
              <w:rPr>
                <w:rFonts w:eastAsia="Malgun Gothic"/>
                <w:szCs w:val="21"/>
                <w:lang w:val="en-US" w:eastAsia="ko-KR"/>
              </w:rPr>
              <w:t>.</w:t>
            </w:r>
          </w:p>
          <w:p w14:paraId="262B9008" w14:textId="77777777" w:rsidR="009D5D30" w:rsidRPr="00F20220" w:rsidRDefault="009D5D30" w:rsidP="009D5D30">
            <w:pPr>
              <w:numPr>
                <w:ilvl w:val="0"/>
                <w:numId w:val="11"/>
              </w:numPr>
              <w:ind w:left="720"/>
              <w:contextualSpacing/>
              <w:rPr>
                <w:rFonts w:eastAsia="Malgun Gothic"/>
                <w:szCs w:val="21"/>
                <w:lang w:val="en-US" w:eastAsia="x-none"/>
              </w:rPr>
            </w:pPr>
            <w:r w:rsidRPr="00F20220">
              <w:rPr>
                <w:rFonts w:eastAsia="Malgun Gothic"/>
                <w:i/>
                <w:iCs/>
                <w:szCs w:val="21"/>
                <w:lang w:val="en-US" w:eastAsia="ko-KR"/>
              </w:rPr>
              <w:t>od-</w:t>
            </w:r>
            <w:proofErr w:type="spellStart"/>
            <w:r w:rsidRPr="00F20220">
              <w:rPr>
                <w:rFonts w:eastAsia="Malgun Gothic"/>
                <w:i/>
                <w:iCs/>
                <w:szCs w:val="21"/>
                <w:lang w:val="en-US" w:eastAsia="ko-KR"/>
              </w:rPr>
              <w:t>ssb</w:t>
            </w:r>
            <w:proofErr w:type="spellEnd"/>
            <w:r w:rsidRPr="00F20220">
              <w:rPr>
                <w:rFonts w:eastAsia="Malgun Gothic"/>
                <w:i/>
                <w:iCs/>
                <w:szCs w:val="21"/>
                <w:lang w:val="en-US" w:eastAsia="ko-KR"/>
              </w:rPr>
              <w:t>-</w:t>
            </w:r>
            <w:proofErr w:type="spellStart"/>
            <w:r w:rsidRPr="00F20220">
              <w:rPr>
                <w:rFonts w:eastAsia="Malgun Gothic"/>
                <w:i/>
                <w:iCs/>
                <w:szCs w:val="21"/>
                <w:lang w:val="en-US" w:eastAsia="ko-KR"/>
              </w:rPr>
              <w:t>PositionsInBurst</w:t>
            </w:r>
            <w:proofErr w:type="spellEnd"/>
            <w:r w:rsidRPr="00F20220">
              <w:rPr>
                <w:rFonts w:eastAsia="Malgun Gothic"/>
                <w:szCs w:val="21"/>
                <w:lang w:val="en-US" w:eastAsia="ko-KR"/>
              </w:rPr>
              <w:t xml:space="preserve"> can be absent for Case #2</w:t>
            </w:r>
          </w:p>
          <w:p w14:paraId="70415BEB" w14:textId="77777777" w:rsidR="009D5D30" w:rsidRPr="00F20220" w:rsidRDefault="009D5D30" w:rsidP="009D5D30">
            <w:pPr>
              <w:numPr>
                <w:ilvl w:val="1"/>
                <w:numId w:val="11"/>
              </w:numPr>
              <w:ind w:left="1440"/>
              <w:contextualSpacing/>
              <w:rPr>
                <w:rFonts w:eastAsia="Malgun Gothic"/>
                <w:szCs w:val="21"/>
                <w:lang w:val="en-US" w:eastAsia="x-none"/>
              </w:rPr>
            </w:pPr>
            <w:r w:rsidRPr="00F20220">
              <w:rPr>
                <w:rFonts w:eastAsia="Malgun Gothic"/>
                <w:szCs w:val="21"/>
                <w:lang w:val="en-US" w:eastAsia="ko-KR"/>
              </w:rPr>
              <w:t xml:space="preserve">If absent, </w:t>
            </w:r>
            <w:r w:rsidRPr="00F20220">
              <w:rPr>
                <w:rFonts w:eastAsia="Malgun Gothic"/>
                <w:i/>
                <w:iCs/>
                <w:szCs w:val="21"/>
                <w:lang w:val="en-US" w:eastAsia="ko-KR"/>
              </w:rPr>
              <w:t>od-</w:t>
            </w:r>
            <w:proofErr w:type="spellStart"/>
            <w:r w:rsidRPr="00F20220">
              <w:rPr>
                <w:rFonts w:eastAsia="Malgun Gothic"/>
                <w:i/>
                <w:iCs/>
                <w:szCs w:val="21"/>
                <w:lang w:val="en-US" w:eastAsia="ko-KR"/>
              </w:rPr>
              <w:t>ssb</w:t>
            </w:r>
            <w:proofErr w:type="spellEnd"/>
            <w:r w:rsidRPr="00F20220">
              <w:rPr>
                <w:rFonts w:eastAsia="Malgun Gothic"/>
                <w:i/>
                <w:iCs/>
                <w:szCs w:val="21"/>
                <w:lang w:val="en-US" w:eastAsia="ko-KR"/>
              </w:rPr>
              <w:t>-</w:t>
            </w:r>
            <w:proofErr w:type="spellStart"/>
            <w:r w:rsidRPr="00F20220">
              <w:rPr>
                <w:rFonts w:eastAsia="Malgun Gothic"/>
                <w:i/>
                <w:iCs/>
                <w:szCs w:val="21"/>
                <w:lang w:val="en-US" w:eastAsia="ko-KR"/>
              </w:rPr>
              <w:t>PositionsInBurst</w:t>
            </w:r>
            <w:proofErr w:type="spellEnd"/>
            <w:r w:rsidRPr="00F20220">
              <w:rPr>
                <w:rFonts w:eastAsia="Malgun Gothic"/>
                <w:szCs w:val="21"/>
                <w:lang w:val="en-US" w:eastAsia="ko-KR"/>
              </w:rPr>
              <w:t xml:space="preserve"> is the same as </w:t>
            </w:r>
            <w:proofErr w:type="spellStart"/>
            <w:r w:rsidRPr="00F20220">
              <w:rPr>
                <w:rFonts w:eastAsia="Malgun Gothic"/>
                <w:i/>
                <w:iCs/>
                <w:szCs w:val="21"/>
                <w:lang w:val="en-US" w:eastAsia="x-none"/>
              </w:rPr>
              <w:t>ssb-PositionsInBurst</w:t>
            </w:r>
            <w:proofErr w:type="spellEnd"/>
            <w:r w:rsidRPr="00F20220">
              <w:rPr>
                <w:rFonts w:eastAsia="Malgun Gothic"/>
                <w:szCs w:val="21"/>
                <w:lang w:val="en-US" w:eastAsia="x-none"/>
              </w:rPr>
              <w:t xml:space="preserve"> provided in </w:t>
            </w:r>
            <w:proofErr w:type="spellStart"/>
            <w:r w:rsidRPr="00F20220">
              <w:rPr>
                <w:rFonts w:eastAsia="Malgun Gothic"/>
                <w:i/>
                <w:iCs/>
                <w:szCs w:val="21"/>
                <w:lang w:val="en-US" w:eastAsia="x-none"/>
              </w:rPr>
              <w:t>ServingCellConfigCommon</w:t>
            </w:r>
            <w:proofErr w:type="spellEnd"/>
            <w:r w:rsidRPr="00F20220">
              <w:rPr>
                <w:rFonts w:eastAsia="Malgun Gothic"/>
                <w:szCs w:val="21"/>
                <w:lang w:val="en-US" w:eastAsia="ko-KR"/>
              </w:rPr>
              <w:t>.</w:t>
            </w:r>
          </w:p>
          <w:p w14:paraId="16703E7C" w14:textId="77777777" w:rsidR="009D5D30" w:rsidRPr="00F20220" w:rsidRDefault="009D5D30" w:rsidP="009D5D30">
            <w:pPr>
              <w:rPr>
                <w:szCs w:val="21"/>
                <w:lang w:val="en-US" w:eastAsia="x-none"/>
              </w:rPr>
            </w:pPr>
          </w:p>
          <w:p w14:paraId="6B19D51D" w14:textId="77777777" w:rsidR="009D5D30" w:rsidRPr="00F20220" w:rsidRDefault="009D5D30" w:rsidP="009D5D30">
            <w:pPr>
              <w:contextualSpacing/>
              <w:rPr>
                <w:b/>
                <w:bCs/>
                <w:szCs w:val="21"/>
                <w:lang w:eastAsia="ko-KR"/>
              </w:rPr>
            </w:pPr>
            <w:r w:rsidRPr="00F20220">
              <w:rPr>
                <w:b/>
                <w:bCs/>
                <w:szCs w:val="21"/>
                <w:highlight w:val="green"/>
                <w:lang w:eastAsia="ko-KR"/>
              </w:rPr>
              <w:t>Agreement</w:t>
            </w:r>
          </w:p>
          <w:p w14:paraId="5911B0F8" w14:textId="77777777" w:rsidR="009D5D30" w:rsidRPr="00F20220" w:rsidRDefault="009D5D30" w:rsidP="009D5D30">
            <w:pPr>
              <w:contextualSpacing/>
              <w:rPr>
                <w:szCs w:val="21"/>
                <w:lang w:eastAsia="x-none"/>
              </w:rPr>
            </w:pPr>
            <w:r w:rsidRPr="00F20220">
              <w:rPr>
                <w:szCs w:val="21"/>
                <w:lang w:eastAsia="ko-KR"/>
              </w:rPr>
              <w:t>For</w:t>
            </w:r>
            <w:r w:rsidRPr="00F20220">
              <w:rPr>
                <w:szCs w:val="21"/>
              </w:rPr>
              <w:t xml:space="preserve"> a cell supporting on-demand SSB </w:t>
            </w:r>
            <w:proofErr w:type="spellStart"/>
            <w:r w:rsidRPr="00F20220">
              <w:rPr>
                <w:szCs w:val="21"/>
              </w:rPr>
              <w:t>SCell</w:t>
            </w:r>
            <w:proofErr w:type="spellEnd"/>
            <w:r w:rsidRPr="00F20220">
              <w:rPr>
                <w:szCs w:val="21"/>
              </w:rPr>
              <w:t xml:space="preserve"> operation</w:t>
            </w:r>
            <w:r w:rsidRPr="00F20220">
              <w:rPr>
                <w:szCs w:val="21"/>
                <w:lang w:eastAsia="ko-KR"/>
              </w:rPr>
              <w:t>, t</w:t>
            </w:r>
            <w:r w:rsidRPr="00F20220">
              <w:rPr>
                <w:szCs w:val="21"/>
                <w:lang w:eastAsia="x-none"/>
              </w:rPr>
              <w:t>he following combinations of scenarios and cases are supported for indicating OD-SSB using a MAC-CE.</w:t>
            </w:r>
          </w:p>
          <w:p w14:paraId="16BF089E" w14:textId="77777777" w:rsidR="009D5D30" w:rsidRPr="00F20220" w:rsidRDefault="009D5D30" w:rsidP="009D5D30">
            <w:pPr>
              <w:numPr>
                <w:ilvl w:val="0"/>
                <w:numId w:val="11"/>
              </w:numPr>
              <w:ind w:left="720"/>
              <w:contextualSpacing/>
              <w:rPr>
                <w:rFonts w:eastAsia="Malgun Gothic"/>
                <w:szCs w:val="21"/>
                <w:lang w:eastAsia="x-none"/>
              </w:rPr>
            </w:pPr>
            <w:r w:rsidRPr="00F20220">
              <w:rPr>
                <w:szCs w:val="21"/>
                <w:lang w:eastAsia="ko-KR"/>
              </w:rPr>
              <w:t>Scenario #3B and Case #1</w:t>
            </w:r>
          </w:p>
          <w:p w14:paraId="39BA45CE" w14:textId="77777777" w:rsidR="009D5D30" w:rsidRPr="00F20220" w:rsidRDefault="009D5D30" w:rsidP="009D5D30">
            <w:pPr>
              <w:numPr>
                <w:ilvl w:val="1"/>
                <w:numId w:val="11"/>
              </w:numPr>
              <w:ind w:left="1440"/>
              <w:contextualSpacing/>
              <w:rPr>
                <w:rFonts w:eastAsia="Malgun Gothic"/>
                <w:szCs w:val="21"/>
                <w:lang w:eastAsia="x-none"/>
              </w:rPr>
            </w:pPr>
            <w:r w:rsidRPr="00F20220">
              <w:rPr>
                <w:rFonts w:eastAsia="Malgun Gothic"/>
                <w:szCs w:val="21"/>
                <w:lang w:eastAsia="x-none"/>
              </w:rPr>
              <w:t xml:space="preserve">In the above </w:t>
            </w:r>
            <w:r w:rsidRPr="00F20220">
              <w:rPr>
                <w:szCs w:val="21"/>
                <w:lang w:eastAsia="x-none"/>
              </w:rPr>
              <w:t>combinations of scenarios and cases, the MAC-CE is used only for updating the transmission parameter of a transmitted OD-SSB for the cell since the OD-SSB has been transmitted according to NW indication.</w:t>
            </w:r>
          </w:p>
          <w:p w14:paraId="3A14B05A" w14:textId="77777777" w:rsidR="009D5D30" w:rsidRPr="00F20220" w:rsidRDefault="009D5D30" w:rsidP="009D5D30">
            <w:pPr>
              <w:numPr>
                <w:ilvl w:val="0"/>
                <w:numId w:val="11"/>
              </w:numPr>
              <w:ind w:left="720"/>
              <w:contextualSpacing/>
              <w:rPr>
                <w:rFonts w:eastAsia="Malgun Gothic"/>
                <w:szCs w:val="21"/>
                <w:lang w:eastAsia="x-none"/>
              </w:rPr>
            </w:pPr>
            <w:r w:rsidRPr="00F20220">
              <w:rPr>
                <w:szCs w:val="21"/>
                <w:lang w:eastAsia="ko-KR"/>
              </w:rPr>
              <w:t>Scenario #3B and Case #2</w:t>
            </w:r>
          </w:p>
          <w:p w14:paraId="46BE2F3B" w14:textId="77777777" w:rsidR="009D5D30" w:rsidRPr="00F20220" w:rsidRDefault="009D5D30" w:rsidP="009D5D30">
            <w:pPr>
              <w:numPr>
                <w:ilvl w:val="1"/>
                <w:numId w:val="11"/>
              </w:numPr>
              <w:ind w:left="1440"/>
              <w:contextualSpacing/>
              <w:rPr>
                <w:rFonts w:eastAsia="Malgun Gothic"/>
                <w:szCs w:val="21"/>
                <w:lang w:eastAsia="x-none"/>
              </w:rPr>
            </w:pPr>
            <w:r w:rsidRPr="00F20220">
              <w:rPr>
                <w:rFonts w:eastAsia="Malgun Gothic"/>
                <w:szCs w:val="21"/>
                <w:lang w:eastAsia="x-none"/>
              </w:rPr>
              <w:t>In the above combinations of scenarios and cases, the MAC-CE is used only for updating the transmission parameter of a transmitted OD-SSB for the cell since the OD-SSB has been transmitted according to NW indication.</w:t>
            </w:r>
          </w:p>
          <w:p w14:paraId="0926CFAA" w14:textId="77777777" w:rsidR="009D5D30" w:rsidRPr="00F20220" w:rsidRDefault="009D5D30" w:rsidP="009D5D30">
            <w:pPr>
              <w:rPr>
                <w:szCs w:val="21"/>
                <w:lang w:eastAsia="x-none"/>
              </w:rPr>
            </w:pPr>
          </w:p>
          <w:p w14:paraId="30F96F72" w14:textId="77777777" w:rsidR="009D5D30" w:rsidRPr="00F20220" w:rsidRDefault="009D5D30" w:rsidP="009D5D30">
            <w:pPr>
              <w:contextualSpacing/>
              <w:rPr>
                <w:b/>
                <w:bCs/>
                <w:szCs w:val="21"/>
                <w:lang w:eastAsia="ko-KR"/>
              </w:rPr>
            </w:pPr>
            <w:r w:rsidRPr="00F20220">
              <w:rPr>
                <w:b/>
                <w:bCs/>
                <w:szCs w:val="21"/>
                <w:highlight w:val="green"/>
                <w:lang w:eastAsia="ko-KR"/>
              </w:rPr>
              <w:t>Agreement</w:t>
            </w:r>
          </w:p>
          <w:p w14:paraId="6C353537" w14:textId="77777777" w:rsidR="009D5D30" w:rsidRPr="00F20220" w:rsidRDefault="009D5D30" w:rsidP="009D5D30">
            <w:pPr>
              <w:contextualSpacing/>
              <w:rPr>
                <w:szCs w:val="21"/>
                <w:lang w:eastAsia="ko-KR"/>
              </w:rPr>
            </w:pPr>
            <w:r w:rsidRPr="00F20220">
              <w:rPr>
                <w:szCs w:val="21"/>
                <w:lang w:eastAsia="ko-KR"/>
              </w:rPr>
              <w:t>For</w:t>
            </w:r>
            <w:r w:rsidRPr="00F20220">
              <w:rPr>
                <w:szCs w:val="21"/>
              </w:rPr>
              <w:t xml:space="preserve"> a cell supporting on-demand SSB </w:t>
            </w:r>
            <w:proofErr w:type="spellStart"/>
            <w:r w:rsidRPr="00F20220">
              <w:rPr>
                <w:szCs w:val="21"/>
              </w:rPr>
              <w:t>SCell</w:t>
            </w:r>
            <w:proofErr w:type="spellEnd"/>
            <w:r w:rsidRPr="00F20220">
              <w:rPr>
                <w:szCs w:val="21"/>
              </w:rPr>
              <w:t xml:space="preserve"> operation</w:t>
            </w:r>
            <w:r w:rsidRPr="00F20220">
              <w:rPr>
                <w:szCs w:val="21"/>
                <w:lang w:eastAsia="ko-KR"/>
              </w:rPr>
              <w:t>, for Case #1 (</w:t>
            </w:r>
            <w:r w:rsidRPr="00F20220">
              <w:rPr>
                <w:rFonts w:eastAsia="Malgun Gothic"/>
                <w:szCs w:val="21"/>
                <w:lang w:val="en-US" w:eastAsia="ko-KR"/>
              </w:rPr>
              <w:t xml:space="preserve">i.e., </w:t>
            </w:r>
            <w:r w:rsidRPr="00F20220">
              <w:rPr>
                <w:szCs w:val="21"/>
              </w:rPr>
              <w:t>No always-on SSB on the cell</w:t>
            </w:r>
            <w:r w:rsidRPr="00F20220">
              <w:rPr>
                <w:szCs w:val="21"/>
                <w:lang w:eastAsia="ko-KR"/>
              </w:rPr>
              <w:t>)</w:t>
            </w:r>
          </w:p>
          <w:p w14:paraId="50475FCA" w14:textId="77777777" w:rsidR="009D5D30" w:rsidRPr="00F20220" w:rsidRDefault="009D5D30" w:rsidP="009D5D30">
            <w:pPr>
              <w:numPr>
                <w:ilvl w:val="0"/>
                <w:numId w:val="11"/>
              </w:numPr>
              <w:ind w:left="720"/>
              <w:contextualSpacing/>
              <w:rPr>
                <w:szCs w:val="21"/>
                <w:lang w:eastAsia="ko-KR"/>
              </w:rPr>
            </w:pPr>
            <w:r w:rsidRPr="00F20220">
              <w:rPr>
                <w:szCs w:val="21"/>
                <w:lang w:eastAsia="ko-KR"/>
              </w:rPr>
              <w:t xml:space="preserve">UE does not expect the OD-SSB transmission indicated by RRC/MAC-CE to be deactivated while </w:t>
            </w:r>
            <w:r w:rsidRPr="00F20220">
              <w:rPr>
                <w:szCs w:val="21"/>
                <w:lang w:eastAsia="ko-KR"/>
              </w:rPr>
              <w:lastRenderedPageBreak/>
              <w:t xml:space="preserve">the </w:t>
            </w:r>
            <w:proofErr w:type="spellStart"/>
            <w:r w:rsidRPr="00F20220">
              <w:rPr>
                <w:szCs w:val="21"/>
                <w:lang w:eastAsia="ko-KR"/>
              </w:rPr>
              <w:t>SCell</w:t>
            </w:r>
            <w:proofErr w:type="spellEnd"/>
            <w:r w:rsidRPr="00F20220">
              <w:rPr>
                <w:szCs w:val="21"/>
                <w:lang w:eastAsia="ko-KR"/>
              </w:rPr>
              <w:t xml:space="preserve"> is activated.</w:t>
            </w:r>
          </w:p>
          <w:p w14:paraId="5D3295EF" w14:textId="77777777" w:rsidR="009D5D30" w:rsidRPr="00F20220" w:rsidRDefault="009D5D30" w:rsidP="009D5D30">
            <w:pPr>
              <w:contextualSpacing/>
              <w:rPr>
                <w:b/>
                <w:bCs/>
                <w:szCs w:val="21"/>
                <w:highlight w:val="green"/>
                <w:lang w:eastAsia="ko-KR"/>
              </w:rPr>
            </w:pPr>
          </w:p>
          <w:p w14:paraId="78AECB96" w14:textId="77777777" w:rsidR="009D5D30" w:rsidRPr="00F20220" w:rsidRDefault="009D5D30" w:rsidP="009D5D30">
            <w:pPr>
              <w:contextualSpacing/>
              <w:rPr>
                <w:b/>
                <w:bCs/>
                <w:szCs w:val="21"/>
                <w:lang w:eastAsia="ko-KR"/>
              </w:rPr>
            </w:pPr>
            <w:r w:rsidRPr="00F20220">
              <w:rPr>
                <w:b/>
                <w:bCs/>
                <w:szCs w:val="21"/>
                <w:highlight w:val="green"/>
                <w:lang w:eastAsia="ko-KR"/>
              </w:rPr>
              <w:t>Agreement</w:t>
            </w:r>
          </w:p>
          <w:p w14:paraId="64C52A8F" w14:textId="77777777" w:rsidR="009D5D30" w:rsidRPr="00F20220" w:rsidRDefault="009D5D30" w:rsidP="009D5D30">
            <w:pPr>
              <w:contextualSpacing/>
              <w:rPr>
                <w:rFonts w:eastAsia="Malgun Gothic"/>
                <w:szCs w:val="21"/>
              </w:rPr>
            </w:pPr>
            <w:r w:rsidRPr="00F20220">
              <w:rPr>
                <w:szCs w:val="21"/>
                <w:lang w:eastAsia="ko-KR"/>
              </w:rPr>
              <w:t>For</w:t>
            </w:r>
            <w:r w:rsidRPr="00F20220">
              <w:rPr>
                <w:szCs w:val="21"/>
              </w:rPr>
              <w:t xml:space="preserve"> a cell supporting on-demand SSB </w:t>
            </w:r>
            <w:proofErr w:type="spellStart"/>
            <w:r w:rsidRPr="00F20220">
              <w:rPr>
                <w:szCs w:val="21"/>
              </w:rPr>
              <w:t>SCell</w:t>
            </w:r>
            <w:proofErr w:type="spellEnd"/>
            <w:r w:rsidRPr="00F20220">
              <w:rPr>
                <w:szCs w:val="21"/>
              </w:rPr>
              <w:t xml:space="preserve"> operation</w:t>
            </w:r>
            <w:r w:rsidRPr="00F20220">
              <w:rPr>
                <w:szCs w:val="21"/>
                <w:lang w:eastAsia="ko-KR"/>
              </w:rPr>
              <w:t xml:space="preserve"> and for Case #2 (i.e., </w:t>
            </w:r>
            <w:r w:rsidRPr="00F20220">
              <w:rPr>
                <w:szCs w:val="21"/>
              </w:rPr>
              <w:t>Always-on SSB is periodically transmitted on the cell</w:t>
            </w:r>
            <w:r w:rsidRPr="00F20220">
              <w:rPr>
                <w:szCs w:val="21"/>
                <w:lang w:eastAsia="ko-KR"/>
              </w:rPr>
              <w:t>),</w:t>
            </w:r>
          </w:p>
          <w:p w14:paraId="7AFE8D88" w14:textId="77777777" w:rsidR="009D5D30" w:rsidRPr="00F20220" w:rsidRDefault="009D5D30" w:rsidP="009D5D30">
            <w:pPr>
              <w:numPr>
                <w:ilvl w:val="0"/>
                <w:numId w:val="11"/>
              </w:numPr>
              <w:ind w:left="720"/>
              <w:contextualSpacing/>
              <w:rPr>
                <w:rFonts w:eastAsia="Malgun Gothic"/>
                <w:szCs w:val="21"/>
                <w:lang w:eastAsia="x-none"/>
              </w:rPr>
            </w:pPr>
            <w:r w:rsidRPr="00F20220">
              <w:rPr>
                <w:rFonts w:eastAsia="Malgun Gothic"/>
                <w:szCs w:val="21"/>
                <w:lang w:eastAsia="ko-KR"/>
              </w:rPr>
              <w:t xml:space="preserve">A CSI report configuration can be associated with </w:t>
            </w:r>
          </w:p>
          <w:p w14:paraId="12889597" w14:textId="77777777" w:rsidR="009D5D30" w:rsidRPr="00F20220" w:rsidRDefault="009D5D30" w:rsidP="009D5D30">
            <w:pPr>
              <w:numPr>
                <w:ilvl w:val="1"/>
                <w:numId w:val="11"/>
              </w:numPr>
              <w:ind w:left="1440"/>
              <w:contextualSpacing/>
              <w:rPr>
                <w:rFonts w:eastAsia="Malgun Gothic"/>
                <w:szCs w:val="21"/>
                <w:lang w:eastAsia="x-none"/>
              </w:rPr>
            </w:pPr>
            <w:r w:rsidRPr="00F20220">
              <w:rPr>
                <w:rFonts w:eastAsia="Malgun Gothic"/>
                <w:szCs w:val="21"/>
                <w:lang w:eastAsia="ko-KR"/>
              </w:rPr>
              <w:t xml:space="preserve">both of AO-SSB and OD-SSB </w:t>
            </w:r>
          </w:p>
          <w:p w14:paraId="1CDF8D03" w14:textId="77777777" w:rsidR="009D5D30" w:rsidRPr="00F20220" w:rsidRDefault="009D5D30" w:rsidP="009D5D30">
            <w:pPr>
              <w:numPr>
                <w:ilvl w:val="2"/>
                <w:numId w:val="11"/>
              </w:numPr>
              <w:ind w:left="2160"/>
              <w:contextualSpacing/>
              <w:rPr>
                <w:rFonts w:eastAsia="Malgun Gothic"/>
                <w:szCs w:val="21"/>
                <w:lang w:eastAsia="x-none"/>
              </w:rPr>
            </w:pPr>
            <w:r w:rsidRPr="00F20220">
              <w:rPr>
                <w:rFonts w:eastAsia="Malgun Gothic"/>
                <w:szCs w:val="21"/>
                <w:lang w:eastAsia="ko-KR"/>
              </w:rPr>
              <w:t>Which SSB to measure is up to UE implementation as long as RAN4 requirements are met</w:t>
            </w:r>
          </w:p>
          <w:p w14:paraId="473166AF" w14:textId="77777777" w:rsidR="009D5D30" w:rsidRPr="00F20220" w:rsidRDefault="009D5D30" w:rsidP="009D5D30">
            <w:pPr>
              <w:numPr>
                <w:ilvl w:val="2"/>
                <w:numId w:val="11"/>
              </w:numPr>
              <w:ind w:left="2160"/>
              <w:contextualSpacing/>
              <w:rPr>
                <w:rFonts w:eastAsia="Malgun Gothic"/>
                <w:szCs w:val="21"/>
                <w:lang w:eastAsia="x-none"/>
              </w:rPr>
            </w:pPr>
            <w:r w:rsidRPr="00F20220">
              <w:rPr>
                <w:rFonts w:eastAsia="Malgun Gothic"/>
                <w:szCs w:val="21"/>
                <w:lang w:eastAsia="x-none"/>
              </w:rPr>
              <w:t xml:space="preserve">Applies at least for the case where </w:t>
            </w:r>
            <w:r w:rsidRPr="00F20220">
              <w:rPr>
                <w:rFonts w:eastAsia="Malgun Gothic"/>
                <w:szCs w:val="21"/>
                <w:lang w:eastAsia="ko-KR"/>
              </w:rPr>
              <w:t xml:space="preserve">AO-SSB and OD-SSB have the </w:t>
            </w:r>
            <w:r w:rsidRPr="00F20220">
              <w:rPr>
                <w:rFonts w:eastAsia="Malgun Gothic"/>
                <w:szCs w:val="21"/>
                <w:lang w:eastAsia="x-none"/>
              </w:rPr>
              <w:t xml:space="preserve">same </w:t>
            </w:r>
            <w:proofErr w:type="spellStart"/>
            <w:r w:rsidRPr="00F20220">
              <w:rPr>
                <w:rFonts w:eastAsia="Malgun Gothic"/>
                <w:szCs w:val="21"/>
                <w:lang w:eastAsia="x-none"/>
              </w:rPr>
              <w:t>center</w:t>
            </w:r>
            <w:proofErr w:type="spellEnd"/>
            <w:r w:rsidRPr="00F20220">
              <w:rPr>
                <w:rFonts w:eastAsia="Malgun Gothic"/>
                <w:szCs w:val="21"/>
                <w:lang w:eastAsia="x-none"/>
              </w:rPr>
              <w:t xml:space="preserve"> frequency and the same positions in the same SSB burst</w:t>
            </w:r>
          </w:p>
          <w:p w14:paraId="4D3D2310" w14:textId="77777777" w:rsidR="009D5D30" w:rsidRPr="00F20220" w:rsidRDefault="009D5D30" w:rsidP="009D5D30">
            <w:pPr>
              <w:numPr>
                <w:ilvl w:val="2"/>
                <w:numId w:val="11"/>
              </w:numPr>
              <w:ind w:left="2160"/>
              <w:contextualSpacing/>
              <w:rPr>
                <w:rFonts w:eastAsia="Malgun Gothic"/>
                <w:szCs w:val="21"/>
                <w:lang w:eastAsia="x-none"/>
              </w:rPr>
            </w:pPr>
            <w:r w:rsidRPr="00F20220">
              <w:rPr>
                <w:rFonts w:eastAsia="Malgun Gothic"/>
                <w:szCs w:val="21"/>
                <w:lang w:eastAsia="ko-KR"/>
              </w:rPr>
              <w:t xml:space="preserve">FFS: It is up to UE to measure both SSBs or one of them if the higher layer </w:t>
            </w:r>
            <w:proofErr w:type="spellStart"/>
            <w:r w:rsidRPr="00F20220">
              <w:rPr>
                <w:rFonts w:eastAsia="Malgun Gothic"/>
                <w:i/>
                <w:iCs/>
                <w:szCs w:val="21"/>
                <w:lang w:eastAsia="ko-KR"/>
              </w:rPr>
              <w:t>timeRestrictionForChannelMeasurements</w:t>
            </w:r>
            <w:proofErr w:type="spellEnd"/>
            <w:r w:rsidRPr="00F20220">
              <w:rPr>
                <w:rFonts w:eastAsia="Malgun Gothic"/>
                <w:szCs w:val="21"/>
                <w:lang w:eastAsia="ko-KR"/>
              </w:rPr>
              <w:t xml:space="preserve"> in </w:t>
            </w:r>
            <w:r w:rsidRPr="00F20220">
              <w:rPr>
                <w:rFonts w:eastAsia="Malgun Gothic"/>
                <w:i/>
                <w:iCs/>
                <w:szCs w:val="21"/>
                <w:lang w:eastAsia="ko-KR"/>
              </w:rPr>
              <w:t>CSI-</w:t>
            </w:r>
            <w:proofErr w:type="spellStart"/>
            <w:r w:rsidRPr="00F20220">
              <w:rPr>
                <w:rFonts w:eastAsia="Malgun Gothic"/>
                <w:i/>
                <w:iCs/>
                <w:szCs w:val="21"/>
                <w:lang w:eastAsia="ko-KR"/>
              </w:rPr>
              <w:t>ReportConfig</w:t>
            </w:r>
            <w:proofErr w:type="spellEnd"/>
            <w:r w:rsidRPr="00F20220">
              <w:rPr>
                <w:rFonts w:eastAsia="Malgun Gothic"/>
                <w:szCs w:val="21"/>
                <w:lang w:eastAsia="ko-KR"/>
              </w:rPr>
              <w:t xml:space="preserve"> is set to “</w:t>
            </w:r>
            <w:r w:rsidRPr="00F20220">
              <w:rPr>
                <w:rFonts w:eastAsia="Malgun Gothic"/>
                <w:i/>
                <w:iCs/>
                <w:szCs w:val="21"/>
                <w:lang w:eastAsia="ko-KR"/>
              </w:rPr>
              <w:t>Configured</w:t>
            </w:r>
            <w:r w:rsidRPr="00F20220">
              <w:rPr>
                <w:rFonts w:eastAsia="Malgun Gothic"/>
                <w:szCs w:val="21"/>
                <w:lang w:eastAsia="ko-KR"/>
              </w:rPr>
              <w:t>”.</w:t>
            </w:r>
          </w:p>
          <w:p w14:paraId="3D76EE56" w14:textId="77777777" w:rsidR="009D5D30" w:rsidRPr="00F20220" w:rsidRDefault="009D5D30" w:rsidP="009D5D30">
            <w:pPr>
              <w:numPr>
                <w:ilvl w:val="1"/>
                <w:numId w:val="11"/>
              </w:numPr>
              <w:ind w:left="1440"/>
              <w:contextualSpacing/>
              <w:rPr>
                <w:rFonts w:eastAsia="Malgun Gothic"/>
                <w:szCs w:val="21"/>
                <w:lang w:eastAsia="x-none"/>
              </w:rPr>
            </w:pPr>
            <w:r w:rsidRPr="00F20220">
              <w:rPr>
                <w:rFonts w:eastAsia="Malgun Gothic"/>
                <w:szCs w:val="21"/>
                <w:lang w:eastAsia="ko-KR"/>
              </w:rPr>
              <w:t>OD-SSB only</w:t>
            </w:r>
          </w:p>
          <w:p w14:paraId="37B426C9" w14:textId="3988B4C5" w:rsidR="004B4D02" w:rsidRPr="00ED707B" w:rsidRDefault="009D5D30" w:rsidP="00A25499">
            <w:pPr>
              <w:numPr>
                <w:ilvl w:val="2"/>
                <w:numId w:val="11"/>
              </w:numPr>
              <w:ind w:left="2160"/>
              <w:contextualSpacing/>
              <w:rPr>
                <w:rFonts w:eastAsia="Malgun Gothic"/>
                <w:szCs w:val="21"/>
                <w:lang w:eastAsia="x-none"/>
              </w:rPr>
            </w:pPr>
            <w:r w:rsidRPr="00F20220">
              <w:rPr>
                <w:rFonts w:eastAsia="Malgun Gothic"/>
                <w:szCs w:val="21"/>
                <w:lang w:eastAsia="x-none"/>
              </w:rPr>
              <w:t xml:space="preserve">FFS: Applies at least for the case where </w:t>
            </w:r>
            <w:r w:rsidRPr="00F20220">
              <w:rPr>
                <w:rFonts w:eastAsia="Malgun Gothic"/>
                <w:szCs w:val="21"/>
                <w:lang w:eastAsia="ko-KR"/>
              </w:rPr>
              <w:t xml:space="preserve">AO-SSB and OD-SSB have the </w:t>
            </w:r>
            <w:r w:rsidRPr="00F20220">
              <w:rPr>
                <w:rFonts w:eastAsia="Malgun Gothic"/>
                <w:szCs w:val="21"/>
                <w:lang w:eastAsia="x-none"/>
              </w:rPr>
              <w:t xml:space="preserve">different </w:t>
            </w:r>
            <w:proofErr w:type="spellStart"/>
            <w:r w:rsidRPr="00F20220">
              <w:rPr>
                <w:rFonts w:eastAsia="Malgun Gothic"/>
                <w:szCs w:val="21"/>
                <w:lang w:eastAsia="x-none"/>
              </w:rPr>
              <w:t>center</w:t>
            </w:r>
            <w:proofErr w:type="spellEnd"/>
            <w:r w:rsidRPr="00F20220">
              <w:rPr>
                <w:rFonts w:eastAsia="Malgun Gothic"/>
                <w:szCs w:val="21"/>
                <w:lang w:eastAsia="x-none"/>
              </w:rPr>
              <w:t xml:space="preserve"> frequencies</w:t>
            </w:r>
          </w:p>
        </w:tc>
      </w:tr>
    </w:tbl>
    <w:p w14:paraId="6BDC1569" w14:textId="28982315" w:rsidR="00F576EA" w:rsidRPr="00C323F3" w:rsidRDefault="00FD5709" w:rsidP="00245410">
      <w:pPr>
        <w:overflowPunct w:val="0"/>
        <w:spacing w:beforeLines="50" w:before="120" w:afterLines="50" w:after="120"/>
        <w:jc w:val="both"/>
        <w:textAlignment w:val="baseline"/>
        <w:rPr>
          <w:rFonts w:eastAsia="Times New Roman"/>
        </w:rPr>
      </w:pPr>
      <w:r w:rsidRPr="00C323F3">
        <w:rPr>
          <w:rFonts w:eastAsia="Times New Roman"/>
        </w:rPr>
        <w:lastRenderedPageBreak/>
        <w:t xml:space="preserve">In </w:t>
      </w:r>
      <w:r w:rsidR="00E310F6" w:rsidRPr="00C323F3">
        <w:rPr>
          <w:rFonts w:eastAsia="Times New Roman"/>
        </w:rPr>
        <w:t>this contribution</w:t>
      </w:r>
      <w:r w:rsidRPr="00C323F3">
        <w:rPr>
          <w:rFonts w:eastAsia="Times New Roman"/>
        </w:rPr>
        <w:t xml:space="preserve">, </w:t>
      </w:r>
      <w:r w:rsidR="00BE6AAA" w:rsidRPr="00C323F3">
        <w:rPr>
          <w:rFonts w:eastAsia="Times New Roman"/>
        </w:rPr>
        <w:t>we discuss</w:t>
      </w:r>
      <w:r w:rsidR="00A63882" w:rsidRPr="00C323F3">
        <w:rPr>
          <w:rFonts w:eastAsia="Times New Roman"/>
        </w:rPr>
        <w:t xml:space="preserve"> necessary</w:t>
      </w:r>
      <w:r w:rsidR="00541D43" w:rsidRPr="00C323F3">
        <w:rPr>
          <w:rFonts w:eastAsia="Times New Roman"/>
        </w:rPr>
        <w:t xml:space="preserve"> </w:t>
      </w:r>
      <w:r w:rsidR="00021C86" w:rsidRPr="00C323F3">
        <w:rPr>
          <w:rFonts w:eastAsia="Times New Roman"/>
        </w:rPr>
        <w:t>procedures and signal</w:t>
      </w:r>
      <w:r w:rsidR="000A24E7">
        <w:rPr>
          <w:rFonts w:eastAsia="Times New Roman"/>
        </w:rPr>
        <w:t>l</w:t>
      </w:r>
      <w:r w:rsidR="00021C86" w:rsidRPr="00C323F3">
        <w:rPr>
          <w:rFonts w:eastAsia="Times New Roman"/>
        </w:rPr>
        <w:t xml:space="preserve">ing </w:t>
      </w:r>
      <w:r w:rsidR="00A63882" w:rsidRPr="00C323F3">
        <w:rPr>
          <w:rFonts w:eastAsia="Times New Roman"/>
        </w:rPr>
        <w:t>to support</w:t>
      </w:r>
      <w:r w:rsidR="00157D72" w:rsidRPr="00C323F3">
        <w:rPr>
          <w:rFonts w:eastAsia="Times New Roman"/>
        </w:rPr>
        <w:t xml:space="preserve"> on-demand SSB</w:t>
      </w:r>
      <w:r w:rsidR="00A80B59" w:rsidRPr="00C323F3">
        <w:rPr>
          <w:rFonts w:eastAsia="Times New Roman"/>
        </w:rPr>
        <w:t>, including the possible methods to trigger SSB</w:t>
      </w:r>
      <w:r w:rsidR="00D04FC6" w:rsidRPr="00C323F3">
        <w:rPr>
          <w:rFonts w:eastAsia="Times New Roman"/>
        </w:rPr>
        <w:t>.</w:t>
      </w:r>
      <w:r w:rsidR="00A80B59" w:rsidRPr="00C323F3">
        <w:rPr>
          <w:rFonts w:eastAsia="Times New Roman"/>
        </w:rPr>
        <w:t xml:space="preserve"> </w:t>
      </w:r>
      <w:r w:rsidR="00D04FC6" w:rsidRPr="00C323F3">
        <w:rPr>
          <w:rFonts w:eastAsia="Times New Roman"/>
        </w:rPr>
        <w:t xml:space="preserve">Considering SSB is </w:t>
      </w:r>
      <w:r w:rsidR="00094A94">
        <w:rPr>
          <w:rFonts w:eastAsia="Times New Roman"/>
        </w:rPr>
        <w:t>essential</w:t>
      </w:r>
      <w:r w:rsidR="00D04FC6" w:rsidRPr="00C323F3">
        <w:rPr>
          <w:rFonts w:eastAsia="Times New Roman"/>
        </w:rPr>
        <w:t xml:space="preserve"> in NR</w:t>
      </w:r>
      <w:r w:rsidR="00094A94">
        <w:rPr>
          <w:rFonts w:eastAsia="Times New Roman"/>
        </w:rPr>
        <w:t xml:space="preserve"> system</w:t>
      </w:r>
      <w:r w:rsidR="00D04FC6" w:rsidRPr="00C323F3">
        <w:rPr>
          <w:rFonts w:eastAsia="Times New Roman"/>
        </w:rPr>
        <w:t xml:space="preserve">, </w:t>
      </w:r>
      <w:r w:rsidR="00094A94">
        <w:rPr>
          <w:rFonts w:eastAsia="Times New Roman"/>
        </w:rPr>
        <w:t xml:space="preserve">we also provide our analyses for </w:t>
      </w:r>
      <w:r w:rsidR="00D04FC6" w:rsidRPr="00C323F3">
        <w:rPr>
          <w:rFonts w:eastAsia="Times New Roman"/>
        </w:rPr>
        <w:t>the</w:t>
      </w:r>
      <w:r w:rsidR="00A80B59" w:rsidRPr="00C323F3">
        <w:rPr>
          <w:rFonts w:eastAsia="Times New Roman"/>
        </w:rPr>
        <w:t xml:space="preserve"> impacts</w:t>
      </w:r>
      <w:r w:rsidR="00D04FC6" w:rsidRPr="00C323F3">
        <w:rPr>
          <w:rFonts w:eastAsia="Times New Roman"/>
        </w:rPr>
        <w:t xml:space="preserve"> </w:t>
      </w:r>
      <w:r w:rsidR="00A80B59" w:rsidRPr="00C323F3">
        <w:rPr>
          <w:rFonts w:eastAsia="Times New Roman"/>
        </w:rPr>
        <w:t>on UE behaviours</w:t>
      </w:r>
      <w:r w:rsidR="00D04FC6" w:rsidRPr="00C323F3">
        <w:rPr>
          <w:rFonts w:eastAsia="Times New Roman"/>
        </w:rPr>
        <w:t xml:space="preserve"> </w:t>
      </w:r>
      <w:r w:rsidR="00094A94">
        <w:rPr>
          <w:rFonts w:eastAsia="Times New Roman"/>
        </w:rPr>
        <w:t xml:space="preserve">if on-demand SSB is </w:t>
      </w:r>
      <w:r w:rsidR="006314AF">
        <w:rPr>
          <w:rFonts w:eastAsia="Times New Roman"/>
        </w:rPr>
        <w:t>applied</w:t>
      </w:r>
      <w:r w:rsidR="00A80B59" w:rsidRPr="00C323F3">
        <w:rPr>
          <w:rFonts w:eastAsia="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65A597A1" w14:textId="77777777" w:rsidR="004A037B" w:rsidRPr="004A037B" w:rsidRDefault="004A037B" w:rsidP="00273ECB">
      <w:pPr>
        <w:rPr>
          <w:rFonts w:eastAsiaTheme="minorEastAsia"/>
          <w:lang w:eastAsia="zh-CN"/>
        </w:rPr>
      </w:pPr>
    </w:p>
    <w:p w14:paraId="708188F4" w14:textId="007A22B2" w:rsidR="006A7756" w:rsidRPr="0082689E" w:rsidRDefault="002E7B13" w:rsidP="006A7756">
      <w:pPr>
        <w:rPr>
          <w:rFonts w:eastAsiaTheme="minorEastAsia"/>
          <w:lang w:eastAsia="zh-CN"/>
        </w:rPr>
      </w:pPr>
      <w:r w:rsidRPr="0082689E">
        <w:rPr>
          <w:rFonts w:eastAsiaTheme="minorEastAsia"/>
          <w:lang w:eastAsia="zh-CN"/>
        </w:rPr>
        <w:t>There are two kinds of SSB defined in RAN1, i.e., cell-defining SSB and non-cell-defining SSB.</w:t>
      </w:r>
      <w:r w:rsidR="00126E09" w:rsidRPr="0082689E">
        <w:rPr>
          <w:rFonts w:eastAsiaTheme="minorEastAsia"/>
          <w:lang w:eastAsia="zh-CN"/>
        </w:rPr>
        <w:t xml:space="preserve"> </w:t>
      </w:r>
      <w:r w:rsidR="001547EC" w:rsidRPr="0082689E">
        <w:rPr>
          <w:rFonts w:eastAsiaTheme="minorEastAsia"/>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eastAsiaTheme="minorEastAsia"/>
          <w:lang w:eastAsia="zh-CN"/>
        </w:rPr>
        <w:t>ting</w:t>
      </w:r>
      <w:r w:rsidR="001547EC" w:rsidRPr="0082689E">
        <w:rPr>
          <w:rFonts w:eastAsiaTheme="minorEastAsia"/>
          <w:lang w:eastAsia="zh-CN"/>
        </w:rPr>
        <w:t xml:space="preserve"> </w:t>
      </w:r>
      <w:proofErr w:type="spellStart"/>
      <w:r w:rsidR="001547EC" w:rsidRPr="0082689E">
        <w:rPr>
          <w:rFonts w:eastAsiaTheme="minorEastAsia"/>
          <w:lang w:eastAsia="zh-CN"/>
        </w:rPr>
        <w:t>k</w:t>
      </w:r>
      <w:r w:rsidR="001547EC" w:rsidRPr="0082689E">
        <w:rPr>
          <w:rFonts w:eastAsiaTheme="minorEastAsia"/>
          <w:vertAlign w:val="subscript"/>
          <w:lang w:eastAsia="zh-CN"/>
        </w:rPr>
        <w:t>SSB</w:t>
      </w:r>
      <w:proofErr w:type="spellEnd"/>
      <w:r w:rsidR="001547EC" w:rsidRPr="0082689E">
        <w:rPr>
          <w:rFonts w:eastAsiaTheme="minorEastAsia"/>
          <w:lang w:eastAsia="zh-CN"/>
        </w:rPr>
        <w:t xml:space="preserve"> to an invalid value.</w:t>
      </w:r>
      <w:r w:rsidR="006B492D" w:rsidRPr="0082689E">
        <w:rPr>
          <w:rFonts w:eastAsiaTheme="minorEastAsia"/>
          <w:lang w:eastAsia="zh-CN"/>
        </w:rPr>
        <w:t xml:space="preserve"> If a UE is trying to access to a cell and conducting cell search, reception of CD-SSB</w:t>
      </w:r>
      <w:r w:rsidR="009A5EF1">
        <w:rPr>
          <w:rFonts w:eastAsiaTheme="minorEastAsia"/>
          <w:lang w:eastAsia="zh-CN"/>
        </w:rPr>
        <w:t xml:space="preserve"> </w:t>
      </w:r>
      <w:r w:rsidR="006B492D" w:rsidRPr="0082689E">
        <w:rPr>
          <w:rFonts w:eastAsiaTheme="minorEastAsia"/>
          <w:lang w:eastAsia="zh-CN"/>
        </w:rPr>
        <w:t xml:space="preserve">is </w:t>
      </w:r>
      <w:r w:rsidR="0009362A" w:rsidRPr="0082689E">
        <w:rPr>
          <w:rFonts w:eastAsiaTheme="minorEastAsia"/>
          <w:lang w:eastAsia="zh-CN"/>
        </w:rPr>
        <w:t>the</w:t>
      </w:r>
      <w:r w:rsidR="006B492D" w:rsidRPr="0082689E">
        <w:rPr>
          <w:rFonts w:eastAsiaTheme="minorEastAsia"/>
          <w:lang w:eastAsia="zh-CN"/>
        </w:rPr>
        <w:t xml:space="preserve"> critical step</w:t>
      </w:r>
      <w:r w:rsidR="00D018AC" w:rsidRPr="0082689E">
        <w:rPr>
          <w:rFonts w:eastAsiaTheme="minorEastAsia"/>
          <w:lang w:eastAsia="zh-CN"/>
        </w:rPr>
        <w:t xml:space="preserve"> to obtain follow-up system information, i.e.</w:t>
      </w:r>
      <w:r w:rsidR="009A521B" w:rsidRPr="0082689E">
        <w:rPr>
          <w:rFonts w:eastAsiaTheme="minorEastAsia"/>
          <w:lang w:eastAsia="zh-CN"/>
        </w:rPr>
        <w:t>,</w:t>
      </w:r>
      <w:r w:rsidR="00D018AC" w:rsidRPr="0082689E">
        <w:rPr>
          <w:rFonts w:eastAsiaTheme="minorEastAsia"/>
          <w:lang w:eastAsia="zh-CN"/>
        </w:rPr>
        <w:t xml:space="preserve"> RMSI and OSI.</w:t>
      </w:r>
      <w:r w:rsidR="0009362A" w:rsidRPr="0082689E">
        <w:rPr>
          <w:rFonts w:eastAsiaTheme="minorEastAsia"/>
          <w:lang w:eastAsia="zh-CN"/>
        </w:rPr>
        <w:t xml:space="preserve"> </w:t>
      </w:r>
    </w:p>
    <w:p w14:paraId="44F8F98A" w14:textId="77777777" w:rsidR="0009362A" w:rsidRPr="0082689E" w:rsidRDefault="0009362A" w:rsidP="006A7756">
      <w:pPr>
        <w:rPr>
          <w:rFonts w:eastAsiaTheme="minorEastAsia"/>
          <w:lang w:eastAsia="zh-CN"/>
        </w:rPr>
      </w:pPr>
    </w:p>
    <w:p w14:paraId="05A0BA15" w14:textId="1E3632A7" w:rsidR="0001357E" w:rsidRPr="0082689E" w:rsidRDefault="009A521B" w:rsidP="006A7756">
      <w:pPr>
        <w:rPr>
          <w:rFonts w:eastAsiaTheme="minorEastAsia"/>
          <w:lang w:eastAsia="zh-CN"/>
        </w:rPr>
      </w:pPr>
      <w:r w:rsidRPr="0082689E">
        <w:rPr>
          <w:rFonts w:eastAsiaTheme="minorEastAsia"/>
          <w:lang w:eastAsia="zh-CN"/>
        </w:rPr>
        <w:t xml:space="preserve">Considering a serving cell may play different roles from UE perspective, it can be a </w:t>
      </w:r>
      <w:proofErr w:type="spellStart"/>
      <w:r w:rsidRPr="0082689E">
        <w:rPr>
          <w:rFonts w:eastAsiaTheme="minorEastAsia"/>
          <w:lang w:eastAsia="zh-CN"/>
        </w:rPr>
        <w:t>SCell</w:t>
      </w:r>
      <w:proofErr w:type="spellEnd"/>
      <w:r w:rsidRPr="0082689E">
        <w:rPr>
          <w:rFonts w:eastAsiaTheme="minorEastAsia"/>
          <w:lang w:eastAsia="zh-CN"/>
        </w:rPr>
        <w:t xml:space="preserve"> for UE#1 while a </w:t>
      </w:r>
      <w:proofErr w:type="spellStart"/>
      <w:r w:rsidRPr="0082689E">
        <w:rPr>
          <w:rFonts w:eastAsiaTheme="minorEastAsia"/>
          <w:lang w:eastAsia="zh-CN"/>
        </w:rPr>
        <w:t>PCell</w:t>
      </w:r>
      <w:proofErr w:type="spellEnd"/>
      <w:r w:rsidRPr="0082689E">
        <w:rPr>
          <w:rFonts w:eastAsiaTheme="minorEastAsia"/>
          <w:lang w:eastAsia="zh-CN"/>
        </w:rPr>
        <w:t xml:space="preserve"> for UE#2.</w:t>
      </w:r>
      <w:r w:rsidR="008A5346" w:rsidRPr="0082689E">
        <w:rPr>
          <w:rFonts w:eastAsiaTheme="minorEastAsia"/>
          <w:lang w:eastAsia="zh-CN"/>
        </w:rPr>
        <w:t xml:space="preserve">  There is a concern </w:t>
      </w:r>
      <w:r w:rsidR="00985671" w:rsidRPr="0082689E">
        <w:rPr>
          <w:rFonts w:eastAsiaTheme="minorEastAsia"/>
          <w:lang w:eastAsia="zh-CN"/>
        </w:rPr>
        <w:t xml:space="preserve">for on-demand CD-SSB </w:t>
      </w:r>
      <w:r w:rsidR="008A5346" w:rsidRPr="0082689E">
        <w:rPr>
          <w:rFonts w:eastAsiaTheme="minorEastAsia"/>
          <w:lang w:eastAsia="zh-CN"/>
        </w:rPr>
        <w:t xml:space="preserve">that </w:t>
      </w:r>
      <w:r w:rsidR="00985671" w:rsidRPr="0082689E">
        <w:rPr>
          <w:rFonts w:eastAsiaTheme="minorEastAsia"/>
          <w:lang w:eastAsia="zh-CN"/>
        </w:rPr>
        <w:t>a</w:t>
      </w:r>
      <w:r w:rsidR="00AE527A" w:rsidRPr="0082689E">
        <w:rPr>
          <w:rFonts w:eastAsiaTheme="minorEastAsia"/>
          <w:lang w:eastAsia="zh-CN"/>
        </w:rPr>
        <w:t>n</w:t>
      </w:r>
      <w:r w:rsidR="00985671" w:rsidRPr="0082689E">
        <w:rPr>
          <w:rFonts w:eastAsiaTheme="minorEastAsia"/>
          <w:lang w:eastAsia="zh-CN"/>
        </w:rPr>
        <w:t xml:space="preserve"> on-demand SSB</w:t>
      </w:r>
      <w:r w:rsidR="009C7858" w:rsidRPr="0082689E">
        <w:rPr>
          <w:rFonts w:eastAsiaTheme="minorEastAsia"/>
          <w:lang w:eastAsia="zh-CN"/>
        </w:rPr>
        <w:t xml:space="preserve"> </w:t>
      </w:r>
      <w:proofErr w:type="spellStart"/>
      <w:r w:rsidR="00985671" w:rsidRPr="0082689E">
        <w:rPr>
          <w:rFonts w:eastAsiaTheme="minorEastAsia"/>
          <w:lang w:eastAsia="zh-CN"/>
        </w:rPr>
        <w:t>S</w:t>
      </w:r>
      <w:r w:rsidR="009C7858" w:rsidRPr="0082689E">
        <w:rPr>
          <w:rFonts w:eastAsiaTheme="minorEastAsia"/>
          <w:lang w:eastAsia="zh-CN"/>
        </w:rPr>
        <w:t>cell</w:t>
      </w:r>
      <w:proofErr w:type="spellEnd"/>
      <w:r w:rsidR="009C7858" w:rsidRPr="0082689E">
        <w:rPr>
          <w:rFonts w:eastAsiaTheme="minorEastAsia"/>
          <w:lang w:eastAsia="zh-CN"/>
        </w:rPr>
        <w:t xml:space="preserve"> </w:t>
      </w:r>
      <w:r w:rsidR="00985671" w:rsidRPr="0082689E">
        <w:rPr>
          <w:rFonts w:eastAsiaTheme="minorEastAsia"/>
          <w:lang w:eastAsia="zh-CN"/>
        </w:rPr>
        <w:t>serves as</w:t>
      </w:r>
      <w:r w:rsidR="009C7858" w:rsidRPr="0082689E">
        <w:rPr>
          <w:rFonts w:eastAsiaTheme="minorEastAsia"/>
          <w:lang w:eastAsia="zh-CN"/>
        </w:rPr>
        <w:t xml:space="preserve"> </w:t>
      </w:r>
      <w:proofErr w:type="spellStart"/>
      <w:r w:rsidR="009C7858" w:rsidRPr="0082689E">
        <w:rPr>
          <w:rFonts w:eastAsiaTheme="minorEastAsia"/>
          <w:lang w:eastAsia="zh-CN"/>
        </w:rPr>
        <w:t>PCell</w:t>
      </w:r>
      <w:proofErr w:type="spellEnd"/>
      <w:r w:rsidR="009C7858" w:rsidRPr="0082689E">
        <w:rPr>
          <w:rFonts w:eastAsiaTheme="minorEastAsia"/>
          <w:lang w:eastAsia="zh-CN"/>
        </w:rPr>
        <w:t xml:space="preserve"> </w:t>
      </w:r>
      <w:r w:rsidR="00985671" w:rsidRPr="0082689E">
        <w:rPr>
          <w:rFonts w:eastAsiaTheme="minorEastAsia"/>
          <w:lang w:eastAsia="zh-CN"/>
        </w:rPr>
        <w:t xml:space="preserve">for another UE </w:t>
      </w:r>
      <w:r w:rsidR="009C7858" w:rsidRPr="0082689E">
        <w:rPr>
          <w:rFonts w:eastAsiaTheme="minorEastAsia"/>
          <w:lang w:eastAsia="zh-CN"/>
        </w:rPr>
        <w:t xml:space="preserve">or </w:t>
      </w:r>
      <w:r w:rsidR="00985671" w:rsidRPr="0082689E">
        <w:rPr>
          <w:rFonts w:eastAsiaTheme="minorEastAsia"/>
          <w:lang w:eastAsia="zh-CN"/>
        </w:rPr>
        <w:t>there is another</w:t>
      </w:r>
      <w:r w:rsidR="009C7858" w:rsidRPr="0082689E">
        <w:rPr>
          <w:rFonts w:eastAsiaTheme="minorEastAsia"/>
          <w:lang w:eastAsia="zh-CN"/>
        </w:rPr>
        <w:t xml:space="preserve"> UE in IDLE/INACTIVE stat</w:t>
      </w:r>
      <w:r w:rsidR="00985671" w:rsidRPr="0082689E">
        <w:rPr>
          <w:rFonts w:eastAsiaTheme="minorEastAsia"/>
          <w:lang w:eastAsia="zh-CN"/>
        </w:rPr>
        <w:t>e camping on this cell</w:t>
      </w:r>
      <w:r w:rsidR="009C7858" w:rsidRPr="0082689E">
        <w:rPr>
          <w:rFonts w:eastAsiaTheme="minorEastAsia"/>
          <w:lang w:eastAsia="zh-CN"/>
        </w:rPr>
        <w:t xml:space="preserve">. </w:t>
      </w:r>
      <w:r w:rsidR="008A5346" w:rsidRPr="0082689E">
        <w:rPr>
          <w:rFonts w:eastAsiaTheme="minorEastAsia"/>
          <w:lang w:eastAsia="zh-CN"/>
        </w:rPr>
        <w:t xml:space="preserve"> </w:t>
      </w:r>
      <w:r w:rsidR="006425FA" w:rsidRPr="0082689E">
        <w:rPr>
          <w:rFonts w:eastAsiaTheme="minorEastAsia"/>
          <w:lang w:eastAsia="zh-CN"/>
        </w:rPr>
        <w:t xml:space="preserve">One example is shown in </w:t>
      </w:r>
      <w:r w:rsidR="00985671" w:rsidRPr="0082689E">
        <w:rPr>
          <w:rFonts w:eastAsiaTheme="minorEastAsia"/>
          <w:lang w:eastAsia="zh-CN"/>
        </w:rPr>
        <w:fldChar w:fldCharType="begin"/>
      </w:r>
      <w:r w:rsidR="00985671" w:rsidRPr="0082689E">
        <w:rPr>
          <w:rFonts w:eastAsiaTheme="minorEastAsia"/>
          <w:lang w:eastAsia="zh-CN"/>
        </w:rPr>
        <w:instrText xml:space="preserve"> REF _Ref158716736 \h </w:instrText>
      </w:r>
      <w:r w:rsidR="0082689E">
        <w:rPr>
          <w:rFonts w:eastAsiaTheme="minorEastAsia"/>
          <w:lang w:eastAsia="zh-CN"/>
        </w:rPr>
        <w:instrText xml:space="preserve"> \* MERGEFORMAT </w:instrText>
      </w:r>
      <w:r w:rsidR="00985671" w:rsidRPr="0082689E">
        <w:rPr>
          <w:rFonts w:eastAsiaTheme="minorEastAsia"/>
          <w:lang w:eastAsia="zh-CN"/>
        </w:rPr>
      </w:r>
      <w:r w:rsidR="00985671" w:rsidRPr="0082689E">
        <w:rPr>
          <w:rFonts w:eastAsiaTheme="minorEastAsia"/>
          <w:lang w:eastAsia="zh-CN"/>
        </w:rPr>
        <w:fldChar w:fldCharType="separate"/>
      </w:r>
      <w:r w:rsidR="00985671" w:rsidRPr="0082689E">
        <w:t xml:space="preserve">Figure </w:t>
      </w:r>
      <w:r w:rsidR="00985671" w:rsidRPr="0082689E">
        <w:rPr>
          <w:noProof/>
        </w:rPr>
        <w:t>1</w:t>
      </w:r>
      <w:r w:rsidR="00985671" w:rsidRPr="0082689E">
        <w:rPr>
          <w:rFonts w:eastAsiaTheme="minorEastAsia"/>
          <w:lang w:eastAsia="zh-CN"/>
        </w:rPr>
        <w:fldChar w:fldCharType="end"/>
      </w:r>
      <w:r w:rsidR="006425FA" w:rsidRPr="0082689E">
        <w:rPr>
          <w:rFonts w:eastAsiaTheme="minorEastAsia"/>
          <w:lang w:eastAsia="zh-CN"/>
        </w:rPr>
        <w:t xml:space="preserve">. Here we have the following assumptions in order to better illustrate </w:t>
      </w:r>
      <w:r w:rsidR="0001357E" w:rsidRPr="0082689E">
        <w:rPr>
          <w:rFonts w:eastAsiaTheme="minorEastAsia"/>
          <w:lang w:eastAsia="zh-CN"/>
        </w:rPr>
        <w:t>potential impacts on different UEs:</w:t>
      </w:r>
    </w:p>
    <w:p w14:paraId="5B1A8187" w14:textId="5D876F4B" w:rsidR="001547EC" w:rsidRPr="0082689E" w:rsidRDefault="006425FA" w:rsidP="00713077">
      <w:pPr>
        <w:pStyle w:val="af3"/>
        <w:numPr>
          <w:ilvl w:val="0"/>
          <w:numId w:val="12"/>
        </w:numPr>
        <w:ind w:firstLineChars="0"/>
        <w:rPr>
          <w:rFonts w:eastAsiaTheme="minorEastAsia"/>
          <w:lang w:eastAsia="zh-CN"/>
        </w:rPr>
      </w:pPr>
      <w:r w:rsidRPr="0082689E">
        <w:rPr>
          <w:rFonts w:eastAsiaTheme="minorEastAsia"/>
          <w:lang w:eastAsia="zh-CN"/>
        </w:rPr>
        <w:t>UE#1 is a</w:t>
      </w:r>
      <w:r w:rsidR="0001357E" w:rsidRPr="0082689E">
        <w:rPr>
          <w:rFonts w:eastAsiaTheme="minorEastAsia"/>
          <w:lang w:eastAsia="zh-CN"/>
        </w:rPr>
        <w:t>n</w:t>
      </w:r>
      <w:r w:rsidRPr="0082689E">
        <w:rPr>
          <w:rFonts w:eastAsiaTheme="minorEastAsia"/>
          <w:lang w:eastAsia="zh-CN"/>
        </w:rPr>
        <w:t xml:space="preserve"> RRC_CONNECTED UE supporting on-demand SSB and the cell serves as </w:t>
      </w:r>
      <w:proofErr w:type="spellStart"/>
      <w:r w:rsidR="0001357E" w:rsidRPr="0082689E">
        <w:rPr>
          <w:rFonts w:eastAsiaTheme="minorEastAsia"/>
          <w:lang w:eastAsia="zh-CN"/>
        </w:rPr>
        <w:t>S</w:t>
      </w:r>
      <w:r w:rsidRPr="0082689E">
        <w:rPr>
          <w:rFonts w:eastAsiaTheme="minorEastAsia"/>
          <w:lang w:eastAsia="zh-CN"/>
        </w:rPr>
        <w:t>Cell</w:t>
      </w:r>
      <w:proofErr w:type="spellEnd"/>
      <w:r w:rsidRPr="0082689E">
        <w:rPr>
          <w:rFonts w:eastAsiaTheme="minorEastAsia"/>
          <w:lang w:eastAsia="zh-CN"/>
        </w:rPr>
        <w:t>.</w:t>
      </w:r>
    </w:p>
    <w:p w14:paraId="726667C1" w14:textId="44AE9237" w:rsidR="0001357E" w:rsidRPr="0082689E" w:rsidRDefault="0001357E" w:rsidP="00713077">
      <w:pPr>
        <w:pStyle w:val="af3"/>
        <w:numPr>
          <w:ilvl w:val="0"/>
          <w:numId w:val="12"/>
        </w:numPr>
        <w:ind w:firstLineChars="0"/>
        <w:rPr>
          <w:rFonts w:eastAsiaTheme="minorEastAsia"/>
          <w:lang w:eastAsia="zh-CN"/>
        </w:rPr>
      </w:pPr>
      <w:r w:rsidRPr="0082689E">
        <w:rPr>
          <w:rFonts w:eastAsiaTheme="minorEastAsia"/>
          <w:lang w:eastAsia="zh-CN"/>
        </w:rPr>
        <w:t xml:space="preserve">UE#2 is an RRC_CONNECTED UE and the cell serves as </w:t>
      </w:r>
      <w:proofErr w:type="spellStart"/>
      <w:r w:rsidRPr="0082689E">
        <w:rPr>
          <w:rFonts w:eastAsiaTheme="minorEastAsia"/>
          <w:lang w:eastAsia="zh-CN"/>
        </w:rPr>
        <w:t>PCell</w:t>
      </w:r>
      <w:proofErr w:type="spellEnd"/>
      <w:r w:rsidRPr="0082689E">
        <w:rPr>
          <w:rFonts w:eastAsiaTheme="minorEastAsia"/>
          <w:lang w:eastAsia="zh-CN"/>
        </w:rPr>
        <w:t>/</w:t>
      </w:r>
      <w:proofErr w:type="spellStart"/>
      <w:r w:rsidRPr="0082689E">
        <w:rPr>
          <w:rFonts w:eastAsiaTheme="minorEastAsia"/>
          <w:lang w:eastAsia="zh-CN"/>
        </w:rPr>
        <w:t>PSCell</w:t>
      </w:r>
      <w:proofErr w:type="spellEnd"/>
      <w:r w:rsidRPr="0082689E">
        <w:rPr>
          <w:rFonts w:eastAsiaTheme="minorEastAsia"/>
          <w:lang w:eastAsia="zh-CN"/>
        </w:rPr>
        <w:t>.</w:t>
      </w:r>
    </w:p>
    <w:p w14:paraId="66675DC7" w14:textId="50F03406" w:rsidR="0001357E" w:rsidRPr="0082689E" w:rsidRDefault="0001357E" w:rsidP="00713077">
      <w:pPr>
        <w:pStyle w:val="af3"/>
        <w:numPr>
          <w:ilvl w:val="0"/>
          <w:numId w:val="12"/>
        </w:numPr>
        <w:ind w:firstLineChars="0"/>
        <w:rPr>
          <w:rFonts w:eastAsiaTheme="minorEastAsia"/>
          <w:lang w:eastAsia="zh-CN"/>
        </w:rPr>
      </w:pPr>
      <w:r w:rsidRPr="0082689E">
        <w:rPr>
          <w:rFonts w:eastAsiaTheme="minorEastAsia"/>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123.1pt" o:ole="">
            <v:imagedata r:id="rId8" o:title=""/>
          </v:shape>
          <o:OLEObject Type="Embed" ProgID="Visio.Drawing.15" ShapeID="_x0000_i1025" DrawAspect="Content" ObjectID="_1808313483" r:id="rId9"/>
        </w:object>
      </w:r>
    </w:p>
    <w:p w14:paraId="2FB86217" w14:textId="748DFDBB" w:rsidR="006425FA" w:rsidRPr="00985671" w:rsidRDefault="00985671" w:rsidP="00985671">
      <w:pPr>
        <w:pStyle w:val="a6"/>
        <w:rPr>
          <w:b w:val="0"/>
          <w:bCs w:val="0"/>
        </w:rPr>
      </w:pPr>
      <w:r w:rsidRPr="00985671">
        <w:rPr>
          <w:b w:val="0"/>
          <w:bCs w:val="0"/>
        </w:rPr>
        <w:t xml:space="preserve">Figure </w:t>
      </w:r>
      <w:r w:rsidRPr="00985671">
        <w:rPr>
          <w:b w:val="0"/>
          <w:bCs w:val="0"/>
        </w:rPr>
        <w:fldChar w:fldCharType="begin"/>
      </w:r>
      <w:r w:rsidRPr="00985671">
        <w:rPr>
          <w:b w:val="0"/>
          <w:bCs w:val="0"/>
        </w:rPr>
        <w:instrText xml:space="preserve"> SEQ Figure \* ARABIC </w:instrText>
      </w:r>
      <w:r w:rsidRPr="00985671">
        <w:rPr>
          <w:b w:val="0"/>
          <w:bCs w:val="0"/>
        </w:rPr>
        <w:fldChar w:fldCharType="separate"/>
      </w:r>
      <w:r w:rsidR="00E174F8">
        <w:rPr>
          <w:b w:val="0"/>
          <w:bCs w:val="0"/>
          <w:noProof/>
        </w:rPr>
        <w:t>1</w:t>
      </w:r>
      <w:r w:rsidRPr="00985671">
        <w:rPr>
          <w:b w:val="0"/>
          <w:bCs w:val="0"/>
        </w:rPr>
        <w:fldChar w:fldCharType="end"/>
      </w:r>
      <w:r w:rsidRPr="00985671">
        <w:rPr>
          <w:b w:val="0"/>
          <w:bCs w:val="0"/>
        </w:rPr>
        <w:t xml:space="preserve">: </w:t>
      </w:r>
      <w:r w:rsidR="006425FA" w:rsidRPr="00985671">
        <w:rPr>
          <w:rFonts w:eastAsiaTheme="minorEastAsia"/>
          <w:b w:val="0"/>
          <w:bCs w:val="0"/>
          <w:lang w:eastAsia="zh-CN"/>
        </w:rPr>
        <w:t>Example of different roles for a same serving cell</w:t>
      </w:r>
    </w:p>
    <w:p w14:paraId="1A89EE30" w14:textId="38837164" w:rsidR="00CA3B02" w:rsidRPr="00E27DEB" w:rsidRDefault="00CA3B02" w:rsidP="00CA3B02">
      <w:pPr>
        <w:rPr>
          <w:rFonts w:eastAsiaTheme="minorEastAsia"/>
          <w:lang w:eastAsia="zh-CN"/>
        </w:rPr>
      </w:pPr>
    </w:p>
    <w:p w14:paraId="25A1EDE2" w14:textId="7B6E8EE9" w:rsidR="00CA3B02" w:rsidRDefault="00CA3B02" w:rsidP="00C2364A">
      <w:r w:rsidRPr="00E27DEB">
        <w:rPr>
          <w:rFonts w:eastAsiaTheme="minorEastAsia"/>
          <w:lang w:eastAsia="zh-CN"/>
        </w:rPr>
        <w:t xml:space="preserve">For UE#1, it doesn’t make any difference whether the on-demand SSB is CD-SSB or NCD-SSB. It obtains MIB on its </w:t>
      </w:r>
      <w:proofErr w:type="spellStart"/>
      <w:r w:rsidRPr="00E27DEB">
        <w:rPr>
          <w:rFonts w:eastAsiaTheme="minorEastAsia"/>
          <w:lang w:eastAsia="zh-CN"/>
        </w:rPr>
        <w:t>PCell</w:t>
      </w:r>
      <w:proofErr w:type="spellEnd"/>
      <w:r w:rsidRPr="00E27DEB">
        <w:rPr>
          <w:rFonts w:eastAsiaTheme="minorEastAsia"/>
          <w:lang w:eastAsia="zh-CN"/>
        </w:rPr>
        <w:t xml:space="preserve"> and monitors search space#0 accordingly. </w:t>
      </w:r>
      <w:r w:rsidR="00985671">
        <w:rPr>
          <w:rFonts w:eastAsiaTheme="minorEastAsia"/>
          <w:lang w:eastAsia="zh-CN"/>
        </w:rPr>
        <w:t>In</w:t>
      </w:r>
      <w:r w:rsidRPr="00E27DEB">
        <w:rPr>
          <w:rFonts w:eastAsiaTheme="minorEastAsia"/>
          <w:lang w:eastAsia="zh-CN"/>
        </w:rPr>
        <w:t xml:space="preserve"> the other words, it doesn’t care the MIB carried by PBCH if it is transmitted on </w:t>
      </w:r>
      <w:proofErr w:type="spellStart"/>
      <w:r w:rsidRPr="00E27DEB">
        <w:rPr>
          <w:rFonts w:eastAsiaTheme="minorEastAsia"/>
          <w:lang w:eastAsia="zh-CN"/>
        </w:rPr>
        <w:t>SCell</w:t>
      </w:r>
      <w:proofErr w:type="spellEnd"/>
      <w:r w:rsidRPr="00E27DEB">
        <w:rPr>
          <w:rFonts w:eastAsiaTheme="minorEastAsia"/>
          <w:lang w:eastAsia="zh-CN"/>
        </w:rPr>
        <w:t xml:space="preserve">. For UE#2, if it is capable </w:t>
      </w:r>
      <w:r w:rsidR="00985671">
        <w:rPr>
          <w:rFonts w:eastAsiaTheme="minorEastAsia"/>
          <w:lang w:eastAsia="zh-CN"/>
        </w:rPr>
        <w:t xml:space="preserve">of </w:t>
      </w:r>
      <w:r w:rsidRPr="00E27DEB">
        <w:rPr>
          <w:rFonts w:eastAsiaTheme="minorEastAsia"/>
          <w:lang w:eastAsia="zh-CN"/>
        </w:rPr>
        <w:t xml:space="preserve">OD-SSB, it should assume SSB is always </w:t>
      </w:r>
      <w:r w:rsidRPr="00E27DEB">
        <w:rPr>
          <w:rFonts w:eastAsiaTheme="minorEastAsia"/>
          <w:lang w:eastAsia="zh-CN"/>
        </w:rPr>
        <w:lastRenderedPageBreak/>
        <w:t>on</w:t>
      </w:r>
      <w:r w:rsidR="00C2364A" w:rsidRPr="00E27DEB">
        <w:rPr>
          <w:rFonts w:eastAsiaTheme="minorEastAsia"/>
          <w:lang w:eastAsia="zh-CN"/>
        </w:rPr>
        <w:t xml:space="preserve"> as </w:t>
      </w:r>
      <w:proofErr w:type="spellStart"/>
      <w:r w:rsidR="00C2364A" w:rsidRPr="00E27DEB">
        <w:rPr>
          <w:rFonts w:eastAsiaTheme="minorEastAsia"/>
          <w:lang w:eastAsia="zh-CN"/>
        </w:rPr>
        <w:t>gNB</w:t>
      </w:r>
      <w:proofErr w:type="spellEnd"/>
      <w:r w:rsidR="00C2364A" w:rsidRPr="00E27DEB">
        <w:rPr>
          <w:rFonts w:eastAsiaTheme="minorEastAsia"/>
          <w:lang w:eastAsia="zh-CN"/>
        </w:rPr>
        <w:t xml:space="preserve"> cannot inform UE</w:t>
      </w:r>
      <w:r w:rsidR="00985671">
        <w:rPr>
          <w:rFonts w:eastAsiaTheme="minorEastAsia"/>
          <w:lang w:eastAsia="zh-CN"/>
        </w:rPr>
        <w:t xml:space="preserve"> whether</w:t>
      </w:r>
      <w:r w:rsidR="00C2364A" w:rsidRPr="00E27DEB">
        <w:rPr>
          <w:rFonts w:eastAsiaTheme="minorEastAsia"/>
          <w:lang w:eastAsia="zh-CN"/>
        </w:rPr>
        <w:t xml:space="preserve"> SSB is on or off</w:t>
      </w:r>
      <w:r w:rsidR="00AE527A">
        <w:rPr>
          <w:rFonts w:eastAsiaTheme="minorEastAsia"/>
          <w:lang w:eastAsia="zh-CN"/>
        </w:rPr>
        <w:t xml:space="preserve"> on </w:t>
      </w:r>
      <w:proofErr w:type="spellStart"/>
      <w:r w:rsidR="00AE527A">
        <w:rPr>
          <w:rFonts w:eastAsiaTheme="minorEastAsia"/>
          <w:lang w:eastAsia="zh-CN"/>
        </w:rPr>
        <w:t>PCell</w:t>
      </w:r>
      <w:proofErr w:type="spellEnd"/>
      <w:r w:rsidR="00AE527A">
        <w:rPr>
          <w:rFonts w:eastAsiaTheme="minorEastAsia"/>
          <w:lang w:eastAsia="zh-CN"/>
        </w:rPr>
        <w:t>/</w:t>
      </w:r>
      <w:proofErr w:type="spellStart"/>
      <w:r w:rsidR="00AE527A">
        <w:rPr>
          <w:rFonts w:eastAsiaTheme="minorEastAsia"/>
          <w:lang w:eastAsia="zh-CN"/>
        </w:rPr>
        <w:t>PSCell</w:t>
      </w:r>
      <w:proofErr w:type="spellEnd"/>
      <w:r w:rsidRPr="00E27DEB">
        <w:rPr>
          <w:rFonts w:eastAsiaTheme="minorEastAsia"/>
          <w:lang w:eastAsia="zh-CN"/>
        </w:rPr>
        <w:t xml:space="preserve">. Otherwise, it is out of scope and should not be considered. </w:t>
      </w:r>
      <w:r w:rsidR="00C2364A" w:rsidRPr="00E27DEB">
        <w:rPr>
          <w:rFonts w:eastAsiaTheme="minorEastAsia"/>
          <w:lang w:eastAsia="zh-CN"/>
        </w:rPr>
        <w:t xml:space="preserve"> If UE#2 is not capable of OD-SSB, it is the same issue as on a </w:t>
      </w:r>
      <w:proofErr w:type="spellStart"/>
      <w:r w:rsidR="00C2364A" w:rsidRPr="00E27DEB">
        <w:rPr>
          <w:rFonts w:eastAsiaTheme="minorEastAsia"/>
          <w:lang w:eastAsia="zh-CN"/>
        </w:rPr>
        <w:t>SCell</w:t>
      </w:r>
      <w:proofErr w:type="spellEnd"/>
      <w:r w:rsidR="00C2364A" w:rsidRPr="00E27DEB">
        <w:rPr>
          <w:rFonts w:eastAsiaTheme="minorEastAsia"/>
          <w:lang w:eastAsia="zh-CN"/>
        </w:rPr>
        <w:t xml:space="preserve"> because legacy UE cannot recognize </w:t>
      </w:r>
      <w:r w:rsidR="00E27DEB" w:rsidRPr="00E27DEB">
        <w:rPr>
          <w:rFonts w:eastAsiaTheme="minorEastAsia"/>
          <w:lang w:eastAsia="zh-CN"/>
        </w:rPr>
        <w:t xml:space="preserve">SSB on/off anyway. </w:t>
      </w:r>
      <w:r w:rsidRPr="00E27DEB">
        <w:rPr>
          <w:rFonts w:eastAsiaTheme="minorEastAsia"/>
          <w:lang w:eastAsia="zh-CN"/>
        </w:rPr>
        <w:t xml:space="preserve">For UE#3, </w:t>
      </w:r>
      <w:r w:rsidR="00FB2CE1" w:rsidRPr="00E27DEB">
        <w:rPr>
          <w:rFonts w:eastAsiaTheme="minorEastAsia"/>
          <w:lang w:eastAsia="zh-CN"/>
        </w:rPr>
        <w:t xml:space="preserve">it detects SSB assuming the SSB is transmitted with 20 </w:t>
      </w:r>
      <w:proofErr w:type="spellStart"/>
      <w:r w:rsidR="00FB2CE1" w:rsidRPr="00E27DEB">
        <w:rPr>
          <w:rFonts w:eastAsiaTheme="minorEastAsia"/>
          <w:lang w:eastAsia="zh-CN"/>
        </w:rPr>
        <w:t>ms</w:t>
      </w:r>
      <w:proofErr w:type="spellEnd"/>
      <w:r w:rsidR="00FB2CE1" w:rsidRPr="00E27DEB">
        <w:rPr>
          <w:rFonts w:eastAsiaTheme="minorEastAsia"/>
          <w:lang w:eastAsia="zh-CN"/>
        </w:rPr>
        <w:t xml:space="preserve"> periodicity, as specified in TS38.213.</w:t>
      </w:r>
      <w:r w:rsidR="00C2364A" w:rsidRPr="00E27DEB">
        <w:rPr>
          <w:rFonts w:eastAsiaTheme="minorEastAsia"/>
          <w:lang w:eastAsia="zh-CN"/>
        </w:rPr>
        <w:t xml:space="preserve"> </w:t>
      </w:r>
      <w:r w:rsidR="00E27DEB" w:rsidRPr="00E27DEB">
        <w:rPr>
          <w:rFonts w:eastAsiaTheme="minorEastAsia"/>
          <w:lang w:eastAsia="zh-CN"/>
        </w:rPr>
        <w:t xml:space="preserve"> </w:t>
      </w:r>
      <w:r w:rsidR="00AE527A" w:rsidRPr="00E27DEB">
        <w:rPr>
          <w:rFonts w:eastAsiaTheme="minorEastAsia"/>
          <w:lang w:eastAsia="zh-CN"/>
        </w:rPr>
        <w:t>F</w:t>
      </w:r>
      <w:r w:rsidR="00AE527A">
        <w:rPr>
          <w:rFonts w:eastAsiaTheme="minorEastAsia"/>
          <w:lang w:eastAsia="zh-CN"/>
        </w:rPr>
        <w:t>rom</w:t>
      </w:r>
      <w:r w:rsidR="00AE527A" w:rsidRPr="00E27DEB">
        <w:rPr>
          <w:rFonts w:eastAsiaTheme="minorEastAsia"/>
          <w:lang w:eastAsia="zh-CN"/>
        </w:rPr>
        <w:t xml:space="preserve"> </w:t>
      </w:r>
      <w:r w:rsidR="00E27DEB" w:rsidRPr="00E27DEB">
        <w:rPr>
          <w:rFonts w:eastAsiaTheme="minorEastAsia"/>
          <w:lang w:eastAsia="zh-CN"/>
        </w:rPr>
        <w:t xml:space="preserve">our understanding, it is a typical case that the actual transmitting SSB pattern is different from the assumption of a UE during initial access. For example, </w:t>
      </w:r>
      <w:proofErr w:type="spellStart"/>
      <w:r w:rsidR="00E27DEB" w:rsidRPr="00E27DEB">
        <w:rPr>
          <w:rFonts w:eastAsiaTheme="minorEastAsia"/>
          <w:lang w:eastAsia="zh-CN"/>
        </w:rPr>
        <w:t>gNB</w:t>
      </w:r>
      <w:proofErr w:type="spellEnd"/>
      <w:r w:rsidR="00E27DEB" w:rsidRPr="00E27DEB">
        <w:rPr>
          <w:rFonts w:eastAsiaTheme="minorEastAsia"/>
          <w:lang w:eastAsia="zh-CN"/>
        </w:rPr>
        <w:t xml:space="preserve"> should transmit SSB aligned with </w:t>
      </w:r>
      <w:proofErr w:type="spellStart"/>
      <w:r w:rsidR="00E27DEB" w:rsidRPr="00E27DEB">
        <w:rPr>
          <w:i/>
          <w:iCs/>
        </w:rPr>
        <w:t>ssb-PositionsInBurst</w:t>
      </w:r>
      <w:proofErr w:type="spellEnd"/>
      <w:r w:rsidR="00E27DEB" w:rsidRPr="00E27DEB">
        <w:t xml:space="preserve"> and </w:t>
      </w:r>
      <w:proofErr w:type="spellStart"/>
      <w:r w:rsidR="00E27DEB" w:rsidRPr="00E27DEB">
        <w:rPr>
          <w:i/>
          <w:iCs/>
        </w:rPr>
        <w:t>ssb-PeriodicityServingCell</w:t>
      </w:r>
      <w:proofErr w:type="spellEnd"/>
      <w:r w:rsidR="00E27DEB" w:rsidRPr="00E27DEB">
        <w:t xml:space="preserve"> carried by SIB1.</w:t>
      </w:r>
      <w:r w:rsidR="00E27DEB">
        <w:t xml:space="preserve"> If UE#3 cannot receive any CD-SSB on this serving cell, it will access to the network via the same serving cell as UE#1, i.e., UE#1 and UE#3 eventually camp on the same </w:t>
      </w:r>
      <w:proofErr w:type="spellStart"/>
      <w:r w:rsidR="00E27DEB">
        <w:t>PCell</w:t>
      </w:r>
      <w:proofErr w:type="spellEnd"/>
      <w:r w:rsidR="00E27DEB">
        <w:t xml:space="preserve">. From this point of view, we believe the current procedure and mechanism is workable. </w:t>
      </w:r>
    </w:p>
    <w:p w14:paraId="5D152A3E" w14:textId="10028277" w:rsidR="00E27DEB" w:rsidRDefault="00E27DEB" w:rsidP="00C2364A"/>
    <w:p w14:paraId="50DC818B" w14:textId="6E51E166" w:rsidR="003722FD" w:rsidRDefault="00E27DEB" w:rsidP="00C2364A">
      <w:pPr>
        <w:rPr>
          <w:rFonts w:eastAsiaTheme="minorEastAsia"/>
          <w:lang w:eastAsia="zh-CN"/>
        </w:rPr>
      </w:pPr>
      <w:r>
        <w:rPr>
          <w:rFonts w:eastAsiaTheme="minorEastAsia" w:hint="eastAsia"/>
          <w:lang w:eastAsia="zh-CN"/>
        </w:rPr>
        <w:t>O</w:t>
      </w:r>
      <w:r>
        <w:rPr>
          <w:rFonts w:eastAsiaTheme="minorEastAsia"/>
          <w:lang w:eastAsia="zh-CN"/>
        </w:rPr>
        <w:t xml:space="preserve">n the other hand, </w:t>
      </w:r>
      <w:proofErr w:type="spellStart"/>
      <w:r w:rsidR="00EF43A2">
        <w:rPr>
          <w:rFonts w:eastAsiaTheme="minorEastAsia"/>
          <w:lang w:eastAsia="zh-CN"/>
        </w:rPr>
        <w:t>gNB</w:t>
      </w:r>
      <w:proofErr w:type="spellEnd"/>
      <w:r w:rsidR="00EF43A2">
        <w:rPr>
          <w:rFonts w:eastAsiaTheme="minorEastAsia"/>
          <w:lang w:eastAsia="zh-CN"/>
        </w:rPr>
        <w:t xml:space="preserve"> can freely configure SSB on any </w:t>
      </w:r>
      <w:proofErr w:type="spellStart"/>
      <w:r w:rsidR="00EF43A2">
        <w:rPr>
          <w:rFonts w:eastAsiaTheme="minorEastAsia"/>
          <w:lang w:eastAsia="zh-CN"/>
        </w:rPr>
        <w:t>SCell</w:t>
      </w:r>
      <w:proofErr w:type="spellEnd"/>
      <w:r w:rsidR="00EF43A2">
        <w:rPr>
          <w:rFonts w:eastAsiaTheme="minorEastAsia"/>
          <w:lang w:eastAsia="zh-CN"/>
        </w:rPr>
        <w:t xml:space="preserve"> for a UE. There is no restriction that only NCD-SSB can be configured on a </w:t>
      </w:r>
      <w:proofErr w:type="spellStart"/>
      <w:r w:rsidR="00EF43A2">
        <w:rPr>
          <w:rFonts w:eastAsiaTheme="minorEastAsia"/>
          <w:lang w:eastAsia="zh-CN"/>
        </w:rPr>
        <w:t>SCell</w:t>
      </w:r>
      <w:proofErr w:type="spellEnd"/>
      <w:r w:rsidR="00EF43A2">
        <w:rPr>
          <w:rFonts w:eastAsiaTheme="minorEastAsia"/>
          <w:lang w:eastAsia="zh-CN"/>
        </w:rPr>
        <w:t xml:space="preserve">. The reason is that it can provide deployment flexibility for operator. For example, it is reasonable to keep the door open that different UE can access to the network via different </w:t>
      </w:r>
      <w:proofErr w:type="spellStart"/>
      <w:r w:rsidR="00EF43A2">
        <w:rPr>
          <w:rFonts w:eastAsiaTheme="minorEastAsia"/>
          <w:lang w:eastAsia="zh-CN"/>
        </w:rPr>
        <w:t>PCells</w:t>
      </w:r>
      <w:proofErr w:type="spellEnd"/>
      <w:r w:rsidR="00EF43A2">
        <w:rPr>
          <w:rFonts w:eastAsiaTheme="minorEastAsia"/>
          <w:lang w:eastAsia="zh-CN"/>
        </w:rPr>
        <w:t xml:space="preserve">. Otherwise, if we nail down that the on-demand SSB has to be NCD-SSB, it means </w:t>
      </w:r>
      <w:r w:rsidR="003722FD">
        <w:rPr>
          <w:rFonts w:eastAsiaTheme="minorEastAsia"/>
          <w:lang w:eastAsia="zh-CN"/>
        </w:rPr>
        <w:t>no UE can camp on a</w:t>
      </w:r>
      <w:r w:rsidR="00985671">
        <w:rPr>
          <w:rFonts w:eastAsiaTheme="minorEastAsia"/>
          <w:lang w:eastAsia="zh-CN"/>
        </w:rPr>
        <w:t>n</w:t>
      </w:r>
      <w:r w:rsidR="003722FD">
        <w:rPr>
          <w:rFonts w:eastAsiaTheme="minorEastAsia"/>
          <w:lang w:eastAsia="zh-CN"/>
        </w:rPr>
        <w:t xml:space="preserve"> on-demand SSB serving cell. </w:t>
      </w:r>
    </w:p>
    <w:p w14:paraId="009EB05B" w14:textId="77777777" w:rsidR="003722FD" w:rsidRDefault="003722FD" w:rsidP="00C2364A">
      <w:pPr>
        <w:rPr>
          <w:rFonts w:eastAsiaTheme="minorEastAsia"/>
          <w:lang w:eastAsia="zh-CN"/>
        </w:rPr>
      </w:pPr>
    </w:p>
    <w:p w14:paraId="4B53BEF6" w14:textId="1E07BAA6" w:rsidR="00E27DEB" w:rsidRDefault="003722FD" w:rsidP="00C2364A">
      <w:pPr>
        <w:rPr>
          <w:rFonts w:eastAsiaTheme="minorEastAsia"/>
          <w:lang w:eastAsia="zh-CN"/>
        </w:rPr>
      </w:pPr>
      <w:r>
        <w:rPr>
          <w:rFonts w:eastAsiaTheme="minorEastAsia"/>
          <w:lang w:eastAsia="zh-CN"/>
        </w:rPr>
        <w:t xml:space="preserve">All in all, we do agree with the analyses that CD-SSB on/off may bring some negative impacts for other UEs, e.g., RLM </w:t>
      </w:r>
      <w:proofErr w:type="spellStart"/>
      <w:r>
        <w:rPr>
          <w:rFonts w:eastAsiaTheme="minorEastAsia"/>
          <w:lang w:eastAsia="zh-CN"/>
        </w:rPr>
        <w:t>sych</w:t>
      </w:r>
      <w:proofErr w:type="spellEnd"/>
      <w:r>
        <w:rPr>
          <w:rFonts w:eastAsiaTheme="minorEastAsia"/>
          <w:lang w:eastAsia="zh-CN"/>
        </w:rPr>
        <w:t xml:space="preserve">-out for RRC_CONNECTED UE or prolonged accessing </w:t>
      </w:r>
      <w:r w:rsidR="00182F98">
        <w:rPr>
          <w:rFonts w:eastAsiaTheme="minorEastAsia"/>
          <w:lang w:eastAsia="zh-CN"/>
        </w:rPr>
        <w:t>procedure</w:t>
      </w:r>
      <w:r>
        <w:rPr>
          <w:rFonts w:eastAsiaTheme="minorEastAsia"/>
          <w:lang w:eastAsia="zh-CN"/>
        </w:rPr>
        <w:t xml:space="preserve">. On the other hand, </w:t>
      </w:r>
      <w:r w:rsidR="00D73F50">
        <w:rPr>
          <w:rFonts w:eastAsiaTheme="minorEastAsia"/>
          <w:lang w:eastAsia="zh-CN"/>
        </w:rPr>
        <w:t xml:space="preserve">nothing is broken if the on-demand SSB is CD-SSB and there is no restriction on SSB type for </w:t>
      </w:r>
      <w:proofErr w:type="spellStart"/>
      <w:r w:rsidR="00D73F50">
        <w:rPr>
          <w:rFonts w:eastAsiaTheme="minorEastAsia"/>
          <w:lang w:eastAsia="zh-CN"/>
        </w:rPr>
        <w:t>SCell</w:t>
      </w:r>
      <w:proofErr w:type="spellEnd"/>
      <w:r w:rsidR="00D73F50">
        <w:rPr>
          <w:rFonts w:eastAsiaTheme="minorEastAsia"/>
          <w:lang w:eastAsia="zh-CN"/>
        </w:rPr>
        <w:t xml:space="preserve"> in current specification. I</w:t>
      </w:r>
      <w:r>
        <w:rPr>
          <w:rFonts w:eastAsiaTheme="minorEastAsia"/>
          <w:lang w:eastAsia="zh-CN"/>
        </w:rPr>
        <w:t xml:space="preserve">t is </w:t>
      </w:r>
      <w:r w:rsidR="000161B9">
        <w:rPr>
          <w:rFonts w:eastAsiaTheme="minorEastAsia"/>
          <w:lang w:eastAsia="zh-CN"/>
        </w:rPr>
        <w:t xml:space="preserve">a </w:t>
      </w:r>
      <w:r>
        <w:rPr>
          <w:rFonts w:eastAsiaTheme="minorEastAsia"/>
          <w:lang w:eastAsia="zh-CN"/>
        </w:rPr>
        <w:t xml:space="preserve">kind of </w:t>
      </w:r>
      <w:proofErr w:type="spellStart"/>
      <w:r>
        <w:rPr>
          <w:rFonts w:eastAsiaTheme="minorEastAsia"/>
          <w:lang w:eastAsia="zh-CN"/>
        </w:rPr>
        <w:t>gNB</w:t>
      </w:r>
      <w:proofErr w:type="spellEnd"/>
      <w:r>
        <w:rPr>
          <w:rFonts w:eastAsiaTheme="minorEastAsia"/>
          <w:lang w:eastAsia="zh-CN"/>
        </w:rPr>
        <w:t xml:space="preserve"> implementation which can be up to operator’s decision.</w:t>
      </w:r>
    </w:p>
    <w:p w14:paraId="1B8E82DB" w14:textId="77777777" w:rsidR="000B35E0" w:rsidRPr="00EF43A2" w:rsidRDefault="000B35E0" w:rsidP="00C2364A">
      <w:pPr>
        <w:rPr>
          <w:rFonts w:eastAsiaTheme="minorEastAsia"/>
          <w:lang w:eastAsia="zh-CN"/>
        </w:rPr>
      </w:pPr>
    </w:p>
    <w:p w14:paraId="7404D7B9" w14:textId="6C595BBE" w:rsidR="0001357E" w:rsidRDefault="003722FD" w:rsidP="00BE0446">
      <w:pPr>
        <w:rPr>
          <w:rFonts w:eastAsiaTheme="minorEastAsia"/>
          <w:b/>
          <w:bCs/>
          <w:i/>
          <w:iCs/>
          <w:lang w:eastAsia="zh-CN"/>
        </w:rPr>
      </w:pPr>
      <w:r w:rsidRPr="00D73F50">
        <w:rPr>
          <w:rFonts w:eastAsiaTheme="minorEastAsia"/>
          <w:b/>
          <w:bCs/>
          <w:i/>
          <w:iCs/>
          <w:lang w:eastAsia="zh-CN"/>
        </w:rPr>
        <w:t xml:space="preserve">Proposal 1: On-demand SSB can be </w:t>
      </w:r>
      <w:r w:rsidR="00227C0D" w:rsidRPr="00227C0D">
        <w:rPr>
          <w:rFonts w:eastAsiaTheme="minorEastAsia"/>
          <w:b/>
          <w:bCs/>
          <w:i/>
          <w:iCs/>
          <w:lang w:val="en-US" w:eastAsia="zh-CN"/>
        </w:rPr>
        <w:t>CD-SSB located on sync-raster</w:t>
      </w:r>
      <w:r w:rsidRPr="00D73F50">
        <w:rPr>
          <w:rFonts w:eastAsiaTheme="minorEastAsia"/>
          <w:b/>
          <w:bCs/>
          <w:i/>
          <w:iCs/>
          <w:lang w:eastAsia="zh-CN"/>
        </w:rPr>
        <w:t>.</w:t>
      </w:r>
    </w:p>
    <w:p w14:paraId="0F7E4DB8" w14:textId="77777777" w:rsidR="00CD179E" w:rsidRPr="00D73F9C" w:rsidRDefault="00CD179E" w:rsidP="000E06AE">
      <w:pPr>
        <w:rPr>
          <w:rFonts w:eastAsiaTheme="minorEastAsia"/>
          <w:lang w:eastAsia="zh-CN"/>
        </w:rPr>
      </w:pPr>
    </w:p>
    <w:p w14:paraId="6842FA0C" w14:textId="49B9C77D"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0460C7">
        <w:rPr>
          <w:rFonts w:ascii="Arial" w:hAnsi="Arial" w:cs="Arial"/>
          <w:lang w:eastAsia="zh-CN"/>
        </w:rPr>
        <w:t>OD-</w:t>
      </w:r>
      <w:r w:rsidR="00C93A3A" w:rsidRPr="00AD1C7A">
        <w:rPr>
          <w:rFonts w:ascii="Arial" w:hAnsi="Arial" w:cs="Arial"/>
          <w:lang w:eastAsia="zh-CN"/>
        </w:rPr>
        <w:t>SSB triggering</w:t>
      </w:r>
    </w:p>
    <w:p w14:paraId="65967087" w14:textId="77777777" w:rsidR="00D708B3" w:rsidRPr="00D708B3" w:rsidRDefault="00D708B3" w:rsidP="00D708B3">
      <w:pPr>
        <w:rPr>
          <w:rFonts w:eastAsiaTheme="minorEastAsia"/>
          <w:lang w:eastAsia="zh-CN"/>
        </w:rPr>
      </w:pPr>
    </w:p>
    <w:p w14:paraId="0534CD0D" w14:textId="723B8D84" w:rsidR="00BB49E6" w:rsidRPr="00406723" w:rsidRDefault="009234E9" w:rsidP="006E289A">
      <w:pPr>
        <w:jc w:val="both"/>
        <w:rPr>
          <w:rFonts w:eastAsiaTheme="minorEastAsia"/>
          <w:lang w:val="en-US" w:eastAsia="zh-CN"/>
        </w:rPr>
      </w:pPr>
      <w:r w:rsidRPr="000E06AE">
        <w:rPr>
          <w:rFonts w:eastAsiaTheme="minorEastAsia" w:hint="eastAsia"/>
          <w:lang w:eastAsia="zh-CN"/>
        </w:rPr>
        <w:t>I</w:t>
      </w:r>
      <w:r w:rsidRPr="000E06AE">
        <w:rPr>
          <w:rFonts w:eastAsiaTheme="minorEastAsia"/>
          <w:lang w:eastAsia="zh-CN"/>
        </w:rPr>
        <w:t>n</w:t>
      </w:r>
      <w:r>
        <w:rPr>
          <w:rFonts w:eastAsiaTheme="minorEastAsia"/>
          <w:lang w:eastAsia="zh-CN"/>
        </w:rPr>
        <w:t xml:space="preserve"> RAN1</w:t>
      </w:r>
      <w:r w:rsidR="004D603F">
        <w:rPr>
          <w:rFonts w:eastAsiaTheme="minorEastAsia"/>
          <w:lang w:eastAsia="zh-CN"/>
        </w:rPr>
        <w:t>#</w:t>
      </w:r>
      <w:r w:rsidR="00AC5497">
        <w:rPr>
          <w:rFonts w:eastAsiaTheme="minorEastAsia"/>
          <w:lang w:eastAsia="zh-CN"/>
        </w:rPr>
        <w:t>118</w:t>
      </w:r>
      <w:r>
        <w:rPr>
          <w:rFonts w:eastAsiaTheme="minorEastAsia"/>
          <w:lang w:eastAsia="zh-CN"/>
        </w:rPr>
        <w:t xml:space="preserve"> meeting, the following agreement </w:t>
      </w:r>
      <w:r w:rsidR="00F4182A">
        <w:rPr>
          <w:rFonts w:eastAsiaTheme="minorEastAsia"/>
          <w:lang w:val="en-US" w:eastAsia="zh-CN"/>
        </w:rPr>
        <w:t>w</w:t>
      </w:r>
      <w:r w:rsidR="00DF7B20">
        <w:rPr>
          <w:rFonts w:eastAsiaTheme="minorEastAsia"/>
          <w:lang w:val="en-US" w:eastAsia="zh-CN"/>
        </w:rPr>
        <w:t>as</w:t>
      </w:r>
      <w:r w:rsidRPr="000E3087">
        <w:rPr>
          <w:rFonts w:eastAsiaTheme="minorEastAsia"/>
          <w:lang w:val="en-US" w:eastAsia="zh-CN"/>
        </w:rPr>
        <w:t xml:space="preserve"> achieved</w:t>
      </w:r>
      <w:r w:rsidR="00475A16">
        <w:rPr>
          <w:rFonts w:eastAsiaTheme="minorEastAsia"/>
          <w:lang w:val="en-US" w:eastAsia="zh-CN"/>
        </w:rPr>
        <w:t>:</w:t>
      </w:r>
    </w:p>
    <w:tbl>
      <w:tblPr>
        <w:tblStyle w:val="ae"/>
        <w:tblW w:w="0" w:type="auto"/>
        <w:tblLook w:val="04A0" w:firstRow="1" w:lastRow="0" w:firstColumn="1" w:lastColumn="0" w:noHBand="0" w:noVBand="1"/>
      </w:tblPr>
      <w:tblGrid>
        <w:gridCol w:w="9307"/>
      </w:tblGrid>
      <w:tr w:rsidR="008F5E8D" w14:paraId="096A73D4" w14:textId="77777777" w:rsidTr="008F5E8D">
        <w:tc>
          <w:tcPr>
            <w:tcW w:w="9307" w:type="dxa"/>
          </w:tcPr>
          <w:p w14:paraId="792CF827" w14:textId="4D136F0F" w:rsidR="00143473" w:rsidRPr="0010779F" w:rsidRDefault="00143473" w:rsidP="00143473">
            <w:pPr>
              <w:rPr>
                <w:rFonts w:cs="Times"/>
                <w:b/>
                <w:bCs/>
                <w:szCs w:val="28"/>
                <w:highlight w:val="green"/>
                <w:lang w:eastAsia="x-none"/>
              </w:rPr>
            </w:pPr>
            <w:r w:rsidRPr="0010779F">
              <w:rPr>
                <w:rFonts w:cs="Times"/>
                <w:b/>
                <w:bCs/>
                <w:szCs w:val="28"/>
                <w:highlight w:val="green"/>
                <w:lang w:eastAsia="x-none"/>
              </w:rPr>
              <w:t>Agreement</w:t>
            </w:r>
          </w:p>
          <w:p w14:paraId="4D38F8D6" w14:textId="77777777" w:rsidR="00143473" w:rsidRPr="0010779F" w:rsidRDefault="00143473" w:rsidP="00143473">
            <w:pPr>
              <w:spacing w:after="160" w:line="256" w:lineRule="auto"/>
              <w:contextualSpacing/>
              <w:rPr>
                <w:rFonts w:eastAsia="Malgun Gothic"/>
                <w:szCs w:val="28"/>
                <w:lang w:val="en-US" w:eastAsia="x-none"/>
              </w:rPr>
            </w:pPr>
            <w:r w:rsidRPr="0010779F">
              <w:rPr>
                <w:rFonts w:hint="eastAsia"/>
                <w:szCs w:val="21"/>
                <w:lang w:eastAsia="ko-KR"/>
              </w:rPr>
              <w:t>For</w:t>
            </w:r>
            <w:r w:rsidRPr="0010779F">
              <w:rPr>
                <w:szCs w:val="21"/>
                <w:lang w:eastAsia="x-none"/>
              </w:rPr>
              <w:t xml:space="preserve"> a cell supporting on-demand SSB </w:t>
            </w:r>
            <w:proofErr w:type="spellStart"/>
            <w:r w:rsidRPr="0010779F">
              <w:rPr>
                <w:szCs w:val="21"/>
                <w:lang w:eastAsia="x-none"/>
              </w:rPr>
              <w:t>SCell</w:t>
            </w:r>
            <w:proofErr w:type="spellEnd"/>
            <w:r w:rsidRPr="0010779F">
              <w:rPr>
                <w:szCs w:val="21"/>
                <w:lang w:eastAsia="x-none"/>
              </w:rPr>
              <w:t xml:space="preserve"> operation</w:t>
            </w:r>
            <w:r w:rsidRPr="0010779F">
              <w:rPr>
                <w:rFonts w:hint="eastAsia"/>
                <w:szCs w:val="21"/>
                <w:lang w:eastAsia="ko-KR"/>
              </w:rPr>
              <w:t>,</w:t>
            </w:r>
          </w:p>
          <w:p w14:paraId="1DAF0F92" w14:textId="77777777" w:rsidR="00143473" w:rsidRPr="0010779F" w:rsidRDefault="00143473" w:rsidP="00713077">
            <w:pPr>
              <w:numPr>
                <w:ilvl w:val="0"/>
                <w:numId w:val="11"/>
              </w:numPr>
              <w:spacing w:after="160" w:line="256" w:lineRule="auto"/>
              <w:ind w:left="720"/>
              <w:contextualSpacing/>
              <w:rPr>
                <w:rFonts w:eastAsia="Malgun Gothic"/>
                <w:szCs w:val="28"/>
                <w:lang w:val="en-US" w:eastAsia="x-none"/>
              </w:rPr>
            </w:pPr>
            <w:r w:rsidRPr="0010779F">
              <w:rPr>
                <w:rFonts w:eastAsia="Malgun Gothic"/>
                <w:szCs w:val="28"/>
                <w:lang w:val="en-US" w:eastAsia="x-none"/>
              </w:rPr>
              <w:t xml:space="preserve">Support RRC based signaling to indicate on-demand SSB transmission on the cell at least for the case where </w:t>
            </w:r>
            <w:r w:rsidRPr="0010779F">
              <w:rPr>
                <w:rFonts w:eastAsia="Malgun Gothic"/>
                <w:szCs w:val="28"/>
                <w:lang w:val="en-US" w:eastAsia="ko-KR"/>
              </w:rPr>
              <w:t xml:space="preserve">this RRC also configures the </w:t>
            </w:r>
            <w:proofErr w:type="spellStart"/>
            <w:r w:rsidRPr="0010779F">
              <w:rPr>
                <w:rFonts w:eastAsia="Malgun Gothic"/>
                <w:szCs w:val="28"/>
                <w:lang w:val="en-US" w:eastAsia="ko-KR"/>
              </w:rPr>
              <w:t>SCell</w:t>
            </w:r>
            <w:proofErr w:type="spellEnd"/>
            <w:r w:rsidRPr="0010779F">
              <w:rPr>
                <w:rFonts w:eastAsia="Malgun Gothic"/>
                <w:szCs w:val="28"/>
                <w:lang w:val="en-US" w:eastAsia="ko-KR"/>
              </w:rPr>
              <w:t xml:space="preserve">, activates the </w:t>
            </w:r>
            <w:proofErr w:type="spellStart"/>
            <w:r w:rsidRPr="0010779F">
              <w:rPr>
                <w:rFonts w:eastAsia="Malgun Gothic"/>
                <w:szCs w:val="28"/>
                <w:lang w:val="en-US" w:eastAsia="ko-KR"/>
              </w:rPr>
              <w:t>SCell</w:t>
            </w:r>
            <w:proofErr w:type="spellEnd"/>
            <w:r w:rsidRPr="0010779F">
              <w:rPr>
                <w:rFonts w:eastAsia="Malgun Gothic"/>
                <w:szCs w:val="28"/>
                <w:lang w:val="en-US" w:eastAsia="ko-KR"/>
              </w:rPr>
              <w:t>, and provides on-demand SSB configuration</w:t>
            </w:r>
            <w:r w:rsidRPr="0010779F">
              <w:rPr>
                <w:rFonts w:eastAsia="Malgun Gothic"/>
                <w:szCs w:val="28"/>
                <w:lang w:val="en-US" w:eastAsia="x-none"/>
              </w:rPr>
              <w:t>.</w:t>
            </w:r>
          </w:p>
          <w:p w14:paraId="5FF5281B" w14:textId="77777777" w:rsidR="00143473" w:rsidRPr="0010779F" w:rsidRDefault="00143473" w:rsidP="00713077">
            <w:pPr>
              <w:numPr>
                <w:ilvl w:val="1"/>
                <w:numId w:val="11"/>
              </w:numPr>
              <w:spacing w:after="160" w:line="256" w:lineRule="auto"/>
              <w:ind w:left="1440"/>
              <w:contextualSpacing/>
              <w:rPr>
                <w:rFonts w:eastAsia="Malgun Gothic"/>
                <w:szCs w:val="28"/>
                <w:lang w:val="en-US" w:eastAsia="x-none"/>
              </w:rPr>
            </w:pPr>
            <w:r w:rsidRPr="0010779F">
              <w:rPr>
                <w:rFonts w:eastAsia="Malgun Gothic"/>
                <w:szCs w:val="28"/>
                <w:lang w:val="en-US" w:eastAsia="ko-KR"/>
              </w:rPr>
              <w:t>FFS: Whether to support RRC based signaling for other cases.</w:t>
            </w:r>
          </w:p>
          <w:p w14:paraId="5B108C5E" w14:textId="77777777" w:rsidR="00143473" w:rsidRPr="0010779F" w:rsidRDefault="00143473" w:rsidP="00713077">
            <w:pPr>
              <w:numPr>
                <w:ilvl w:val="0"/>
                <w:numId w:val="11"/>
              </w:numPr>
              <w:spacing w:after="160" w:line="256" w:lineRule="auto"/>
              <w:ind w:left="720"/>
              <w:contextualSpacing/>
              <w:rPr>
                <w:rFonts w:eastAsia="Malgun Gothic"/>
                <w:szCs w:val="28"/>
                <w:lang w:val="en-US" w:eastAsia="x-none"/>
              </w:rPr>
            </w:pPr>
            <w:r w:rsidRPr="0010779F">
              <w:rPr>
                <w:rFonts w:eastAsia="Malgun Gothic"/>
                <w:szCs w:val="28"/>
                <w:lang w:val="en-US" w:eastAsia="x-none"/>
              </w:rPr>
              <w:t>Support MAC CE based signaling to indicate on-demand SSB transmission on the cell for Scenarios #2 and #2A.</w:t>
            </w:r>
          </w:p>
          <w:p w14:paraId="7D999EB5" w14:textId="4EAC1699" w:rsidR="008F5E8D" w:rsidRPr="00406723" w:rsidRDefault="00143473" w:rsidP="00406723">
            <w:pPr>
              <w:spacing w:after="160" w:line="256" w:lineRule="auto"/>
              <w:contextualSpacing/>
              <w:rPr>
                <w:rFonts w:eastAsia="Malgun Gothic"/>
                <w:sz w:val="20"/>
                <w:lang w:val="en-US" w:eastAsia="x-none"/>
              </w:rPr>
            </w:pPr>
            <w:r w:rsidRPr="0010779F">
              <w:rPr>
                <w:rFonts w:eastAsia="Malgun Gothic"/>
                <w:szCs w:val="28"/>
                <w:lang w:val="en-US" w:eastAsia="x-none"/>
              </w:rPr>
              <w:t>Note: Deactivation and adaptation of on-demand SSB transmission can be separately discussed.</w:t>
            </w:r>
          </w:p>
        </w:tc>
      </w:tr>
    </w:tbl>
    <w:p w14:paraId="6BE999D9" w14:textId="6D427203" w:rsidR="008F5E8D" w:rsidRDefault="008F5E8D" w:rsidP="006E289A">
      <w:pPr>
        <w:jc w:val="both"/>
        <w:rPr>
          <w:rFonts w:eastAsiaTheme="minorEastAsia"/>
          <w:lang w:eastAsia="zh-CN"/>
        </w:rPr>
      </w:pPr>
    </w:p>
    <w:p w14:paraId="291CCA43" w14:textId="0996C3DB" w:rsidR="00565D74" w:rsidRDefault="005B023D" w:rsidP="006E289A">
      <w:pPr>
        <w:jc w:val="both"/>
        <w:rPr>
          <w:rFonts w:eastAsia="Malgun Gothic"/>
          <w:sz w:val="20"/>
          <w:lang w:val="en-US" w:eastAsia="ko-KR"/>
        </w:rPr>
      </w:pPr>
      <w:r>
        <w:rPr>
          <w:rFonts w:eastAsiaTheme="minorEastAsia" w:hint="eastAsia"/>
          <w:lang w:eastAsia="zh-CN"/>
        </w:rPr>
        <w:t>I</w:t>
      </w:r>
      <w:r>
        <w:rPr>
          <w:rFonts w:eastAsiaTheme="minorEastAsia"/>
          <w:lang w:eastAsia="zh-CN"/>
        </w:rPr>
        <w:t xml:space="preserve">n current specification, </w:t>
      </w:r>
      <w:r w:rsidR="00075ADC">
        <w:rPr>
          <w:rFonts w:eastAsiaTheme="minorEastAsia"/>
          <w:lang w:eastAsia="zh-CN"/>
        </w:rPr>
        <w:t xml:space="preserve">RRC contains </w:t>
      </w:r>
      <w:proofErr w:type="spellStart"/>
      <w:r w:rsidR="00810EAA">
        <w:rPr>
          <w:rFonts w:eastAsiaTheme="minorEastAsia"/>
          <w:lang w:eastAsia="zh-CN"/>
        </w:rPr>
        <w:t>SCell</w:t>
      </w:r>
      <w:proofErr w:type="spellEnd"/>
      <w:r w:rsidR="00810EAA">
        <w:rPr>
          <w:rFonts w:eastAsiaTheme="minorEastAsia"/>
          <w:lang w:eastAsia="zh-CN"/>
        </w:rPr>
        <w:t xml:space="preserve"> modification can also be used to </w:t>
      </w:r>
      <w:r w:rsidR="00647C14">
        <w:rPr>
          <w:rFonts w:eastAsiaTheme="minorEastAsia"/>
          <w:lang w:eastAsia="zh-CN"/>
        </w:rPr>
        <w:t xml:space="preserve">modify the </w:t>
      </w:r>
      <w:proofErr w:type="spellStart"/>
      <w:r w:rsidR="00647C14">
        <w:rPr>
          <w:rFonts w:eastAsiaTheme="minorEastAsia"/>
          <w:lang w:eastAsia="zh-CN"/>
        </w:rPr>
        <w:t>SCell</w:t>
      </w:r>
      <w:proofErr w:type="spellEnd"/>
      <w:r w:rsidR="00647C14">
        <w:rPr>
          <w:rFonts w:eastAsiaTheme="minorEastAsia"/>
          <w:lang w:eastAsia="zh-CN"/>
        </w:rPr>
        <w:t xml:space="preserve"> configuration and </w:t>
      </w:r>
      <w:r w:rsidR="00810EAA">
        <w:rPr>
          <w:rFonts w:eastAsiaTheme="minorEastAsia"/>
          <w:lang w:eastAsia="zh-CN"/>
        </w:rPr>
        <w:t>activ</w:t>
      </w:r>
      <w:r w:rsidR="00860F0A">
        <w:rPr>
          <w:rFonts w:eastAsiaTheme="minorEastAsia"/>
          <w:lang w:eastAsia="zh-CN"/>
        </w:rPr>
        <w:t>ate</w:t>
      </w:r>
      <w:r w:rsidR="00810EAA">
        <w:rPr>
          <w:rFonts w:eastAsiaTheme="minorEastAsia"/>
          <w:lang w:eastAsia="zh-CN"/>
        </w:rPr>
        <w:t xml:space="preserve"> the </w:t>
      </w:r>
      <w:proofErr w:type="spellStart"/>
      <w:r w:rsidR="007645FF">
        <w:rPr>
          <w:rFonts w:eastAsiaTheme="minorEastAsia"/>
          <w:lang w:eastAsia="zh-CN"/>
        </w:rPr>
        <w:t>SCell</w:t>
      </w:r>
      <w:proofErr w:type="spellEnd"/>
      <w:r w:rsidR="00810EAA">
        <w:rPr>
          <w:rFonts w:eastAsiaTheme="minorEastAsia"/>
          <w:lang w:eastAsia="zh-CN"/>
        </w:rPr>
        <w:t>.</w:t>
      </w:r>
      <w:r w:rsidR="004F6E16">
        <w:rPr>
          <w:rFonts w:eastAsiaTheme="minorEastAsia"/>
          <w:lang w:eastAsia="zh-CN"/>
        </w:rPr>
        <w:t xml:space="preserve"> </w:t>
      </w:r>
      <w:r w:rsidR="00860F0A">
        <w:rPr>
          <w:rFonts w:eastAsiaTheme="minorEastAsia"/>
          <w:lang w:eastAsia="zh-CN"/>
        </w:rPr>
        <w:t xml:space="preserve">It is straightforward to extend RRC </w:t>
      </w:r>
      <w:r w:rsidR="007645FF">
        <w:rPr>
          <w:rFonts w:eastAsiaTheme="minorEastAsia"/>
          <w:lang w:eastAsia="zh-CN"/>
        </w:rPr>
        <w:t>signalling</w:t>
      </w:r>
      <w:r w:rsidR="00860F0A">
        <w:rPr>
          <w:rFonts w:eastAsiaTheme="minorEastAsia"/>
          <w:lang w:eastAsia="zh-CN"/>
        </w:rPr>
        <w:t xml:space="preserve"> based solution to other cases. </w:t>
      </w:r>
    </w:p>
    <w:p w14:paraId="0D095B10" w14:textId="3AF72A16" w:rsidR="008D6EB2" w:rsidRDefault="008D6EB2" w:rsidP="006E289A">
      <w:pPr>
        <w:jc w:val="both"/>
        <w:rPr>
          <w:rFonts w:eastAsia="Malgun Gothic"/>
          <w:sz w:val="20"/>
          <w:lang w:val="en-US" w:eastAsia="ko-KR"/>
        </w:rPr>
      </w:pPr>
    </w:p>
    <w:p w14:paraId="5E175920" w14:textId="6FEDE5E2" w:rsidR="00F10E90" w:rsidRDefault="0042777B" w:rsidP="0042777B">
      <w:pPr>
        <w:jc w:val="both"/>
        <w:rPr>
          <w:rFonts w:eastAsiaTheme="minorEastAsia"/>
          <w:b/>
          <w:bCs/>
          <w:i/>
          <w:iCs/>
          <w:lang w:val="en-US" w:eastAsia="zh-CN"/>
        </w:rPr>
      </w:pPr>
      <w:r w:rsidRPr="00C323F3" w:rsidDel="000A31C6">
        <w:rPr>
          <w:rFonts w:eastAsiaTheme="minorEastAsia"/>
          <w:b/>
          <w:bCs/>
          <w:i/>
          <w:iCs/>
          <w:lang w:eastAsia="zh-CN"/>
        </w:rPr>
        <w:t>P</w:t>
      </w:r>
      <w:r w:rsidDel="000A31C6">
        <w:rPr>
          <w:rFonts w:eastAsiaTheme="minorEastAsia"/>
          <w:b/>
          <w:bCs/>
          <w:i/>
          <w:iCs/>
          <w:lang w:eastAsia="zh-CN"/>
        </w:rPr>
        <w:t>r</w:t>
      </w:r>
      <w:r w:rsidRPr="00C323F3" w:rsidDel="000A31C6">
        <w:rPr>
          <w:rFonts w:eastAsiaTheme="minorEastAsia"/>
          <w:b/>
          <w:bCs/>
          <w:i/>
          <w:iCs/>
          <w:lang w:eastAsia="zh-CN"/>
        </w:rPr>
        <w:t xml:space="preserve">oposal </w:t>
      </w:r>
      <w:r w:rsidR="007C168E">
        <w:rPr>
          <w:rFonts w:eastAsiaTheme="minorEastAsia"/>
          <w:b/>
          <w:bCs/>
          <w:i/>
          <w:iCs/>
          <w:lang w:eastAsia="zh-CN"/>
        </w:rPr>
        <w:t>2</w:t>
      </w:r>
      <w:r w:rsidRPr="00C323F3" w:rsidDel="000A31C6">
        <w:rPr>
          <w:rFonts w:eastAsiaTheme="minorEastAsia"/>
          <w:b/>
          <w:bCs/>
          <w:i/>
          <w:iCs/>
          <w:lang w:eastAsia="zh-CN"/>
        </w:rPr>
        <w:t>:</w:t>
      </w:r>
      <w:r w:rsidR="00860F0A">
        <w:rPr>
          <w:rFonts w:eastAsiaTheme="minorEastAsia"/>
          <w:b/>
          <w:bCs/>
          <w:i/>
          <w:iCs/>
          <w:lang w:eastAsia="zh-CN"/>
        </w:rPr>
        <w:t xml:space="preserve"> For other cases other than the following case,</w:t>
      </w:r>
      <w:r w:rsidRPr="00C323F3" w:rsidDel="000A31C6">
        <w:rPr>
          <w:rFonts w:eastAsiaTheme="minorEastAsia"/>
          <w:b/>
          <w:bCs/>
          <w:i/>
          <w:iCs/>
          <w:lang w:eastAsia="zh-CN"/>
        </w:rPr>
        <w:t xml:space="preserve"> </w:t>
      </w:r>
      <w:r w:rsidR="00860F0A">
        <w:rPr>
          <w:rFonts w:eastAsiaTheme="minorEastAsia"/>
          <w:b/>
          <w:bCs/>
          <w:i/>
          <w:iCs/>
          <w:lang w:val="en-US" w:eastAsia="zh-CN"/>
        </w:rPr>
        <w:t>s</w:t>
      </w:r>
      <w:r w:rsidR="00F10E90" w:rsidRPr="00143473">
        <w:rPr>
          <w:rFonts w:eastAsiaTheme="minorEastAsia"/>
          <w:b/>
          <w:bCs/>
          <w:i/>
          <w:iCs/>
          <w:lang w:val="en-US" w:eastAsia="zh-CN"/>
        </w:rPr>
        <w:t>upport RRC based signaling to indicate on-demand SSB transmission</w:t>
      </w:r>
      <w:r w:rsidR="00860F0A">
        <w:rPr>
          <w:rFonts w:eastAsiaTheme="minorEastAsia"/>
          <w:b/>
          <w:bCs/>
          <w:i/>
          <w:iCs/>
          <w:lang w:val="en-US" w:eastAsia="zh-CN"/>
        </w:rPr>
        <w:t>.</w:t>
      </w:r>
    </w:p>
    <w:p w14:paraId="7C38CC01" w14:textId="73E15494" w:rsidR="00860F0A" w:rsidRPr="00166524" w:rsidRDefault="00860F0A" w:rsidP="00713077">
      <w:pPr>
        <w:pStyle w:val="af3"/>
        <w:numPr>
          <w:ilvl w:val="0"/>
          <w:numId w:val="16"/>
        </w:numPr>
        <w:ind w:firstLineChars="0"/>
        <w:jc w:val="both"/>
        <w:rPr>
          <w:rFonts w:eastAsiaTheme="minorEastAsia"/>
          <w:b/>
          <w:bCs/>
          <w:i/>
          <w:iCs/>
          <w:sz w:val="22"/>
          <w:szCs w:val="28"/>
          <w:lang w:eastAsia="zh-CN"/>
        </w:rPr>
      </w:pPr>
      <w:r w:rsidRPr="00166524">
        <w:rPr>
          <w:rFonts w:eastAsia="Malgun Gothic"/>
          <w:b/>
          <w:bCs/>
          <w:i/>
          <w:iCs/>
          <w:szCs w:val="28"/>
          <w:lang w:val="en-US" w:eastAsia="ko-KR"/>
        </w:rPr>
        <w:t xml:space="preserve">This RRC also configures the </w:t>
      </w:r>
      <w:proofErr w:type="spellStart"/>
      <w:r w:rsidRPr="00166524">
        <w:rPr>
          <w:rFonts w:eastAsia="Malgun Gothic"/>
          <w:b/>
          <w:bCs/>
          <w:i/>
          <w:iCs/>
          <w:szCs w:val="28"/>
          <w:lang w:val="en-US" w:eastAsia="ko-KR"/>
        </w:rPr>
        <w:t>SCell</w:t>
      </w:r>
      <w:proofErr w:type="spellEnd"/>
      <w:r w:rsidRPr="00166524">
        <w:rPr>
          <w:rFonts w:eastAsia="Malgun Gothic"/>
          <w:b/>
          <w:bCs/>
          <w:i/>
          <w:iCs/>
          <w:szCs w:val="28"/>
          <w:lang w:val="en-US" w:eastAsia="ko-KR"/>
        </w:rPr>
        <w:t xml:space="preserve">, activates the </w:t>
      </w:r>
      <w:proofErr w:type="spellStart"/>
      <w:r w:rsidRPr="00166524">
        <w:rPr>
          <w:rFonts w:eastAsia="Malgun Gothic"/>
          <w:b/>
          <w:bCs/>
          <w:i/>
          <w:iCs/>
          <w:szCs w:val="28"/>
          <w:lang w:val="en-US" w:eastAsia="ko-KR"/>
        </w:rPr>
        <w:t>SCell</w:t>
      </w:r>
      <w:proofErr w:type="spellEnd"/>
      <w:r w:rsidRPr="00166524">
        <w:rPr>
          <w:rFonts w:eastAsia="Malgun Gothic"/>
          <w:b/>
          <w:bCs/>
          <w:i/>
          <w:iCs/>
          <w:szCs w:val="28"/>
          <w:lang w:val="en-US" w:eastAsia="ko-KR"/>
        </w:rPr>
        <w:t>, and provides on-demand SSB configuration</w:t>
      </w:r>
      <w:r w:rsidRPr="00166524">
        <w:rPr>
          <w:rFonts w:eastAsia="Malgun Gothic"/>
          <w:b/>
          <w:bCs/>
          <w:i/>
          <w:iCs/>
          <w:szCs w:val="28"/>
          <w:lang w:val="en-US" w:eastAsia="x-none"/>
        </w:rPr>
        <w:t>.</w:t>
      </w:r>
    </w:p>
    <w:p w14:paraId="1C60E680" w14:textId="77777777" w:rsidR="00A74A25" w:rsidRDefault="00A74A25" w:rsidP="006E289A">
      <w:pPr>
        <w:jc w:val="both"/>
        <w:rPr>
          <w:rFonts w:eastAsiaTheme="minorEastAsia"/>
          <w:lang w:eastAsia="zh-CN"/>
        </w:rPr>
      </w:pPr>
    </w:p>
    <w:p w14:paraId="35033CDC" w14:textId="7BADEC55" w:rsidR="002F7EEE" w:rsidRPr="000C67A7" w:rsidRDefault="002F7EEE" w:rsidP="002F7EEE">
      <w:pPr>
        <w:jc w:val="both"/>
        <w:rPr>
          <w:b/>
          <w:bCs/>
          <w:szCs w:val="21"/>
          <w:u w:val="single"/>
          <w:lang w:eastAsia="ko-KR"/>
        </w:rPr>
      </w:pPr>
      <w:r w:rsidRPr="000C67A7">
        <w:rPr>
          <w:rFonts w:eastAsiaTheme="minorEastAsia"/>
          <w:b/>
          <w:bCs/>
          <w:szCs w:val="21"/>
          <w:u w:val="single"/>
          <w:lang w:eastAsia="zh-CN"/>
        </w:rPr>
        <w:t>D</w:t>
      </w:r>
      <w:r w:rsidRPr="000C67A7">
        <w:rPr>
          <w:b/>
          <w:bCs/>
          <w:szCs w:val="21"/>
          <w:u w:val="single"/>
          <w:lang w:eastAsia="ko-KR"/>
        </w:rPr>
        <w:t xml:space="preserve">eactivation </w:t>
      </w:r>
      <w:r w:rsidRPr="000C67A7">
        <w:rPr>
          <w:rFonts w:eastAsiaTheme="minorEastAsia"/>
          <w:b/>
          <w:bCs/>
          <w:szCs w:val="21"/>
          <w:u w:val="single"/>
          <w:lang w:eastAsia="zh-CN"/>
        </w:rPr>
        <w:t>of</w:t>
      </w:r>
      <w:r w:rsidRPr="000C67A7">
        <w:rPr>
          <w:b/>
          <w:bCs/>
          <w:szCs w:val="21"/>
          <w:u w:val="single"/>
          <w:lang w:eastAsia="ko-KR"/>
        </w:rPr>
        <w:t xml:space="preserve"> on-demand SSB</w:t>
      </w:r>
    </w:p>
    <w:p w14:paraId="06E1796F" w14:textId="77777777" w:rsidR="007D3D4D" w:rsidRDefault="007D3D4D" w:rsidP="002F7EEE">
      <w:pPr>
        <w:jc w:val="both"/>
        <w:rPr>
          <w:rFonts w:eastAsiaTheme="minorEastAsia"/>
          <w:lang w:eastAsia="zh-CN"/>
        </w:rPr>
      </w:pPr>
    </w:p>
    <w:p w14:paraId="6F97CC03" w14:textId="7186A979" w:rsidR="002F7EEE" w:rsidRPr="0010779F" w:rsidRDefault="002F7EEE" w:rsidP="002F7EEE">
      <w:pPr>
        <w:jc w:val="both"/>
        <w:rPr>
          <w:rFonts w:eastAsiaTheme="minorEastAsia"/>
          <w:szCs w:val="21"/>
          <w:lang w:eastAsia="zh-CN"/>
        </w:rPr>
      </w:pPr>
      <w:r w:rsidRPr="0010779F">
        <w:rPr>
          <w:rFonts w:eastAsiaTheme="minorEastAsia" w:hint="eastAsia"/>
          <w:szCs w:val="21"/>
          <w:lang w:eastAsia="zh-CN"/>
        </w:rPr>
        <w:t>I</w:t>
      </w:r>
      <w:r w:rsidRPr="0010779F">
        <w:rPr>
          <w:rFonts w:eastAsiaTheme="minorEastAsia"/>
          <w:szCs w:val="21"/>
          <w:lang w:eastAsia="zh-CN"/>
        </w:rPr>
        <w:t xml:space="preserve">n </w:t>
      </w:r>
      <w:r w:rsidR="006F7A66" w:rsidRPr="0010779F">
        <w:rPr>
          <w:rFonts w:eastAsiaTheme="minorEastAsia"/>
          <w:szCs w:val="21"/>
          <w:lang w:eastAsia="zh-CN"/>
        </w:rPr>
        <w:t>RAN1#119</w:t>
      </w:r>
      <w:r w:rsidRPr="0010779F">
        <w:rPr>
          <w:rFonts w:eastAsiaTheme="minorEastAsia"/>
          <w:szCs w:val="21"/>
          <w:lang w:eastAsia="zh-CN"/>
        </w:rPr>
        <w:t xml:space="preserve">, the deactivation of </w:t>
      </w:r>
      <w:r w:rsidRPr="0010779F">
        <w:rPr>
          <w:rFonts w:hint="eastAsia"/>
          <w:szCs w:val="21"/>
          <w:lang w:eastAsia="ko-KR"/>
        </w:rPr>
        <w:t>on-demand SSB transmission</w:t>
      </w:r>
      <w:r w:rsidRPr="0010779F">
        <w:rPr>
          <w:szCs w:val="21"/>
          <w:lang w:eastAsia="ko-KR"/>
        </w:rPr>
        <w:t xml:space="preserve"> was discussed and the following agreement was achieved:</w:t>
      </w:r>
    </w:p>
    <w:tbl>
      <w:tblPr>
        <w:tblStyle w:val="ae"/>
        <w:tblW w:w="0" w:type="auto"/>
        <w:tblLook w:val="04A0" w:firstRow="1" w:lastRow="0" w:firstColumn="1" w:lastColumn="0" w:noHBand="0" w:noVBand="1"/>
      </w:tblPr>
      <w:tblGrid>
        <w:gridCol w:w="9307"/>
      </w:tblGrid>
      <w:tr w:rsidR="002F7EEE" w14:paraId="34A387D5" w14:textId="77777777" w:rsidTr="00DF6DEA">
        <w:tc>
          <w:tcPr>
            <w:tcW w:w="9307" w:type="dxa"/>
          </w:tcPr>
          <w:p w14:paraId="3CD5751B" w14:textId="0E6DAEB0" w:rsidR="006F7A66" w:rsidRPr="000460C7" w:rsidRDefault="006F7A66" w:rsidP="006F7A66">
            <w:pPr>
              <w:contextualSpacing/>
              <w:rPr>
                <w:b/>
                <w:bCs/>
                <w:szCs w:val="28"/>
                <w:lang w:eastAsia="ko-KR"/>
              </w:rPr>
            </w:pPr>
            <w:r w:rsidRPr="000460C7">
              <w:rPr>
                <w:b/>
                <w:bCs/>
                <w:szCs w:val="28"/>
                <w:highlight w:val="green"/>
                <w:lang w:eastAsia="ko-KR"/>
              </w:rPr>
              <w:t>Agreement</w:t>
            </w:r>
          </w:p>
          <w:p w14:paraId="63FA5A22" w14:textId="77777777" w:rsidR="006F7A66" w:rsidRPr="000460C7" w:rsidRDefault="006F7A66" w:rsidP="006F7A66">
            <w:pPr>
              <w:spacing w:line="256" w:lineRule="auto"/>
              <w:contextualSpacing/>
              <w:rPr>
                <w:szCs w:val="28"/>
                <w:lang w:eastAsia="ko-KR"/>
              </w:rPr>
            </w:pPr>
            <w:r w:rsidRPr="000460C7">
              <w:rPr>
                <w:szCs w:val="28"/>
                <w:lang w:eastAsia="ko-KR"/>
              </w:rPr>
              <w:t>For</w:t>
            </w:r>
            <w:r w:rsidRPr="000460C7">
              <w:rPr>
                <w:szCs w:val="28"/>
              </w:rPr>
              <w:t xml:space="preserve"> a cell supporting on-demand SSB </w:t>
            </w:r>
            <w:proofErr w:type="spellStart"/>
            <w:r w:rsidRPr="000460C7">
              <w:rPr>
                <w:szCs w:val="28"/>
              </w:rPr>
              <w:t>SCell</w:t>
            </w:r>
            <w:proofErr w:type="spellEnd"/>
            <w:r w:rsidRPr="000460C7">
              <w:rPr>
                <w:szCs w:val="28"/>
              </w:rPr>
              <w:t xml:space="preserve"> operation</w:t>
            </w:r>
            <w:r w:rsidRPr="000460C7">
              <w:rPr>
                <w:szCs w:val="28"/>
                <w:lang w:eastAsia="ko-KR"/>
              </w:rPr>
              <w:t>,</w:t>
            </w:r>
            <w:r w:rsidRPr="000460C7">
              <w:rPr>
                <w:szCs w:val="28"/>
              </w:rPr>
              <w:t xml:space="preserve"> </w:t>
            </w:r>
            <w:r w:rsidRPr="000460C7">
              <w:rPr>
                <w:szCs w:val="28"/>
                <w:lang w:eastAsia="ko-KR"/>
              </w:rPr>
              <w:t>support at least the following options to deactivate on-demand SSB transmission from a UE perspective.</w:t>
            </w:r>
          </w:p>
          <w:p w14:paraId="1660B594" w14:textId="77777777" w:rsidR="006F7A66" w:rsidRPr="000460C7" w:rsidRDefault="006F7A66" w:rsidP="00713077">
            <w:pPr>
              <w:numPr>
                <w:ilvl w:val="0"/>
                <w:numId w:val="11"/>
              </w:numPr>
              <w:spacing w:line="256" w:lineRule="auto"/>
              <w:ind w:left="720"/>
              <w:contextualSpacing/>
              <w:rPr>
                <w:szCs w:val="28"/>
                <w:lang w:eastAsia="ko-KR"/>
              </w:rPr>
            </w:pPr>
            <w:r w:rsidRPr="000460C7">
              <w:rPr>
                <w:szCs w:val="28"/>
                <w:lang w:eastAsia="ko-KR"/>
              </w:rPr>
              <w:t>Option 1: Explicit indication of deactivation for on-demand SSB via MAC-CE for on-demand SSB transmission indication</w:t>
            </w:r>
          </w:p>
          <w:p w14:paraId="17229F79" w14:textId="77777777" w:rsidR="006F7A66" w:rsidRPr="000460C7" w:rsidRDefault="006F7A66" w:rsidP="00713077">
            <w:pPr>
              <w:numPr>
                <w:ilvl w:val="1"/>
                <w:numId w:val="11"/>
              </w:numPr>
              <w:spacing w:line="256" w:lineRule="auto"/>
              <w:ind w:left="1440"/>
              <w:contextualSpacing/>
              <w:rPr>
                <w:szCs w:val="28"/>
                <w:lang w:eastAsia="ko-KR"/>
              </w:rPr>
            </w:pPr>
            <w:r w:rsidRPr="000460C7">
              <w:rPr>
                <w:szCs w:val="28"/>
                <w:lang w:eastAsia="ko-KR"/>
              </w:rPr>
              <w:t>Deactivation by RRC is up to RAN2</w:t>
            </w:r>
          </w:p>
          <w:p w14:paraId="264C9AFB" w14:textId="77777777" w:rsidR="006F7A66" w:rsidRPr="000460C7" w:rsidRDefault="006F7A66" w:rsidP="00713077">
            <w:pPr>
              <w:numPr>
                <w:ilvl w:val="1"/>
                <w:numId w:val="11"/>
              </w:numPr>
              <w:spacing w:line="256" w:lineRule="auto"/>
              <w:ind w:left="1440"/>
              <w:contextualSpacing/>
              <w:rPr>
                <w:szCs w:val="28"/>
                <w:lang w:eastAsia="ko-KR"/>
              </w:rPr>
            </w:pPr>
            <w:r w:rsidRPr="000460C7">
              <w:rPr>
                <w:szCs w:val="28"/>
                <w:lang w:eastAsia="ko-KR"/>
              </w:rPr>
              <w:t>FFS: Which scenario Option 1 is used</w:t>
            </w:r>
          </w:p>
          <w:p w14:paraId="63E26799" w14:textId="77777777" w:rsidR="006F7A66" w:rsidRPr="000460C7" w:rsidRDefault="006F7A66" w:rsidP="00713077">
            <w:pPr>
              <w:numPr>
                <w:ilvl w:val="0"/>
                <w:numId w:val="11"/>
              </w:numPr>
              <w:spacing w:after="160" w:line="256" w:lineRule="auto"/>
              <w:ind w:left="720"/>
              <w:contextualSpacing/>
              <w:rPr>
                <w:szCs w:val="28"/>
                <w:lang w:eastAsia="ko-KR"/>
              </w:rPr>
            </w:pPr>
            <w:r w:rsidRPr="000460C7">
              <w:rPr>
                <w:szCs w:val="28"/>
                <w:lang w:eastAsia="ko-KR"/>
              </w:rPr>
              <w:t xml:space="preserve">Option 2: Configuration/indication of the number N of on-demand SSB bursts to be transmitted after </w:t>
            </w:r>
            <w:r w:rsidRPr="000460C7">
              <w:rPr>
                <w:szCs w:val="28"/>
                <w:lang w:eastAsia="ko-KR"/>
              </w:rPr>
              <w:lastRenderedPageBreak/>
              <w:t>on-demand SSB is indicated</w:t>
            </w:r>
          </w:p>
          <w:p w14:paraId="7FAD3F4E" w14:textId="77777777" w:rsidR="006F7A66" w:rsidRPr="000460C7" w:rsidRDefault="006F7A66" w:rsidP="00713077">
            <w:pPr>
              <w:numPr>
                <w:ilvl w:val="1"/>
                <w:numId w:val="11"/>
              </w:numPr>
              <w:spacing w:after="160" w:line="256" w:lineRule="auto"/>
              <w:ind w:left="1440"/>
              <w:contextualSpacing/>
              <w:rPr>
                <w:szCs w:val="28"/>
                <w:lang w:eastAsia="ko-KR"/>
              </w:rPr>
            </w:pPr>
            <w:r w:rsidRPr="000460C7">
              <w:rPr>
                <w:szCs w:val="28"/>
                <w:lang w:eastAsia="ko-KR"/>
              </w:rPr>
              <w:t>FFS: Whether Option 4, 4a is needed in addition to Option 2</w:t>
            </w:r>
          </w:p>
          <w:p w14:paraId="688E42BF" w14:textId="2DA3E630" w:rsidR="006F7A66" w:rsidRPr="000460C7" w:rsidRDefault="006F7A66" w:rsidP="00713077">
            <w:pPr>
              <w:numPr>
                <w:ilvl w:val="1"/>
                <w:numId w:val="11"/>
              </w:numPr>
              <w:spacing w:after="160" w:line="256" w:lineRule="auto"/>
              <w:ind w:left="1440"/>
              <w:contextualSpacing/>
              <w:rPr>
                <w:szCs w:val="28"/>
                <w:lang w:eastAsia="ko-KR"/>
              </w:rPr>
            </w:pPr>
            <w:r w:rsidRPr="000460C7">
              <w:rPr>
                <w:szCs w:val="28"/>
                <w:lang w:eastAsia="ko-KR"/>
              </w:rPr>
              <w:t>FFS: Whether the value of N can be implicitly determined using a timer</w:t>
            </w:r>
          </w:p>
        </w:tc>
      </w:tr>
    </w:tbl>
    <w:p w14:paraId="38C859A6" w14:textId="77777777" w:rsidR="0010779F" w:rsidRDefault="0010779F" w:rsidP="002F7EEE">
      <w:pPr>
        <w:jc w:val="both"/>
        <w:rPr>
          <w:rFonts w:eastAsiaTheme="minorEastAsia"/>
          <w:szCs w:val="21"/>
          <w:lang w:eastAsia="zh-CN"/>
        </w:rPr>
      </w:pPr>
    </w:p>
    <w:p w14:paraId="6F0B43D2" w14:textId="5359D835" w:rsidR="00C81D08" w:rsidRPr="009024BB" w:rsidRDefault="00FD5E86" w:rsidP="002F7EEE">
      <w:pPr>
        <w:jc w:val="both"/>
        <w:rPr>
          <w:rFonts w:eastAsiaTheme="minorEastAsia"/>
          <w:szCs w:val="21"/>
          <w:lang w:eastAsia="zh-CN"/>
        </w:rPr>
      </w:pPr>
      <w:r w:rsidRPr="009024BB">
        <w:rPr>
          <w:rFonts w:eastAsiaTheme="minorEastAsia"/>
          <w:szCs w:val="21"/>
          <w:lang w:eastAsia="zh-CN"/>
        </w:rPr>
        <w:t xml:space="preserve">Per the agreement on MAC CE based OD-SSB indication, there is no restriction on applicable scenarios. </w:t>
      </w:r>
      <w:r w:rsidR="005941CD" w:rsidRPr="009024BB">
        <w:rPr>
          <w:rFonts w:eastAsiaTheme="minorEastAsia"/>
          <w:szCs w:val="21"/>
          <w:lang w:eastAsia="zh-CN"/>
        </w:rPr>
        <w:t xml:space="preserve">Same principle should </w:t>
      </w:r>
      <w:r w:rsidR="00F26A04" w:rsidRPr="009024BB">
        <w:rPr>
          <w:rFonts w:eastAsiaTheme="minorEastAsia"/>
          <w:szCs w:val="21"/>
          <w:lang w:eastAsia="zh-CN"/>
        </w:rPr>
        <w:t xml:space="preserve">be also </w:t>
      </w:r>
      <w:r w:rsidR="005941CD" w:rsidRPr="009024BB">
        <w:rPr>
          <w:rFonts w:eastAsiaTheme="minorEastAsia"/>
          <w:szCs w:val="21"/>
          <w:lang w:eastAsia="zh-CN"/>
        </w:rPr>
        <w:t xml:space="preserve">used for </w:t>
      </w:r>
      <w:r w:rsidR="00F26A04" w:rsidRPr="009024BB">
        <w:rPr>
          <w:rFonts w:eastAsiaTheme="minorEastAsia"/>
          <w:szCs w:val="21"/>
          <w:lang w:eastAsia="zh-CN"/>
        </w:rPr>
        <w:t>OD-SSB deactivation, i.e., option 1 can be applied to any scenario supporting OD-SSB operation</w:t>
      </w:r>
      <w:r w:rsidR="00B9152A">
        <w:rPr>
          <w:rFonts w:eastAsiaTheme="minorEastAsia"/>
          <w:szCs w:val="21"/>
          <w:lang w:eastAsia="zh-CN"/>
        </w:rPr>
        <w:t xml:space="preserve"> except for scenario 3B and Case #1</w:t>
      </w:r>
      <w:r w:rsidR="004C6E25">
        <w:rPr>
          <w:rFonts w:eastAsiaTheme="minorEastAsia"/>
          <w:szCs w:val="21"/>
          <w:lang w:eastAsia="zh-CN"/>
        </w:rPr>
        <w:t xml:space="preserve"> since </w:t>
      </w:r>
      <w:r w:rsidR="00B9152A">
        <w:rPr>
          <w:rFonts w:eastAsiaTheme="minorEastAsia"/>
          <w:szCs w:val="21"/>
          <w:lang w:eastAsia="zh-CN"/>
        </w:rPr>
        <w:t xml:space="preserve">it was agreed that </w:t>
      </w:r>
      <w:r w:rsidR="00B9152A" w:rsidRPr="006D28A1">
        <w:rPr>
          <w:rFonts w:eastAsiaTheme="minorEastAsia"/>
          <w:szCs w:val="21"/>
          <w:lang w:eastAsia="zh-CN"/>
        </w:rPr>
        <w:t xml:space="preserve">UE does not expect the OD-SSB transmission indicated by RRC/MAC-CE to be deactivated while the </w:t>
      </w:r>
      <w:proofErr w:type="spellStart"/>
      <w:r w:rsidR="00B9152A" w:rsidRPr="006D28A1">
        <w:rPr>
          <w:rFonts w:eastAsiaTheme="minorEastAsia"/>
          <w:szCs w:val="21"/>
          <w:lang w:eastAsia="zh-CN"/>
        </w:rPr>
        <w:t>SCell</w:t>
      </w:r>
      <w:proofErr w:type="spellEnd"/>
      <w:r w:rsidR="00B9152A" w:rsidRPr="006D28A1">
        <w:rPr>
          <w:rFonts w:eastAsiaTheme="minorEastAsia"/>
          <w:szCs w:val="21"/>
          <w:lang w:eastAsia="zh-CN"/>
        </w:rPr>
        <w:t xml:space="preserve"> is activated</w:t>
      </w:r>
      <w:r w:rsidR="007C168E">
        <w:rPr>
          <w:rFonts w:eastAsiaTheme="minorEastAsia"/>
          <w:szCs w:val="21"/>
          <w:lang w:eastAsia="zh-CN"/>
        </w:rPr>
        <w:t xml:space="preserve"> </w:t>
      </w:r>
      <w:r w:rsidR="007C168E">
        <w:rPr>
          <w:rFonts w:eastAsiaTheme="minorEastAsia" w:hint="eastAsia"/>
          <w:szCs w:val="21"/>
          <w:lang w:eastAsia="zh-CN"/>
        </w:rPr>
        <w:t>for</w:t>
      </w:r>
      <w:r w:rsidR="007C168E">
        <w:rPr>
          <w:rFonts w:eastAsiaTheme="minorEastAsia"/>
          <w:szCs w:val="21"/>
          <w:lang w:eastAsia="zh-CN"/>
        </w:rPr>
        <w:t xml:space="preserve"> Case#1</w:t>
      </w:r>
      <w:r w:rsidR="00F26A04" w:rsidRPr="009024BB">
        <w:rPr>
          <w:rFonts w:eastAsiaTheme="minorEastAsia"/>
          <w:szCs w:val="21"/>
          <w:lang w:eastAsia="zh-CN"/>
        </w:rPr>
        <w:t>.</w:t>
      </w:r>
      <w:r w:rsidR="006D28A1">
        <w:rPr>
          <w:rFonts w:eastAsiaTheme="minorEastAsia"/>
          <w:szCs w:val="21"/>
          <w:lang w:eastAsia="zh-CN"/>
        </w:rPr>
        <w:t xml:space="preserve"> </w:t>
      </w:r>
    </w:p>
    <w:p w14:paraId="7449E52E" w14:textId="35B8EF1E" w:rsidR="002F7EEE" w:rsidRDefault="002F7EEE" w:rsidP="002F7EEE">
      <w:pPr>
        <w:jc w:val="both"/>
        <w:rPr>
          <w:rFonts w:eastAsiaTheme="minorEastAsia"/>
          <w:sz w:val="20"/>
          <w:lang w:eastAsia="zh-CN"/>
        </w:rPr>
      </w:pPr>
    </w:p>
    <w:p w14:paraId="7110D682" w14:textId="3F7E0987" w:rsidR="00A27B40" w:rsidRDefault="009B2E83" w:rsidP="002F7EEE">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sidR="007C168E">
        <w:rPr>
          <w:rFonts w:eastAsiaTheme="minorEastAsia"/>
          <w:b/>
          <w:bCs/>
          <w:i/>
          <w:iCs/>
          <w:lang w:eastAsia="zh-CN"/>
        </w:rPr>
        <w:t>3</w:t>
      </w:r>
      <w:r w:rsidRPr="00C67A6E">
        <w:rPr>
          <w:rFonts w:eastAsiaTheme="minorEastAsia"/>
          <w:b/>
          <w:bCs/>
          <w:i/>
          <w:iCs/>
          <w:lang w:eastAsia="zh-CN"/>
        </w:rPr>
        <w:t xml:space="preserve">: </w:t>
      </w:r>
      <w:r w:rsidRPr="00EF0F3A">
        <w:rPr>
          <w:rFonts w:eastAsiaTheme="minorEastAsia"/>
          <w:b/>
          <w:bCs/>
          <w:i/>
          <w:iCs/>
          <w:lang w:eastAsia="zh-CN"/>
        </w:rPr>
        <w:t xml:space="preserve">For a </w:t>
      </w:r>
      <w:proofErr w:type="spellStart"/>
      <w:r w:rsidR="009E5FB2">
        <w:rPr>
          <w:rFonts w:eastAsiaTheme="minorEastAsia"/>
          <w:b/>
          <w:bCs/>
          <w:i/>
          <w:iCs/>
          <w:lang w:eastAsia="zh-CN"/>
        </w:rPr>
        <w:t>S</w:t>
      </w:r>
      <w:r w:rsidR="009E5FB2" w:rsidRPr="00EF0F3A">
        <w:rPr>
          <w:rFonts w:eastAsiaTheme="minorEastAsia"/>
          <w:b/>
          <w:bCs/>
          <w:i/>
          <w:iCs/>
          <w:lang w:eastAsia="zh-CN"/>
        </w:rPr>
        <w:t>Cell</w:t>
      </w:r>
      <w:proofErr w:type="spellEnd"/>
      <w:r w:rsidRPr="00EF0F3A">
        <w:rPr>
          <w:rFonts w:eastAsiaTheme="minorEastAsia"/>
          <w:b/>
          <w:bCs/>
          <w:i/>
          <w:iCs/>
          <w:lang w:eastAsia="zh-CN"/>
        </w:rPr>
        <w:t xml:space="preserve"> supporting on-demand SSB operation,</w:t>
      </w:r>
      <w:r w:rsidR="00AA71C6">
        <w:rPr>
          <w:rFonts w:eastAsiaTheme="minorEastAsia"/>
          <w:b/>
          <w:bCs/>
          <w:i/>
          <w:iCs/>
          <w:lang w:eastAsia="zh-CN"/>
        </w:rPr>
        <w:t xml:space="preserve"> Option 1 can be used to </w:t>
      </w:r>
      <w:r w:rsidR="00AA71C6" w:rsidRPr="00AA71C6">
        <w:rPr>
          <w:rFonts w:eastAsiaTheme="minorEastAsia"/>
          <w:b/>
          <w:bCs/>
          <w:i/>
          <w:iCs/>
          <w:lang w:eastAsia="zh-CN"/>
        </w:rPr>
        <w:t>deactivate on-demand SSB transmission</w:t>
      </w:r>
      <w:r w:rsidR="00AA71C6">
        <w:rPr>
          <w:rFonts w:eastAsiaTheme="minorEastAsia"/>
          <w:b/>
          <w:bCs/>
          <w:i/>
          <w:iCs/>
          <w:lang w:eastAsia="zh-CN"/>
        </w:rPr>
        <w:t xml:space="preserve"> in </w:t>
      </w:r>
      <w:r w:rsidR="00A27B40">
        <w:rPr>
          <w:rFonts w:eastAsiaTheme="minorEastAsia"/>
          <w:b/>
          <w:bCs/>
          <w:i/>
          <w:iCs/>
          <w:lang w:eastAsia="zh-CN"/>
        </w:rPr>
        <w:t>the following scenarios</w:t>
      </w:r>
    </w:p>
    <w:p w14:paraId="3DD00926" w14:textId="7B7D5383" w:rsidR="00727609" w:rsidRDefault="00AA71C6" w:rsidP="00A27B40">
      <w:pPr>
        <w:pStyle w:val="af3"/>
        <w:numPr>
          <w:ilvl w:val="0"/>
          <w:numId w:val="25"/>
        </w:numPr>
        <w:ind w:firstLineChars="0"/>
        <w:jc w:val="both"/>
        <w:rPr>
          <w:rFonts w:eastAsiaTheme="minorEastAsia"/>
          <w:b/>
          <w:bCs/>
          <w:i/>
          <w:iCs/>
          <w:lang w:eastAsia="zh-CN"/>
        </w:rPr>
      </w:pPr>
      <w:r w:rsidRPr="00F170B9">
        <w:rPr>
          <w:rFonts w:eastAsiaTheme="minorEastAsia"/>
          <w:b/>
          <w:bCs/>
          <w:i/>
          <w:iCs/>
          <w:lang w:eastAsia="zh-CN"/>
        </w:rPr>
        <w:t xml:space="preserve">scenario </w:t>
      </w:r>
      <w:r w:rsidR="00A27B40" w:rsidRPr="00F170B9">
        <w:rPr>
          <w:rFonts w:eastAsiaTheme="minorEastAsia"/>
          <w:b/>
          <w:bCs/>
          <w:i/>
          <w:iCs/>
          <w:lang w:eastAsia="zh-CN"/>
        </w:rPr>
        <w:t>#</w:t>
      </w:r>
      <w:r w:rsidRPr="00F170B9">
        <w:rPr>
          <w:rFonts w:eastAsiaTheme="minorEastAsia"/>
          <w:b/>
          <w:bCs/>
          <w:i/>
          <w:iCs/>
          <w:lang w:eastAsia="zh-CN"/>
        </w:rPr>
        <w:t xml:space="preserve">2 </w:t>
      </w:r>
      <w:r w:rsidR="00A27B40">
        <w:rPr>
          <w:rFonts w:eastAsiaTheme="minorEastAsia"/>
          <w:b/>
          <w:bCs/>
          <w:i/>
          <w:iCs/>
          <w:lang w:eastAsia="zh-CN"/>
        </w:rPr>
        <w:t xml:space="preserve">and </w:t>
      </w:r>
      <w:r w:rsidR="00555CCC">
        <w:rPr>
          <w:rFonts w:eastAsiaTheme="minorEastAsia"/>
          <w:b/>
          <w:bCs/>
          <w:i/>
          <w:iCs/>
          <w:lang w:eastAsia="zh-CN"/>
        </w:rPr>
        <w:t xml:space="preserve">scenario </w:t>
      </w:r>
      <w:r w:rsidR="00A27B40" w:rsidRPr="00F170B9">
        <w:rPr>
          <w:rFonts w:eastAsiaTheme="minorEastAsia"/>
          <w:b/>
          <w:bCs/>
          <w:i/>
          <w:iCs/>
          <w:lang w:eastAsia="zh-CN"/>
        </w:rPr>
        <w:t>#</w:t>
      </w:r>
      <w:r w:rsidRPr="00F170B9">
        <w:rPr>
          <w:rFonts w:eastAsiaTheme="minorEastAsia"/>
          <w:b/>
          <w:bCs/>
          <w:i/>
          <w:iCs/>
          <w:lang w:eastAsia="zh-CN"/>
        </w:rPr>
        <w:t>2A</w:t>
      </w:r>
      <w:r w:rsidR="007305A5">
        <w:rPr>
          <w:rFonts w:eastAsiaTheme="minorEastAsia"/>
          <w:b/>
          <w:bCs/>
          <w:i/>
          <w:iCs/>
          <w:lang w:eastAsia="zh-CN"/>
        </w:rPr>
        <w:t xml:space="preserve"> </w:t>
      </w:r>
      <w:r w:rsidR="00E21932">
        <w:rPr>
          <w:rFonts w:eastAsiaTheme="minorEastAsia"/>
          <w:b/>
          <w:bCs/>
          <w:i/>
          <w:iCs/>
          <w:lang w:eastAsia="zh-CN"/>
        </w:rPr>
        <w:t>with</w:t>
      </w:r>
      <w:r w:rsidR="007305A5">
        <w:rPr>
          <w:rFonts w:eastAsiaTheme="minorEastAsia"/>
          <w:b/>
          <w:bCs/>
          <w:i/>
          <w:iCs/>
          <w:lang w:eastAsia="zh-CN"/>
        </w:rPr>
        <w:t xml:space="preserve"> Case #1 and Case #2</w:t>
      </w:r>
    </w:p>
    <w:p w14:paraId="12BA28E5" w14:textId="53AA9603" w:rsidR="009B2E83" w:rsidRPr="00ED605B" w:rsidRDefault="00727609" w:rsidP="00F170B9">
      <w:pPr>
        <w:pStyle w:val="af3"/>
        <w:numPr>
          <w:ilvl w:val="0"/>
          <w:numId w:val="25"/>
        </w:numPr>
        <w:ind w:firstLineChars="0"/>
        <w:jc w:val="both"/>
        <w:rPr>
          <w:rFonts w:eastAsiaTheme="minorEastAsia"/>
          <w:b/>
          <w:bCs/>
          <w:i/>
          <w:iCs/>
          <w:lang w:eastAsia="zh-CN"/>
        </w:rPr>
      </w:pPr>
      <w:r>
        <w:rPr>
          <w:rFonts w:eastAsiaTheme="minorEastAsia"/>
          <w:b/>
          <w:bCs/>
          <w:i/>
          <w:iCs/>
          <w:lang w:eastAsia="zh-CN"/>
        </w:rPr>
        <w:t>scenario #</w:t>
      </w:r>
      <w:r w:rsidR="00AA71C6" w:rsidRPr="00F170B9">
        <w:rPr>
          <w:rFonts w:eastAsiaTheme="minorEastAsia"/>
          <w:b/>
          <w:bCs/>
          <w:i/>
          <w:iCs/>
          <w:lang w:eastAsia="zh-CN"/>
        </w:rPr>
        <w:t>3B</w:t>
      </w:r>
      <w:r>
        <w:rPr>
          <w:rFonts w:eastAsiaTheme="minorEastAsia"/>
          <w:b/>
          <w:bCs/>
          <w:i/>
          <w:iCs/>
          <w:lang w:eastAsia="zh-CN"/>
        </w:rPr>
        <w:t xml:space="preserve"> and Case #2</w:t>
      </w:r>
    </w:p>
    <w:p w14:paraId="4C3AB65C" w14:textId="08C86B47" w:rsidR="00643B90" w:rsidRDefault="00643B90" w:rsidP="002F7EEE">
      <w:pPr>
        <w:jc w:val="both"/>
        <w:rPr>
          <w:rFonts w:eastAsiaTheme="minorEastAsia"/>
          <w:b/>
          <w:bCs/>
          <w:i/>
          <w:iCs/>
          <w:lang w:eastAsia="zh-CN"/>
        </w:rPr>
      </w:pPr>
    </w:p>
    <w:p w14:paraId="0BC83BD1" w14:textId="0D57B795" w:rsidR="00B36398" w:rsidRPr="008B5E5E" w:rsidRDefault="00DA2865" w:rsidP="002F7EEE">
      <w:pPr>
        <w:jc w:val="both"/>
        <w:rPr>
          <w:rFonts w:eastAsiaTheme="minorEastAsia"/>
          <w:szCs w:val="21"/>
          <w:lang w:eastAsia="zh-CN"/>
        </w:rPr>
      </w:pPr>
      <w:r w:rsidRPr="008B5E5E">
        <w:rPr>
          <w:rFonts w:eastAsiaTheme="minorEastAsia"/>
          <w:szCs w:val="21"/>
          <w:lang w:eastAsia="zh-CN"/>
        </w:rPr>
        <w:t xml:space="preserve">Option 4/4A and option 5 associate with </w:t>
      </w:r>
      <w:proofErr w:type="spellStart"/>
      <w:r w:rsidRPr="008B5E5E">
        <w:rPr>
          <w:rFonts w:eastAsiaTheme="minorEastAsia"/>
          <w:szCs w:val="21"/>
          <w:lang w:eastAsia="zh-CN"/>
        </w:rPr>
        <w:t>SCell</w:t>
      </w:r>
      <w:proofErr w:type="spellEnd"/>
      <w:r w:rsidRPr="008B5E5E">
        <w:rPr>
          <w:rFonts w:eastAsiaTheme="minorEastAsia"/>
          <w:szCs w:val="21"/>
          <w:lang w:eastAsia="zh-CN"/>
        </w:rPr>
        <w:t xml:space="preserve"> deactivation, which is not a universal solution. To be specific, these options cannot be applied to scenario wherein </w:t>
      </w:r>
      <w:proofErr w:type="spellStart"/>
      <w:r w:rsidRPr="008B5E5E">
        <w:rPr>
          <w:rFonts w:eastAsiaTheme="minorEastAsia"/>
          <w:szCs w:val="21"/>
          <w:lang w:eastAsia="zh-CN"/>
        </w:rPr>
        <w:t>SCell</w:t>
      </w:r>
      <w:proofErr w:type="spellEnd"/>
      <w:r w:rsidRPr="008B5E5E">
        <w:rPr>
          <w:rFonts w:eastAsiaTheme="minorEastAsia"/>
          <w:szCs w:val="21"/>
          <w:lang w:eastAsia="zh-CN"/>
        </w:rPr>
        <w:t xml:space="preserve"> </w:t>
      </w:r>
      <w:r w:rsidR="000C67A7">
        <w:rPr>
          <w:rFonts w:eastAsiaTheme="minorEastAsia"/>
          <w:szCs w:val="21"/>
          <w:lang w:eastAsia="zh-CN"/>
        </w:rPr>
        <w:t>has not been</w:t>
      </w:r>
      <w:r w:rsidRPr="008B5E5E">
        <w:rPr>
          <w:rFonts w:eastAsiaTheme="minorEastAsia"/>
          <w:szCs w:val="21"/>
          <w:lang w:eastAsia="zh-CN"/>
        </w:rPr>
        <w:t xml:space="preserve"> deactivated. In particular, we don’t see additional benefits brought by option 4/4A compared to option 2. </w:t>
      </w:r>
    </w:p>
    <w:p w14:paraId="1FF89B87" w14:textId="77777777" w:rsidR="00DA2865" w:rsidRDefault="00DA2865" w:rsidP="002F7EEE">
      <w:pPr>
        <w:jc w:val="both"/>
        <w:rPr>
          <w:rFonts w:eastAsiaTheme="minorEastAsia"/>
          <w:b/>
          <w:bCs/>
          <w:i/>
          <w:iCs/>
          <w:lang w:eastAsia="zh-CN"/>
        </w:rPr>
      </w:pPr>
    </w:p>
    <w:p w14:paraId="664743AC" w14:textId="676ED5DE" w:rsidR="00643B90" w:rsidRPr="004C1727" w:rsidRDefault="004C1727" w:rsidP="002F7EEE">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sidR="007C168E">
        <w:rPr>
          <w:rFonts w:eastAsiaTheme="minorEastAsia"/>
          <w:b/>
          <w:bCs/>
          <w:i/>
          <w:iCs/>
          <w:lang w:eastAsia="zh-CN"/>
        </w:rPr>
        <w:t>4</w:t>
      </w:r>
      <w:r w:rsidRPr="00C67A6E">
        <w:rPr>
          <w:rFonts w:eastAsiaTheme="minorEastAsia"/>
          <w:b/>
          <w:bCs/>
          <w:i/>
          <w:iCs/>
          <w:lang w:eastAsia="zh-CN"/>
        </w:rPr>
        <w:t xml:space="preserve">: </w:t>
      </w:r>
      <w:r w:rsidRPr="00EF0F3A">
        <w:rPr>
          <w:rFonts w:eastAsiaTheme="minorEastAsia"/>
          <w:b/>
          <w:bCs/>
          <w:i/>
          <w:iCs/>
          <w:lang w:eastAsia="zh-CN"/>
        </w:rPr>
        <w:t xml:space="preserve">For a </w:t>
      </w:r>
      <w:proofErr w:type="spellStart"/>
      <w:r w:rsidR="009E5FB2">
        <w:rPr>
          <w:rFonts w:eastAsiaTheme="minorEastAsia"/>
          <w:b/>
          <w:bCs/>
          <w:i/>
          <w:iCs/>
          <w:lang w:eastAsia="zh-CN"/>
        </w:rPr>
        <w:t>S</w:t>
      </w:r>
      <w:r w:rsidR="009E5FB2" w:rsidRPr="00EF0F3A">
        <w:rPr>
          <w:rFonts w:eastAsiaTheme="minorEastAsia"/>
          <w:b/>
          <w:bCs/>
          <w:i/>
          <w:iCs/>
          <w:lang w:eastAsia="zh-CN"/>
        </w:rPr>
        <w:t>Cell</w:t>
      </w:r>
      <w:proofErr w:type="spellEnd"/>
      <w:r w:rsidRPr="00EF0F3A">
        <w:rPr>
          <w:rFonts w:eastAsiaTheme="minorEastAsia"/>
          <w:b/>
          <w:bCs/>
          <w:i/>
          <w:iCs/>
          <w:lang w:eastAsia="zh-CN"/>
        </w:rPr>
        <w:t xml:space="preserve"> supporting on-demand SSB operation,</w:t>
      </w:r>
      <w:r>
        <w:rPr>
          <w:rFonts w:eastAsiaTheme="minorEastAsia"/>
          <w:b/>
          <w:bCs/>
          <w:i/>
          <w:iCs/>
          <w:lang w:eastAsia="zh-CN"/>
        </w:rPr>
        <w:t xml:space="preserve"> Option 4,</w:t>
      </w:r>
      <w:r w:rsidR="00266610">
        <w:rPr>
          <w:rFonts w:eastAsiaTheme="minorEastAsia"/>
          <w:b/>
          <w:bCs/>
          <w:i/>
          <w:iCs/>
          <w:lang w:eastAsia="zh-CN"/>
        </w:rPr>
        <w:t xml:space="preserve"> </w:t>
      </w:r>
      <w:r>
        <w:rPr>
          <w:rFonts w:eastAsiaTheme="minorEastAsia"/>
          <w:b/>
          <w:bCs/>
          <w:i/>
          <w:iCs/>
          <w:lang w:eastAsia="zh-CN"/>
        </w:rPr>
        <w:t xml:space="preserve">4A are not </w:t>
      </w:r>
      <w:r w:rsidR="00DA2865">
        <w:rPr>
          <w:rFonts w:eastAsiaTheme="minorEastAsia"/>
          <w:b/>
          <w:bCs/>
          <w:i/>
          <w:iCs/>
          <w:lang w:eastAsia="zh-CN"/>
        </w:rPr>
        <w:t>supported</w:t>
      </w:r>
      <w:r>
        <w:rPr>
          <w:rFonts w:eastAsiaTheme="minorEastAsia"/>
          <w:b/>
          <w:bCs/>
          <w:i/>
          <w:iCs/>
          <w:lang w:eastAsia="zh-CN"/>
        </w:rPr>
        <w:t xml:space="preserve">. </w:t>
      </w:r>
    </w:p>
    <w:p w14:paraId="77F69C38" w14:textId="1B37B4B5" w:rsidR="001B6A56" w:rsidRPr="001B6A56" w:rsidRDefault="001B6A56" w:rsidP="00713077">
      <w:pPr>
        <w:pStyle w:val="af3"/>
        <w:numPr>
          <w:ilvl w:val="0"/>
          <w:numId w:val="16"/>
        </w:numPr>
        <w:ind w:firstLineChars="0"/>
        <w:jc w:val="both"/>
        <w:rPr>
          <w:rFonts w:eastAsia="Malgun Gothic"/>
          <w:b/>
          <w:bCs/>
          <w:i/>
          <w:iCs/>
          <w:szCs w:val="28"/>
          <w:lang w:val="en-US" w:eastAsia="ko-KR"/>
        </w:rPr>
      </w:pPr>
      <w:r w:rsidRPr="001B6A56">
        <w:rPr>
          <w:rFonts w:eastAsia="Malgun Gothic"/>
          <w:b/>
          <w:bCs/>
          <w:i/>
          <w:iCs/>
          <w:szCs w:val="28"/>
          <w:lang w:val="en-US" w:eastAsia="ko-KR"/>
        </w:rPr>
        <w:t xml:space="preserve">Option 4: On-demand SSB transmission, if any, is deactivated when UE receives </w:t>
      </w:r>
      <w:proofErr w:type="spellStart"/>
      <w:r w:rsidRPr="001B6A56">
        <w:rPr>
          <w:rFonts w:eastAsia="Malgun Gothic"/>
          <w:b/>
          <w:bCs/>
          <w:i/>
          <w:iCs/>
          <w:szCs w:val="28"/>
          <w:lang w:val="en-US" w:eastAsia="ko-KR"/>
        </w:rPr>
        <w:t>SCell</w:t>
      </w:r>
      <w:proofErr w:type="spellEnd"/>
      <w:r w:rsidRPr="001B6A56">
        <w:rPr>
          <w:rFonts w:eastAsia="Malgun Gothic"/>
          <w:b/>
          <w:bCs/>
          <w:i/>
          <w:iCs/>
          <w:szCs w:val="28"/>
          <w:lang w:val="en-US" w:eastAsia="ko-KR"/>
        </w:rPr>
        <w:t xml:space="preserve"> deactivation MAC-CE for the activated </w:t>
      </w:r>
      <w:proofErr w:type="spellStart"/>
      <w:r w:rsidRPr="001B6A56">
        <w:rPr>
          <w:rFonts w:eastAsia="Malgun Gothic"/>
          <w:b/>
          <w:bCs/>
          <w:i/>
          <w:iCs/>
          <w:szCs w:val="28"/>
          <w:lang w:val="en-US" w:eastAsia="ko-KR"/>
        </w:rPr>
        <w:t>SCell</w:t>
      </w:r>
      <w:proofErr w:type="spellEnd"/>
    </w:p>
    <w:p w14:paraId="369B0EE3" w14:textId="7EFF280C" w:rsidR="002F7EEE" w:rsidRPr="001B6A56" w:rsidRDefault="001B6A56" w:rsidP="00713077">
      <w:pPr>
        <w:pStyle w:val="af3"/>
        <w:numPr>
          <w:ilvl w:val="0"/>
          <w:numId w:val="16"/>
        </w:numPr>
        <w:ind w:firstLineChars="0"/>
        <w:jc w:val="both"/>
        <w:rPr>
          <w:rFonts w:eastAsia="Malgun Gothic"/>
          <w:b/>
          <w:bCs/>
          <w:i/>
          <w:iCs/>
          <w:szCs w:val="28"/>
          <w:lang w:val="en-US" w:eastAsia="ko-KR"/>
        </w:rPr>
      </w:pPr>
      <w:r w:rsidRPr="001B6A56">
        <w:rPr>
          <w:rFonts w:eastAsia="Malgun Gothic"/>
          <w:b/>
          <w:bCs/>
          <w:i/>
          <w:iCs/>
          <w:szCs w:val="28"/>
          <w:lang w:val="en-US" w:eastAsia="ko-KR"/>
        </w:rPr>
        <w:t xml:space="preserve">Option 4A: On-demand SSB transmission, if any, is deactivated when the timer for </w:t>
      </w:r>
      <w:proofErr w:type="spellStart"/>
      <w:r w:rsidRPr="001B6A56">
        <w:rPr>
          <w:rFonts w:eastAsia="Malgun Gothic"/>
          <w:b/>
          <w:bCs/>
          <w:i/>
          <w:iCs/>
          <w:szCs w:val="28"/>
          <w:lang w:val="en-US" w:eastAsia="ko-KR"/>
        </w:rPr>
        <w:t>SCell</w:t>
      </w:r>
      <w:proofErr w:type="spellEnd"/>
      <w:r w:rsidRPr="001B6A56">
        <w:rPr>
          <w:rFonts w:eastAsia="Malgun Gothic"/>
          <w:b/>
          <w:bCs/>
          <w:i/>
          <w:iCs/>
          <w:szCs w:val="28"/>
          <w:lang w:val="en-US" w:eastAsia="ko-KR"/>
        </w:rPr>
        <w:t xml:space="preserve"> deactivation is expired</w:t>
      </w:r>
    </w:p>
    <w:p w14:paraId="5746B4B3" w14:textId="77777777" w:rsidR="00BC6143" w:rsidRPr="001B6A56" w:rsidRDefault="00BC6143" w:rsidP="00157C73">
      <w:pPr>
        <w:jc w:val="both"/>
        <w:rPr>
          <w:rFonts w:eastAsiaTheme="minorEastAsia"/>
          <w:b/>
          <w:bCs/>
          <w:i/>
          <w:iCs/>
          <w:szCs w:val="21"/>
          <w:lang w:eastAsia="zh-CN"/>
        </w:rPr>
      </w:pPr>
    </w:p>
    <w:p w14:paraId="5F698EE2" w14:textId="2814EB31" w:rsidR="00377481" w:rsidRDefault="00377481" w:rsidP="00377481">
      <w:pPr>
        <w:jc w:val="both"/>
        <w:rPr>
          <w:b/>
          <w:bCs/>
          <w:szCs w:val="21"/>
          <w:u w:val="single"/>
          <w:lang w:eastAsia="ko-KR"/>
        </w:rPr>
      </w:pPr>
      <w:r w:rsidRPr="001708FD">
        <w:rPr>
          <w:b/>
          <w:bCs/>
          <w:szCs w:val="21"/>
          <w:u w:val="single"/>
          <w:lang w:eastAsia="ko-KR"/>
        </w:rPr>
        <w:t>Mux-Cases of always-on SSB and on-demand SSB</w:t>
      </w:r>
    </w:p>
    <w:p w14:paraId="458F6F4C" w14:textId="77777777" w:rsidR="008E1500" w:rsidRPr="001708FD" w:rsidRDefault="008E1500" w:rsidP="00377481">
      <w:pPr>
        <w:jc w:val="both"/>
        <w:rPr>
          <w:b/>
          <w:bCs/>
          <w:szCs w:val="21"/>
          <w:u w:val="single"/>
          <w:lang w:eastAsia="ko-KR"/>
        </w:rPr>
      </w:pPr>
    </w:p>
    <w:p w14:paraId="63ECE8CA" w14:textId="392F0DD4" w:rsidR="00515164" w:rsidRPr="00B0495D" w:rsidRDefault="003073B3" w:rsidP="00377481">
      <w:pPr>
        <w:jc w:val="both"/>
        <w:rPr>
          <w:b/>
          <w:bCs/>
          <w:sz w:val="20"/>
          <w:szCs w:val="20"/>
          <w:lang w:val="en-US" w:eastAsia="ko-KR"/>
        </w:rPr>
      </w:pPr>
      <w:r w:rsidRPr="00B27CD7">
        <w:rPr>
          <w:rFonts w:eastAsiaTheme="minorEastAsia" w:hint="eastAsia"/>
          <w:szCs w:val="21"/>
          <w:lang w:eastAsia="zh-CN"/>
        </w:rPr>
        <w:t>F</w:t>
      </w:r>
      <w:r w:rsidRPr="00240442">
        <w:rPr>
          <w:rFonts w:eastAsiaTheme="minorEastAsia"/>
          <w:szCs w:val="21"/>
          <w:lang w:eastAsia="zh-CN"/>
        </w:rPr>
        <w:t xml:space="preserve">or the </w:t>
      </w:r>
      <w:r>
        <w:rPr>
          <w:rFonts w:eastAsiaTheme="minorEastAsia"/>
          <w:szCs w:val="21"/>
          <w:lang w:eastAsia="zh-CN"/>
        </w:rPr>
        <w:t>periodicity between a</w:t>
      </w:r>
      <w:proofErr w:type="spellStart"/>
      <w:r w:rsidRPr="00240442">
        <w:rPr>
          <w:rFonts w:eastAsia="Malgun Gothic"/>
          <w:szCs w:val="21"/>
          <w:lang w:val="en-US" w:eastAsia="ko-KR"/>
        </w:rPr>
        <w:t>lways</w:t>
      </w:r>
      <w:proofErr w:type="spellEnd"/>
      <w:r w:rsidRPr="00240442">
        <w:rPr>
          <w:rFonts w:eastAsia="Malgun Gothic" w:hint="eastAsia"/>
          <w:szCs w:val="21"/>
          <w:lang w:val="en-US" w:eastAsia="ko-KR"/>
        </w:rPr>
        <w:t>-on SSB and on-demand SSB</w:t>
      </w:r>
      <w:r w:rsidRPr="00240442">
        <w:rPr>
          <w:rFonts w:eastAsia="Malgun Gothic"/>
          <w:szCs w:val="21"/>
          <w:lang w:val="en-US" w:eastAsia="ko-KR"/>
        </w:rPr>
        <w:t>, the following agreement w</w:t>
      </w:r>
      <w:r>
        <w:rPr>
          <w:rFonts w:eastAsia="Malgun Gothic"/>
          <w:szCs w:val="21"/>
          <w:lang w:val="en-US" w:eastAsia="ko-KR"/>
        </w:rPr>
        <w:t>as</w:t>
      </w:r>
      <w:r w:rsidRPr="00240442">
        <w:rPr>
          <w:rFonts w:eastAsia="Malgun Gothic"/>
          <w:szCs w:val="21"/>
          <w:lang w:val="en-US" w:eastAsia="ko-KR"/>
        </w:rPr>
        <w:t xml:space="preserve"> achieved</w:t>
      </w:r>
      <w:r>
        <w:rPr>
          <w:rFonts w:eastAsia="Malgun Gothic"/>
          <w:szCs w:val="21"/>
          <w:lang w:val="en-US" w:eastAsia="ko-KR"/>
        </w:rPr>
        <w:t xml:space="preserve"> in RAN1#119 meeting</w:t>
      </w:r>
      <w:r w:rsidRPr="00240442">
        <w:rPr>
          <w:rFonts w:eastAsia="Malgun Gothic"/>
          <w:szCs w:val="21"/>
          <w:lang w:val="en-US" w:eastAsia="ko-KR"/>
        </w:rPr>
        <w:t>.</w:t>
      </w:r>
    </w:p>
    <w:tbl>
      <w:tblPr>
        <w:tblStyle w:val="ae"/>
        <w:tblW w:w="0" w:type="auto"/>
        <w:tblLook w:val="04A0" w:firstRow="1" w:lastRow="0" w:firstColumn="1" w:lastColumn="0" w:noHBand="0" w:noVBand="1"/>
      </w:tblPr>
      <w:tblGrid>
        <w:gridCol w:w="9307"/>
      </w:tblGrid>
      <w:tr w:rsidR="00134354" w14:paraId="0100934C" w14:textId="77777777" w:rsidTr="005C649A">
        <w:tc>
          <w:tcPr>
            <w:tcW w:w="9631" w:type="dxa"/>
          </w:tcPr>
          <w:p w14:paraId="52A6CE56" w14:textId="78244D55" w:rsidR="00134354" w:rsidRPr="000460C7" w:rsidRDefault="00134354" w:rsidP="005C649A">
            <w:pPr>
              <w:rPr>
                <w:b/>
                <w:bCs/>
                <w:lang w:val="en-US" w:eastAsia="zh-CN"/>
              </w:rPr>
            </w:pPr>
            <w:r w:rsidRPr="000460C7">
              <w:rPr>
                <w:b/>
                <w:bCs/>
                <w:highlight w:val="green"/>
                <w:lang w:val="en-US" w:eastAsia="zh-CN"/>
              </w:rPr>
              <w:t>Agreement</w:t>
            </w:r>
          </w:p>
          <w:p w14:paraId="6446AC08" w14:textId="77777777" w:rsidR="00134354" w:rsidRPr="000460C7" w:rsidRDefault="00134354" w:rsidP="005C649A">
            <w:pPr>
              <w:contextualSpacing/>
              <w:rPr>
                <w:lang w:eastAsia="ko-KR"/>
              </w:rPr>
            </w:pPr>
            <w:r w:rsidRPr="000460C7">
              <w:rPr>
                <w:lang w:val="en-US" w:eastAsia="zh-CN"/>
              </w:rPr>
              <w:t>Response to Q1</w:t>
            </w:r>
            <w:r w:rsidRPr="000460C7">
              <w:rPr>
                <w:lang w:val="en-US" w:eastAsia="ko-KR"/>
              </w:rPr>
              <w:t xml:space="preserve"> (What is the relation in terms of periodicity between always-on SSB and OD-SSB?)</w:t>
            </w:r>
            <w:r w:rsidRPr="000460C7">
              <w:rPr>
                <w:lang w:val="en-US" w:eastAsia="zh-CN"/>
              </w:rPr>
              <w:t xml:space="preserve"> of Obj.1</w:t>
            </w:r>
            <w:r w:rsidRPr="000460C7">
              <w:rPr>
                <w:lang w:val="en-US" w:eastAsia="ko-KR"/>
              </w:rPr>
              <w:t>:</w:t>
            </w:r>
          </w:p>
          <w:p w14:paraId="0642933D" w14:textId="77777777" w:rsidR="00134354" w:rsidRPr="000460C7" w:rsidRDefault="00134354" w:rsidP="00713077">
            <w:pPr>
              <w:numPr>
                <w:ilvl w:val="0"/>
                <w:numId w:val="11"/>
              </w:numPr>
              <w:ind w:left="720"/>
              <w:contextualSpacing/>
              <w:rPr>
                <w:rFonts w:eastAsia="Malgun Gothic"/>
                <w:lang w:eastAsia="zh-CN"/>
              </w:rPr>
            </w:pPr>
            <w:r w:rsidRPr="000460C7">
              <w:rPr>
                <w:rFonts w:eastAsiaTheme="minorEastAsia"/>
                <w:lang w:eastAsia="ko-KR"/>
              </w:rPr>
              <w:t xml:space="preserve">The periodicity of on-demand SSB is one of 5 </w:t>
            </w:r>
            <w:proofErr w:type="spellStart"/>
            <w:r w:rsidRPr="000460C7">
              <w:rPr>
                <w:rFonts w:eastAsiaTheme="minorEastAsia"/>
                <w:lang w:eastAsia="ko-KR"/>
              </w:rPr>
              <w:t>ms</w:t>
            </w:r>
            <w:proofErr w:type="spellEnd"/>
            <w:r w:rsidRPr="000460C7">
              <w:rPr>
                <w:rFonts w:eastAsiaTheme="minorEastAsia"/>
                <w:lang w:eastAsia="ko-KR"/>
              </w:rPr>
              <w:t xml:space="preserve">, 10 </w:t>
            </w:r>
            <w:proofErr w:type="spellStart"/>
            <w:r w:rsidRPr="000460C7">
              <w:rPr>
                <w:rFonts w:eastAsiaTheme="minorEastAsia"/>
                <w:lang w:eastAsia="ko-KR"/>
              </w:rPr>
              <w:t>ms</w:t>
            </w:r>
            <w:proofErr w:type="spellEnd"/>
            <w:r w:rsidRPr="000460C7">
              <w:rPr>
                <w:rFonts w:eastAsiaTheme="minorEastAsia"/>
                <w:lang w:eastAsia="ko-KR"/>
              </w:rPr>
              <w:t xml:space="preserve">, 20 </w:t>
            </w:r>
            <w:proofErr w:type="spellStart"/>
            <w:r w:rsidRPr="000460C7">
              <w:rPr>
                <w:rFonts w:eastAsiaTheme="minorEastAsia"/>
                <w:lang w:eastAsia="ko-KR"/>
              </w:rPr>
              <w:t>ms</w:t>
            </w:r>
            <w:proofErr w:type="spellEnd"/>
            <w:r w:rsidRPr="000460C7">
              <w:rPr>
                <w:rFonts w:eastAsiaTheme="minorEastAsia"/>
                <w:lang w:eastAsia="ko-KR"/>
              </w:rPr>
              <w:t xml:space="preserve">, 40 </w:t>
            </w:r>
            <w:proofErr w:type="spellStart"/>
            <w:r w:rsidRPr="000460C7">
              <w:rPr>
                <w:rFonts w:eastAsiaTheme="minorEastAsia"/>
                <w:lang w:eastAsia="ko-KR"/>
              </w:rPr>
              <w:t>ms</w:t>
            </w:r>
            <w:proofErr w:type="spellEnd"/>
            <w:r w:rsidRPr="000460C7">
              <w:rPr>
                <w:rFonts w:eastAsiaTheme="minorEastAsia"/>
                <w:lang w:eastAsia="ko-KR"/>
              </w:rPr>
              <w:t xml:space="preserve">, 80 </w:t>
            </w:r>
            <w:proofErr w:type="spellStart"/>
            <w:r w:rsidRPr="000460C7">
              <w:rPr>
                <w:rFonts w:eastAsiaTheme="minorEastAsia"/>
                <w:lang w:eastAsia="ko-KR"/>
              </w:rPr>
              <w:t>ms</w:t>
            </w:r>
            <w:proofErr w:type="spellEnd"/>
            <w:r w:rsidRPr="000460C7">
              <w:rPr>
                <w:rFonts w:eastAsiaTheme="minorEastAsia"/>
                <w:lang w:eastAsia="ko-KR"/>
              </w:rPr>
              <w:t xml:space="preserve">, or 160 </w:t>
            </w:r>
            <w:proofErr w:type="spellStart"/>
            <w:r w:rsidRPr="000460C7">
              <w:rPr>
                <w:rFonts w:eastAsiaTheme="minorEastAsia"/>
                <w:lang w:eastAsia="ko-KR"/>
              </w:rPr>
              <w:t>ms</w:t>
            </w:r>
            <w:proofErr w:type="spellEnd"/>
            <w:r w:rsidRPr="000460C7">
              <w:rPr>
                <w:rFonts w:eastAsiaTheme="minorEastAsia"/>
                <w:lang w:eastAsia="ko-KR"/>
              </w:rPr>
              <w:t>.</w:t>
            </w:r>
          </w:p>
          <w:p w14:paraId="431746F4" w14:textId="77777777" w:rsidR="00134354" w:rsidRPr="000460C7" w:rsidRDefault="00134354" w:rsidP="00713077">
            <w:pPr>
              <w:numPr>
                <w:ilvl w:val="0"/>
                <w:numId w:val="11"/>
              </w:numPr>
              <w:ind w:left="720"/>
              <w:contextualSpacing/>
              <w:rPr>
                <w:rFonts w:eastAsia="Malgun Gothic"/>
                <w:lang w:eastAsia="zh-CN"/>
              </w:rPr>
            </w:pPr>
            <w:r w:rsidRPr="000460C7">
              <w:rPr>
                <w:lang w:eastAsia="zh-CN"/>
              </w:rPr>
              <w:t>The periodicity of on-demand SSB can be configured separately from the periodicity of always-on SSB</w:t>
            </w:r>
            <w:r w:rsidRPr="000460C7">
              <w:rPr>
                <w:lang w:eastAsia="ko-KR"/>
              </w:rPr>
              <w:t>.</w:t>
            </w:r>
          </w:p>
          <w:p w14:paraId="6F09D687" w14:textId="77777777" w:rsidR="00134354" w:rsidRPr="000460C7" w:rsidRDefault="00134354" w:rsidP="00713077">
            <w:pPr>
              <w:numPr>
                <w:ilvl w:val="0"/>
                <w:numId w:val="11"/>
              </w:numPr>
              <w:ind w:left="720"/>
              <w:contextualSpacing/>
              <w:rPr>
                <w:rFonts w:eastAsia="Malgun Gothic"/>
                <w:lang w:eastAsia="zh-CN"/>
              </w:rPr>
            </w:pPr>
            <w:r w:rsidRPr="000460C7">
              <w:rPr>
                <w:rFonts w:eastAsia="Malgun Gothic"/>
                <w:lang w:eastAsia="ko-KR"/>
              </w:rPr>
              <w:t>RAN1 is discussing what is the relation between periodicity of always-on SSB and periodicity of on-demand SSB and it has been identified that the main use case is</w:t>
            </w:r>
            <w:r w:rsidRPr="000460C7">
              <w:rPr>
                <w:lang w:eastAsia="ko-KR"/>
              </w:rPr>
              <w:t xml:space="preserve"> that t</w:t>
            </w:r>
            <w:r w:rsidRPr="000460C7">
              <w:rPr>
                <w:lang w:eastAsia="zh-CN"/>
              </w:rPr>
              <w:t xml:space="preserve">he periodicity of on-demand SSB is </w:t>
            </w:r>
            <w:r w:rsidRPr="000460C7">
              <w:rPr>
                <w:lang w:eastAsia="ko-KR"/>
              </w:rPr>
              <w:t>equal to or smaller than</w:t>
            </w:r>
            <w:r w:rsidRPr="000460C7">
              <w:rPr>
                <w:lang w:eastAsia="zh-CN"/>
              </w:rPr>
              <w:t xml:space="preserve"> that of always-on SSB.</w:t>
            </w:r>
          </w:p>
          <w:p w14:paraId="6777FBB7" w14:textId="77777777" w:rsidR="00134354" w:rsidRPr="000460C7" w:rsidRDefault="00134354" w:rsidP="005C649A">
            <w:pPr>
              <w:contextualSpacing/>
              <w:rPr>
                <w:rFonts w:eastAsia="Malgun Gothic"/>
                <w:lang w:eastAsia="zh-CN"/>
              </w:rPr>
            </w:pPr>
            <w:r w:rsidRPr="000460C7">
              <w:rPr>
                <w:rFonts w:eastAsia="Malgun Gothic"/>
                <w:lang w:eastAsia="zh-CN"/>
              </w:rPr>
              <w:t>Further update to be made based on RAN1#119 progress.</w:t>
            </w:r>
          </w:p>
        </w:tc>
      </w:tr>
    </w:tbl>
    <w:p w14:paraId="65719D27" w14:textId="77777777" w:rsidR="00134354" w:rsidRPr="00134354" w:rsidRDefault="00134354" w:rsidP="00377481">
      <w:pPr>
        <w:jc w:val="both"/>
        <w:rPr>
          <w:b/>
          <w:bCs/>
          <w:sz w:val="20"/>
          <w:szCs w:val="20"/>
          <w:lang w:eastAsia="ko-KR"/>
        </w:rPr>
      </w:pPr>
    </w:p>
    <w:p w14:paraId="3D642801" w14:textId="38B4B271" w:rsidR="00CB4BAD" w:rsidRDefault="007576E6" w:rsidP="001101E6">
      <w:pPr>
        <w:jc w:val="both"/>
        <w:rPr>
          <w:rFonts w:eastAsiaTheme="minorEastAsia"/>
          <w:szCs w:val="21"/>
          <w:lang w:val="en-US" w:eastAsia="zh-CN"/>
        </w:rPr>
      </w:pPr>
      <w:r>
        <w:rPr>
          <w:rFonts w:eastAsiaTheme="minorEastAsia"/>
          <w:szCs w:val="21"/>
          <w:lang w:val="en-US" w:eastAsia="zh-CN"/>
        </w:rPr>
        <w:t>For case#2</w:t>
      </w:r>
      <w:r w:rsidR="001101E6">
        <w:rPr>
          <w:rFonts w:eastAsiaTheme="minorEastAsia"/>
          <w:szCs w:val="21"/>
          <w:lang w:val="en-US" w:eastAsia="zh-CN"/>
        </w:rPr>
        <w:t xml:space="preserve">, on-demand SSB is used to expedite physical procedures so that latency can be reduced and system performance can be improved. </w:t>
      </w:r>
      <w:r w:rsidR="00CB4BAD">
        <w:rPr>
          <w:rFonts w:eastAsiaTheme="minorEastAsia"/>
          <w:szCs w:val="21"/>
          <w:lang w:val="en-US" w:eastAsia="zh-CN"/>
        </w:rPr>
        <w:t xml:space="preserve">From this point of view, periodicity of on-demand </w:t>
      </w:r>
      <w:r w:rsidR="001708FD">
        <w:rPr>
          <w:rFonts w:eastAsiaTheme="minorEastAsia"/>
          <w:szCs w:val="21"/>
          <w:lang w:val="en-US" w:eastAsia="zh-CN"/>
        </w:rPr>
        <w:t>SSB should</w:t>
      </w:r>
      <w:r w:rsidR="00A90222">
        <w:rPr>
          <w:rFonts w:eastAsiaTheme="minorEastAsia"/>
          <w:szCs w:val="21"/>
          <w:lang w:val="en-US" w:eastAsia="zh-CN"/>
        </w:rPr>
        <w:t xml:space="preserve"> be</w:t>
      </w:r>
      <w:r w:rsidR="00454F4D">
        <w:rPr>
          <w:rFonts w:eastAsiaTheme="minorEastAsia"/>
          <w:szCs w:val="21"/>
          <w:lang w:val="en-US" w:eastAsia="zh-CN"/>
        </w:rPr>
        <w:t xml:space="preserve"> equal to or smaller </w:t>
      </w:r>
      <w:r w:rsidR="00CB4BAD">
        <w:rPr>
          <w:rFonts w:eastAsiaTheme="minorEastAsia"/>
          <w:szCs w:val="21"/>
          <w:lang w:val="en-US" w:eastAsia="zh-CN"/>
        </w:rPr>
        <w:t>than that of always-on SSB</w:t>
      </w:r>
      <w:r w:rsidR="00F861D6">
        <w:rPr>
          <w:rFonts w:eastAsiaTheme="minorEastAsia"/>
          <w:szCs w:val="21"/>
          <w:lang w:val="en-US" w:eastAsia="zh-CN"/>
        </w:rPr>
        <w:t>.</w:t>
      </w:r>
    </w:p>
    <w:p w14:paraId="5A04840B" w14:textId="77777777" w:rsidR="00CB4BAD" w:rsidRDefault="00CB4BAD" w:rsidP="001101E6">
      <w:pPr>
        <w:jc w:val="both"/>
        <w:rPr>
          <w:rFonts w:eastAsiaTheme="minorEastAsia"/>
          <w:szCs w:val="21"/>
          <w:lang w:val="en-US" w:eastAsia="zh-CN"/>
        </w:rPr>
      </w:pPr>
    </w:p>
    <w:p w14:paraId="51662687" w14:textId="7A1E721F" w:rsidR="00134354" w:rsidRPr="00DC4E4B" w:rsidRDefault="00DC4E4B" w:rsidP="00377481">
      <w:pPr>
        <w:jc w:val="both"/>
        <w:rPr>
          <w:b/>
          <w:bCs/>
          <w:sz w:val="20"/>
          <w:szCs w:val="20"/>
          <w:lang w:eastAsia="ko-KR"/>
        </w:rPr>
      </w:pPr>
      <w:r w:rsidRPr="004D616A">
        <w:rPr>
          <w:rFonts w:eastAsiaTheme="minorEastAsia" w:hint="eastAsia"/>
          <w:b/>
          <w:bCs/>
          <w:i/>
          <w:iCs/>
          <w:szCs w:val="21"/>
          <w:lang w:eastAsia="zh-CN"/>
        </w:rPr>
        <w:t>P</w:t>
      </w:r>
      <w:r w:rsidRPr="00424527">
        <w:rPr>
          <w:rFonts w:eastAsiaTheme="minorEastAsia"/>
          <w:b/>
          <w:bCs/>
          <w:i/>
          <w:iCs/>
          <w:szCs w:val="21"/>
          <w:lang w:eastAsia="zh-CN"/>
        </w:rPr>
        <w:t xml:space="preserve">roposal </w:t>
      </w:r>
      <w:r w:rsidR="007C168E">
        <w:rPr>
          <w:rFonts w:eastAsiaTheme="minorEastAsia"/>
          <w:b/>
          <w:bCs/>
          <w:i/>
          <w:iCs/>
          <w:szCs w:val="21"/>
          <w:lang w:eastAsia="zh-CN"/>
        </w:rPr>
        <w:t>5</w:t>
      </w:r>
      <w:r w:rsidRPr="001B6A56">
        <w:rPr>
          <w:rFonts w:eastAsiaTheme="minorEastAsia"/>
          <w:b/>
          <w:bCs/>
          <w:i/>
          <w:iCs/>
          <w:szCs w:val="21"/>
          <w:lang w:eastAsia="zh-CN"/>
        </w:rPr>
        <w:t xml:space="preserve">: For Case#2, </w:t>
      </w:r>
      <w:r w:rsidR="00454F4D" w:rsidRPr="00454F4D">
        <w:rPr>
          <w:rFonts w:eastAsiaTheme="minorEastAsia"/>
          <w:b/>
          <w:bCs/>
          <w:i/>
          <w:iCs/>
          <w:szCs w:val="21"/>
          <w:lang w:eastAsia="zh-CN"/>
        </w:rPr>
        <w:t xml:space="preserve">the periodicity of on-demand SSB </w:t>
      </w:r>
      <w:r w:rsidR="004B21BB">
        <w:rPr>
          <w:rFonts w:eastAsiaTheme="minorEastAsia"/>
          <w:b/>
          <w:bCs/>
          <w:i/>
          <w:iCs/>
          <w:szCs w:val="21"/>
          <w:lang w:eastAsia="zh-CN"/>
        </w:rPr>
        <w:t>should be</w:t>
      </w:r>
      <w:r w:rsidR="00454F4D" w:rsidRPr="00454F4D">
        <w:rPr>
          <w:rFonts w:eastAsiaTheme="minorEastAsia"/>
          <w:b/>
          <w:bCs/>
          <w:i/>
          <w:iCs/>
          <w:szCs w:val="21"/>
          <w:lang w:eastAsia="zh-CN"/>
        </w:rPr>
        <w:t xml:space="preserve"> equal to or smaller than that of always-on SSB</w:t>
      </w:r>
      <w:r w:rsidRPr="001B6A56">
        <w:rPr>
          <w:rFonts w:eastAsiaTheme="minorEastAsia"/>
          <w:b/>
          <w:bCs/>
          <w:i/>
          <w:iCs/>
          <w:szCs w:val="21"/>
          <w:lang w:eastAsia="zh-CN"/>
        </w:rPr>
        <w:t>.</w:t>
      </w:r>
    </w:p>
    <w:p w14:paraId="3B08A8DF" w14:textId="77777777" w:rsidR="005D63B6" w:rsidRPr="008A2CB7" w:rsidRDefault="005D63B6" w:rsidP="00F1671B">
      <w:pPr>
        <w:jc w:val="both"/>
        <w:rPr>
          <w:rFonts w:eastAsia="Malgun Gothic"/>
          <w:sz w:val="20"/>
          <w:lang w:val="en-US" w:eastAsia="ko-KR"/>
        </w:rPr>
      </w:pPr>
    </w:p>
    <w:p w14:paraId="39C4A1C1" w14:textId="72840289" w:rsidR="00B43E80" w:rsidRPr="007508EF" w:rsidRDefault="00D97916" w:rsidP="000842E7">
      <w:pPr>
        <w:jc w:val="both"/>
        <w:rPr>
          <w:szCs w:val="21"/>
          <w:lang w:eastAsia="ko-KR"/>
        </w:rPr>
      </w:pPr>
      <w:r w:rsidRPr="00B27CD7">
        <w:rPr>
          <w:rFonts w:eastAsiaTheme="minorEastAsia" w:hint="eastAsia"/>
          <w:szCs w:val="21"/>
          <w:lang w:eastAsia="zh-CN"/>
        </w:rPr>
        <w:t>F</w:t>
      </w:r>
      <w:r w:rsidRPr="00240442">
        <w:rPr>
          <w:rFonts w:eastAsiaTheme="minorEastAsia"/>
          <w:szCs w:val="21"/>
          <w:lang w:eastAsia="zh-CN"/>
        </w:rPr>
        <w:t xml:space="preserve">or the </w:t>
      </w:r>
      <w:r>
        <w:rPr>
          <w:rFonts w:eastAsiaTheme="minorEastAsia"/>
          <w:szCs w:val="21"/>
          <w:lang w:eastAsia="zh-CN"/>
        </w:rPr>
        <w:t>time location</w:t>
      </w:r>
      <w:r w:rsidRPr="00240442">
        <w:rPr>
          <w:rFonts w:eastAsiaTheme="minorEastAsia"/>
          <w:szCs w:val="21"/>
          <w:lang w:eastAsia="zh-CN"/>
        </w:rPr>
        <w:t xml:space="preserve"> relationship between </w:t>
      </w:r>
      <w:r w:rsidR="004524D1">
        <w:rPr>
          <w:rFonts w:eastAsiaTheme="minorEastAsia"/>
          <w:szCs w:val="21"/>
          <w:lang w:val="en-US" w:eastAsia="zh-CN"/>
        </w:rPr>
        <w:t>OA-SSB</w:t>
      </w:r>
      <w:r w:rsidRPr="00240442">
        <w:rPr>
          <w:rFonts w:eastAsia="Malgun Gothic" w:hint="eastAsia"/>
          <w:szCs w:val="21"/>
          <w:lang w:val="en-US" w:eastAsia="ko-KR"/>
        </w:rPr>
        <w:t xml:space="preserve"> and </w:t>
      </w:r>
      <w:r w:rsidR="004524D1">
        <w:rPr>
          <w:rFonts w:eastAsia="Malgun Gothic"/>
          <w:szCs w:val="21"/>
          <w:lang w:val="en-US" w:eastAsia="ko-KR"/>
        </w:rPr>
        <w:t>OD-SSB</w:t>
      </w:r>
      <w:r>
        <w:rPr>
          <w:rFonts w:eastAsia="Malgun Gothic"/>
          <w:szCs w:val="21"/>
          <w:lang w:val="en-US" w:eastAsia="ko-KR"/>
        </w:rPr>
        <w:t>,</w:t>
      </w:r>
      <w:r w:rsidDel="00D97916">
        <w:rPr>
          <w:rFonts w:eastAsiaTheme="minorEastAsia"/>
          <w:szCs w:val="21"/>
          <w:lang w:val="en-US" w:eastAsia="zh-CN"/>
        </w:rPr>
        <w:t xml:space="preserve"> </w:t>
      </w:r>
      <w:r>
        <w:rPr>
          <w:rFonts w:eastAsiaTheme="minorEastAsia"/>
          <w:szCs w:val="21"/>
          <w:lang w:val="en-US" w:eastAsia="zh-CN"/>
        </w:rPr>
        <w:t>i</w:t>
      </w:r>
      <w:r w:rsidR="008A3727">
        <w:rPr>
          <w:rFonts w:eastAsiaTheme="minorEastAsia" w:hint="eastAsia"/>
          <w:szCs w:val="21"/>
          <w:lang w:val="en-US" w:eastAsia="zh-CN"/>
        </w:rPr>
        <w:t>t</w:t>
      </w:r>
      <w:r w:rsidR="008A3727">
        <w:rPr>
          <w:rFonts w:eastAsiaTheme="minorEastAsia"/>
          <w:szCs w:val="21"/>
          <w:lang w:val="en-US" w:eastAsia="zh-CN"/>
        </w:rPr>
        <w:t xml:space="preserve"> was agreed that Alt Time-C is support</w:t>
      </w:r>
      <w:r w:rsidR="000460C7">
        <w:rPr>
          <w:rFonts w:eastAsiaTheme="minorEastAsia"/>
          <w:szCs w:val="21"/>
          <w:lang w:val="en-US" w:eastAsia="zh-CN"/>
        </w:rPr>
        <w:t>ed</w:t>
      </w:r>
      <w:r w:rsidR="008A3727">
        <w:rPr>
          <w:rFonts w:eastAsiaTheme="minorEastAsia"/>
          <w:szCs w:val="21"/>
          <w:lang w:val="en-US" w:eastAsia="zh-CN"/>
        </w:rPr>
        <w:t xml:space="preserve"> despite of the center frequency of OD-SSB and OA-SSB. For AO-SSB and OD-SSB with same</w:t>
      </w:r>
      <w:r w:rsidR="00051B98" w:rsidRPr="00CC4C41">
        <w:rPr>
          <w:rFonts w:eastAsiaTheme="minorEastAsia"/>
          <w:szCs w:val="21"/>
          <w:lang w:val="en-US" w:eastAsia="zh-CN"/>
        </w:rPr>
        <w:t xml:space="preserve"> SSB index</w:t>
      </w:r>
      <w:r w:rsidR="005E50BF" w:rsidRPr="007508EF">
        <w:rPr>
          <w:szCs w:val="21"/>
          <w:lang w:eastAsia="ko-KR"/>
        </w:rPr>
        <w:t xml:space="preserve">, </w:t>
      </w:r>
      <w:r w:rsidR="00F4630B" w:rsidRPr="007508EF">
        <w:rPr>
          <w:szCs w:val="21"/>
          <w:lang w:eastAsia="ko-KR"/>
        </w:rPr>
        <w:t xml:space="preserve">SFN index </w:t>
      </w:r>
      <w:r w:rsidR="000D24F9" w:rsidRPr="007508EF">
        <w:rPr>
          <w:szCs w:val="21"/>
          <w:lang w:eastAsia="ko-KR"/>
        </w:rPr>
        <w:t>and half</w:t>
      </w:r>
      <w:r w:rsidR="00F4630B" w:rsidRPr="007508EF">
        <w:rPr>
          <w:szCs w:val="21"/>
          <w:lang w:eastAsia="ko-KR"/>
        </w:rPr>
        <w:t xml:space="preserve"> frame index can be same or different.</w:t>
      </w:r>
      <w:r w:rsidR="00863C3F" w:rsidRPr="007508EF">
        <w:rPr>
          <w:szCs w:val="21"/>
          <w:lang w:eastAsia="ko-KR"/>
        </w:rPr>
        <w:t xml:space="preserve"> </w:t>
      </w:r>
      <w:r w:rsidR="00AF734C">
        <w:rPr>
          <w:szCs w:val="21"/>
          <w:lang w:eastAsia="ko-KR"/>
        </w:rPr>
        <w:t xml:space="preserve">In addition, </w:t>
      </w:r>
      <w:r w:rsidR="00D0488E">
        <w:rPr>
          <w:szCs w:val="21"/>
          <w:lang w:eastAsia="ko-KR"/>
        </w:rPr>
        <w:t>when the centre frequency of OD-SSB and AO-SSB are different, OD-SSB is NCD-SSB and AO-SSB is CD-SSB</w:t>
      </w:r>
      <w:r w:rsidR="00257F04">
        <w:rPr>
          <w:szCs w:val="21"/>
          <w:lang w:eastAsia="ko-KR"/>
        </w:rPr>
        <w:t>. Therefore,</w:t>
      </w:r>
      <w:r w:rsidR="00D0488E">
        <w:rPr>
          <w:szCs w:val="21"/>
          <w:lang w:eastAsia="ko-KR"/>
        </w:rPr>
        <w:t xml:space="preserve"> </w:t>
      </w:r>
      <w:r w:rsidR="00AF734C">
        <w:rPr>
          <w:szCs w:val="21"/>
          <w:lang w:eastAsia="ko-KR"/>
        </w:rPr>
        <w:t xml:space="preserve">the </w:t>
      </w:r>
      <w:proofErr w:type="spellStart"/>
      <w:r w:rsidR="00AF734C" w:rsidRPr="007508EF">
        <w:rPr>
          <w:rFonts w:eastAsia="等线"/>
          <w:i/>
          <w:iCs/>
          <w:lang w:eastAsia="zh-CN"/>
        </w:rPr>
        <w:t>ssb-SubcarrierOffset</w:t>
      </w:r>
      <w:proofErr w:type="spellEnd"/>
      <w:r w:rsidR="00AF734C" w:rsidRPr="007508EF">
        <w:rPr>
          <w:szCs w:val="21"/>
          <w:lang w:eastAsia="ko-KR"/>
        </w:rPr>
        <w:t xml:space="preserve"> </w:t>
      </w:r>
      <w:r w:rsidR="00A040BF">
        <w:rPr>
          <w:szCs w:val="21"/>
          <w:lang w:eastAsia="ko-KR"/>
        </w:rPr>
        <w:t>should</w:t>
      </w:r>
      <w:r w:rsidR="00AF734C">
        <w:rPr>
          <w:szCs w:val="21"/>
          <w:lang w:eastAsia="ko-KR"/>
        </w:rPr>
        <w:t xml:space="preserve"> be different for OD-SSB and AO-SSB.</w:t>
      </w:r>
      <w:r w:rsidR="003F337F">
        <w:rPr>
          <w:szCs w:val="21"/>
          <w:lang w:eastAsia="ko-KR"/>
        </w:rPr>
        <w:t xml:space="preserve"> </w:t>
      </w:r>
      <w:r w:rsidR="003F337F">
        <w:rPr>
          <w:rFonts w:eastAsia="等线"/>
          <w:lang w:eastAsia="zh-CN"/>
        </w:rPr>
        <w:t xml:space="preserve"> </w:t>
      </w:r>
    </w:p>
    <w:p w14:paraId="244477E6" w14:textId="42BBFCA1" w:rsidR="00EF5880" w:rsidRPr="00257F04" w:rsidRDefault="00EF5880" w:rsidP="000842E7">
      <w:pPr>
        <w:jc w:val="both"/>
        <w:rPr>
          <w:rFonts w:eastAsiaTheme="minorEastAsia"/>
          <w:szCs w:val="21"/>
          <w:lang w:eastAsia="zh-CN"/>
        </w:rPr>
      </w:pPr>
    </w:p>
    <w:p w14:paraId="68808080" w14:textId="2B9DFFB7" w:rsidR="00054E44" w:rsidRPr="00FB402E" w:rsidRDefault="00054E44" w:rsidP="001708FD">
      <w:pPr>
        <w:jc w:val="both"/>
        <w:rPr>
          <w:rFonts w:eastAsiaTheme="minorEastAsia"/>
          <w:b/>
          <w:bCs/>
          <w:i/>
          <w:iCs/>
          <w:szCs w:val="21"/>
          <w:lang w:val="en-US" w:eastAsia="zh-CN"/>
        </w:rPr>
      </w:pPr>
      <w:r w:rsidRPr="004D616A">
        <w:rPr>
          <w:rFonts w:eastAsiaTheme="minorEastAsia" w:hint="eastAsia"/>
          <w:b/>
          <w:bCs/>
          <w:i/>
          <w:iCs/>
          <w:szCs w:val="21"/>
          <w:lang w:eastAsia="zh-CN"/>
        </w:rPr>
        <w:t>P</w:t>
      </w:r>
      <w:r w:rsidRPr="00424527">
        <w:rPr>
          <w:rFonts w:eastAsiaTheme="minorEastAsia"/>
          <w:b/>
          <w:bCs/>
          <w:i/>
          <w:iCs/>
          <w:szCs w:val="21"/>
          <w:lang w:eastAsia="zh-CN"/>
        </w:rPr>
        <w:t xml:space="preserve">roposal </w:t>
      </w:r>
      <w:r w:rsidR="007C168E">
        <w:rPr>
          <w:rFonts w:eastAsiaTheme="minorEastAsia"/>
          <w:b/>
          <w:bCs/>
          <w:i/>
          <w:iCs/>
          <w:szCs w:val="21"/>
          <w:lang w:eastAsia="zh-CN"/>
        </w:rPr>
        <w:t>6</w:t>
      </w:r>
      <w:r w:rsidRPr="001B6A56">
        <w:rPr>
          <w:rFonts w:eastAsiaTheme="minorEastAsia"/>
          <w:b/>
          <w:bCs/>
          <w:i/>
          <w:iCs/>
          <w:szCs w:val="21"/>
          <w:lang w:eastAsia="zh-CN"/>
        </w:rPr>
        <w:t xml:space="preserve">: </w:t>
      </w:r>
      <w:r w:rsidR="001C2665" w:rsidRPr="001C2665">
        <w:rPr>
          <w:rFonts w:eastAsiaTheme="minorEastAsia"/>
          <w:b/>
          <w:bCs/>
          <w:i/>
          <w:iCs/>
          <w:szCs w:val="21"/>
          <w:lang w:val="en-US" w:eastAsia="zh-CN"/>
        </w:rPr>
        <w:t>For AO-SSB and OD-SSB with same SSB index</w:t>
      </w:r>
      <w:r w:rsidR="001C2665" w:rsidRPr="001C2665">
        <w:rPr>
          <w:rFonts w:eastAsiaTheme="minorEastAsia"/>
          <w:b/>
          <w:bCs/>
          <w:i/>
          <w:iCs/>
          <w:szCs w:val="21"/>
          <w:lang w:eastAsia="zh-CN"/>
        </w:rPr>
        <w:t xml:space="preserve">, SFN index and half frame index can be same or different. In addition, the </w:t>
      </w:r>
      <w:proofErr w:type="spellStart"/>
      <w:r w:rsidR="001C2665" w:rsidRPr="001C2665">
        <w:rPr>
          <w:rFonts w:eastAsiaTheme="minorEastAsia"/>
          <w:b/>
          <w:bCs/>
          <w:i/>
          <w:iCs/>
          <w:szCs w:val="21"/>
          <w:lang w:eastAsia="zh-CN"/>
        </w:rPr>
        <w:t>ssb-SubcarrierOffset</w:t>
      </w:r>
      <w:proofErr w:type="spellEnd"/>
      <w:r w:rsidR="001C2665" w:rsidRPr="001C2665">
        <w:rPr>
          <w:rFonts w:eastAsiaTheme="minorEastAsia"/>
          <w:b/>
          <w:bCs/>
          <w:i/>
          <w:iCs/>
          <w:szCs w:val="21"/>
          <w:lang w:eastAsia="zh-CN"/>
        </w:rPr>
        <w:t xml:space="preserve"> </w:t>
      </w:r>
      <w:r w:rsidR="00952234">
        <w:rPr>
          <w:rFonts w:eastAsiaTheme="minorEastAsia"/>
          <w:b/>
          <w:bCs/>
          <w:i/>
          <w:iCs/>
          <w:szCs w:val="21"/>
          <w:lang w:eastAsia="zh-CN"/>
        </w:rPr>
        <w:t xml:space="preserve">should be </w:t>
      </w:r>
      <w:r w:rsidR="001C2665" w:rsidRPr="001C2665">
        <w:rPr>
          <w:rFonts w:eastAsiaTheme="minorEastAsia"/>
          <w:b/>
          <w:bCs/>
          <w:i/>
          <w:iCs/>
          <w:szCs w:val="21"/>
          <w:lang w:eastAsia="zh-CN"/>
        </w:rPr>
        <w:t xml:space="preserve">different for OD-SSB and AO-SSB if their </w:t>
      </w:r>
      <w:r w:rsidR="00DA2443" w:rsidRPr="001C2665">
        <w:rPr>
          <w:rFonts w:eastAsiaTheme="minorEastAsia"/>
          <w:b/>
          <w:bCs/>
          <w:i/>
          <w:iCs/>
          <w:szCs w:val="21"/>
          <w:lang w:eastAsia="zh-CN"/>
        </w:rPr>
        <w:t>centre</w:t>
      </w:r>
      <w:r w:rsidR="001C2665" w:rsidRPr="001C2665">
        <w:rPr>
          <w:rFonts w:eastAsiaTheme="minorEastAsia"/>
          <w:b/>
          <w:bCs/>
          <w:i/>
          <w:iCs/>
          <w:szCs w:val="21"/>
          <w:lang w:eastAsia="zh-CN"/>
        </w:rPr>
        <w:t xml:space="preserve"> frequency </w:t>
      </w:r>
      <w:r w:rsidR="00257F04">
        <w:rPr>
          <w:rFonts w:eastAsiaTheme="minorEastAsia"/>
          <w:b/>
          <w:bCs/>
          <w:i/>
          <w:iCs/>
          <w:szCs w:val="21"/>
          <w:lang w:eastAsia="zh-CN"/>
        </w:rPr>
        <w:t>is</w:t>
      </w:r>
      <w:r w:rsidR="00257F04" w:rsidRPr="001C2665">
        <w:rPr>
          <w:rFonts w:eastAsiaTheme="minorEastAsia"/>
          <w:b/>
          <w:bCs/>
          <w:i/>
          <w:iCs/>
          <w:szCs w:val="21"/>
          <w:lang w:eastAsia="zh-CN"/>
        </w:rPr>
        <w:t xml:space="preserve"> </w:t>
      </w:r>
      <w:r w:rsidR="001C2665" w:rsidRPr="001C2665">
        <w:rPr>
          <w:rFonts w:eastAsiaTheme="minorEastAsia"/>
          <w:b/>
          <w:bCs/>
          <w:i/>
          <w:iCs/>
          <w:szCs w:val="21"/>
          <w:lang w:eastAsia="zh-CN"/>
        </w:rPr>
        <w:t>different.</w:t>
      </w:r>
      <w:r w:rsidR="00A007FE" w:rsidDel="00A007FE">
        <w:rPr>
          <w:rStyle w:val="af5"/>
        </w:rPr>
        <w:t xml:space="preserve"> </w:t>
      </w:r>
    </w:p>
    <w:p w14:paraId="04E802EE" w14:textId="77777777" w:rsidR="00134354" w:rsidRPr="00412FE8" w:rsidRDefault="00134354" w:rsidP="00377481">
      <w:pPr>
        <w:jc w:val="both"/>
        <w:rPr>
          <w:rFonts w:eastAsiaTheme="minorEastAsia"/>
          <w:szCs w:val="21"/>
          <w:lang w:val="en-US" w:eastAsia="zh-CN"/>
        </w:rPr>
      </w:pPr>
    </w:p>
    <w:p w14:paraId="4612C022" w14:textId="62B6010D" w:rsidR="009F6804" w:rsidRPr="00813000" w:rsidRDefault="009F6804" w:rsidP="009F6804">
      <w:pPr>
        <w:jc w:val="both"/>
        <w:rPr>
          <w:rFonts w:eastAsia="Malgun Gothic"/>
          <w:szCs w:val="21"/>
          <w:lang w:val="en-US" w:eastAsia="ko-KR"/>
        </w:rPr>
      </w:pPr>
      <w:r w:rsidRPr="00313EAE">
        <w:rPr>
          <w:rFonts w:eastAsiaTheme="minorEastAsia" w:hint="eastAsia"/>
          <w:szCs w:val="21"/>
          <w:lang w:eastAsia="zh-CN"/>
        </w:rPr>
        <w:lastRenderedPageBreak/>
        <w:t>F</w:t>
      </w:r>
      <w:r w:rsidRPr="00313EAE">
        <w:rPr>
          <w:rFonts w:eastAsiaTheme="minorEastAsia"/>
          <w:szCs w:val="21"/>
          <w:lang w:eastAsia="zh-CN"/>
        </w:rPr>
        <w:t xml:space="preserve">or the </w:t>
      </w:r>
      <w:r w:rsidR="00864825" w:rsidRPr="00813000">
        <w:rPr>
          <w:rFonts w:cs="Arial"/>
          <w:szCs w:val="21"/>
          <w:lang w:val="en-US" w:eastAsia="ko-KR"/>
        </w:rPr>
        <w:t>spatial</w:t>
      </w:r>
      <w:r w:rsidRPr="00195417">
        <w:rPr>
          <w:rFonts w:eastAsiaTheme="minorEastAsia"/>
          <w:szCs w:val="21"/>
          <w:lang w:eastAsia="zh-CN"/>
        </w:rPr>
        <w:t xml:space="preserve"> relation</w:t>
      </w:r>
      <w:r w:rsidRPr="00313EAE">
        <w:rPr>
          <w:rFonts w:eastAsiaTheme="minorEastAsia"/>
          <w:szCs w:val="21"/>
          <w:lang w:eastAsia="zh-CN"/>
        </w:rPr>
        <w:t xml:space="preserve">ship between </w:t>
      </w:r>
      <w:r w:rsidRPr="00313EAE">
        <w:rPr>
          <w:rFonts w:eastAsia="Malgun Gothic"/>
          <w:szCs w:val="21"/>
          <w:lang w:val="en-US" w:eastAsia="ko-KR"/>
        </w:rPr>
        <w:t>always</w:t>
      </w:r>
      <w:r w:rsidRPr="00A27161">
        <w:rPr>
          <w:rFonts w:eastAsia="Malgun Gothic" w:hint="eastAsia"/>
          <w:szCs w:val="21"/>
          <w:lang w:val="en-US" w:eastAsia="ko-KR"/>
        </w:rPr>
        <w:t>-on SSB and on-demand SSB</w:t>
      </w:r>
      <w:r w:rsidRPr="00E808A0">
        <w:rPr>
          <w:rFonts w:eastAsia="Malgun Gothic"/>
          <w:szCs w:val="21"/>
          <w:lang w:val="en-US" w:eastAsia="ko-KR"/>
        </w:rPr>
        <w:t xml:space="preserve">, the following agreement was </w:t>
      </w:r>
      <w:r w:rsidRPr="00495CC7">
        <w:rPr>
          <w:rFonts w:eastAsia="Malgun Gothic"/>
          <w:szCs w:val="21"/>
          <w:lang w:val="en-US" w:eastAsia="ko-KR"/>
        </w:rPr>
        <w:t>achieved</w:t>
      </w:r>
      <w:r w:rsidR="00980423">
        <w:rPr>
          <w:rFonts w:eastAsia="Malgun Gothic"/>
          <w:szCs w:val="21"/>
          <w:lang w:val="en-US" w:eastAsia="ko-KR"/>
        </w:rPr>
        <w:t xml:space="preserve"> in RAN1#119 meeting</w:t>
      </w:r>
      <w:r w:rsidRPr="00495CC7">
        <w:rPr>
          <w:rFonts w:eastAsia="Malgun Gothic"/>
          <w:szCs w:val="21"/>
          <w:lang w:val="en-US" w:eastAsia="ko-KR"/>
        </w:rPr>
        <w:t>.</w:t>
      </w:r>
    </w:p>
    <w:tbl>
      <w:tblPr>
        <w:tblStyle w:val="ae"/>
        <w:tblW w:w="0" w:type="auto"/>
        <w:tblLook w:val="04A0" w:firstRow="1" w:lastRow="0" w:firstColumn="1" w:lastColumn="0" w:noHBand="0" w:noVBand="1"/>
      </w:tblPr>
      <w:tblGrid>
        <w:gridCol w:w="9307"/>
      </w:tblGrid>
      <w:tr w:rsidR="00D937D0" w14:paraId="2912AF83" w14:textId="77777777" w:rsidTr="00D937D0">
        <w:tc>
          <w:tcPr>
            <w:tcW w:w="9307" w:type="dxa"/>
          </w:tcPr>
          <w:p w14:paraId="4CE403A4" w14:textId="1DBD5105" w:rsidR="00D937D0" w:rsidRPr="009068D8" w:rsidRDefault="00D937D0" w:rsidP="00D937D0">
            <w:pPr>
              <w:rPr>
                <w:b/>
                <w:bCs/>
                <w:szCs w:val="21"/>
                <w:lang w:val="en-US" w:eastAsia="x-none"/>
              </w:rPr>
            </w:pPr>
            <w:r w:rsidRPr="009068D8">
              <w:rPr>
                <w:b/>
                <w:bCs/>
                <w:szCs w:val="21"/>
                <w:highlight w:val="green"/>
                <w:lang w:val="en-US" w:eastAsia="x-none"/>
              </w:rPr>
              <w:t>Agreement</w:t>
            </w:r>
          </w:p>
          <w:p w14:paraId="626C7641" w14:textId="77777777" w:rsidR="00D937D0" w:rsidRPr="009068D8" w:rsidRDefault="00D937D0" w:rsidP="00D937D0">
            <w:pPr>
              <w:contextualSpacing/>
              <w:rPr>
                <w:szCs w:val="21"/>
                <w:lang w:eastAsia="ko-KR"/>
              </w:rPr>
            </w:pPr>
            <w:r w:rsidRPr="009068D8">
              <w:rPr>
                <w:rFonts w:cs="Arial"/>
                <w:szCs w:val="21"/>
                <w:lang w:val="en-US" w:eastAsia="zh-CN"/>
              </w:rPr>
              <w:t>Response to Q</w:t>
            </w:r>
            <w:r w:rsidRPr="009068D8">
              <w:rPr>
                <w:rFonts w:cs="Arial" w:hint="eastAsia"/>
                <w:szCs w:val="21"/>
                <w:lang w:val="en-US" w:eastAsia="ko-KR"/>
              </w:rPr>
              <w:t>4</w:t>
            </w:r>
            <w:r w:rsidRPr="009068D8">
              <w:rPr>
                <w:rFonts w:cs="Arial"/>
                <w:szCs w:val="21"/>
                <w:lang w:val="en-US" w:eastAsia="zh-CN"/>
              </w:rPr>
              <w:t xml:space="preserve"> </w:t>
            </w:r>
            <w:r w:rsidRPr="009068D8">
              <w:rPr>
                <w:rFonts w:cs="Arial" w:hint="eastAsia"/>
                <w:szCs w:val="21"/>
                <w:lang w:val="en-US" w:eastAsia="ko-KR"/>
              </w:rPr>
              <w:t>(</w:t>
            </w:r>
            <w:r w:rsidRPr="009068D8">
              <w:rPr>
                <w:rFonts w:cs="Arial"/>
                <w:szCs w:val="21"/>
                <w:lang w:val="en-US" w:eastAsia="ko-KR"/>
              </w:rPr>
              <w:t>What is the spatial relation between the always-on SSB and OD-SSB?</w:t>
            </w:r>
            <w:r w:rsidRPr="009068D8">
              <w:rPr>
                <w:rFonts w:cs="Arial" w:hint="eastAsia"/>
                <w:szCs w:val="21"/>
                <w:lang w:val="en-US" w:eastAsia="ko-KR"/>
              </w:rPr>
              <w:t xml:space="preserve">) </w:t>
            </w:r>
            <w:r w:rsidRPr="009068D8">
              <w:rPr>
                <w:rFonts w:cs="Arial"/>
                <w:szCs w:val="21"/>
                <w:lang w:val="en-US" w:eastAsia="zh-CN"/>
              </w:rPr>
              <w:t>of Obj.1</w:t>
            </w:r>
            <w:r w:rsidRPr="009068D8">
              <w:rPr>
                <w:rFonts w:cs="Arial" w:hint="eastAsia"/>
                <w:szCs w:val="21"/>
                <w:lang w:val="en-US" w:eastAsia="ko-KR"/>
              </w:rPr>
              <w:t>:</w:t>
            </w:r>
          </w:p>
          <w:p w14:paraId="760186FC" w14:textId="77777777" w:rsidR="00D937D0" w:rsidRPr="009068D8" w:rsidRDefault="00D937D0" w:rsidP="00713077">
            <w:pPr>
              <w:numPr>
                <w:ilvl w:val="0"/>
                <w:numId w:val="11"/>
              </w:numPr>
              <w:ind w:left="720"/>
              <w:contextualSpacing/>
              <w:rPr>
                <w:rFonts w:eastAsia="Malgun Gothic"/>
                <w:szCs w:val="21"/>
                <w:lang w:eastAsia="zh-CN"/>
              </w:rPr>
            </w:pPr>
            <w:r w:rsidRPr="009068D8">
              <w:rPr>
                <w:rFonts w:cs="Arial"/>
                <w:szCs w:val="21"/>
                <w:lang w:eastAsia="zh-CN"/>
              </w:rPr>
              <w:t>SS</w:t>
            </w:r>
            <w:r w:rsidRPr="009068D8">
              <w:rPr>
                <w:rFonts w:cs="Arial" w:hint="eastAsia"/>
                <w:szCs w:val="21"/>
                <w:lang w:eastAsia="ko-KR"/>
              </w:rPr>
              <w:t>/P</w:t>
            </w:r>
            <w:r w:rsidRPr="009068D8">
              <w:rPr>
                <w:rFonts w:cs="Arial"/>
                <w:szCs w:val="21"/>
                <w:lang w:eastAsia="zh-CN"/>
              </w:rPr>
              <w:t>B</w:t>
            </w:r>
            <w:r w:rsidRPr="009068D8">
              <w:rPr>
                <w:rFonts w:cs="Arial" w:hint="eastAsia"/>
                <w:szCs w:val="21"/>
                <w:lang w:eastAsia="ko-KR"/>
              </w:rPr>
              <w:t>CH block</w:t>
            </w:r>
            <w:r w:rsidRPr="009068D8">
              <w:rPr>
                <w:rFonts w:cs="Arial"/>
                <w:szCs w:val="21"/>
                <w:lang w:eastAsia="zh-CN"/>
              </w:rPr>
              <w:t xml:space="preserve">s </w:t>
            </w:r>
            <w:r w:rsidRPr="009068D8">
              <w:rPr>
                <w:rFonts w:cs="Arial" w:hint="eastAsia"/>
                <w:szCs w:val="21"/>
                <w:lang w:eastAsia="ko-KR"/>
              </w:rPr>
              <w:t xml:space="preserve">with the same SSB indexes for </w:t>
            </w:r>
            <w:r w:rsidRPr="009068D8">
              <w:rPr>
                <w:rFonts w:cs="Arial"/>
                <w:szCs w:val="21"/>
                <w:lang w:eastAsia="ko-KR"/>
              </w:rPr>
              <w:t>always</w:t>
            </w:r>
            <w:r w:rsidRPr="009068D8">
              <w:rPr>
                <w:rFonts w:cs="Arial" w:hint="eastAsia"/>
                <w:szCs w:val="21"/>
                <w:lang w:eastAsia="ko-KR"/>
              </w:rPr>
              <w:t xml:space="preserve">-on SSB and on-demand SSB </w:t>
            </w:r>
            <w:r w:rsidRPr="009068D8">
              <w:rPr>
                <w:rFonts w:cs="Arial"/>
                <w:szCs w:val="21"/>
                <w:lang w:eastAsia="zh-CN"/>
              </w:rPr>
              <w:t>are quasi co-located</w:t>
            </w:r>
            <w:r w:rsidRPr="009068D8">
              <w:rPr>
                <w:rFonts w:cs="Arial"/>
                <w:szCs w:val="21"/>
                <w:lang w:eastAsia="ko-KR"/>
              </w:rPr>
              <w:t xml:space="preserve"> with respect to Doppler spread, Doppler shift, average gain, average delay, delay spread, and when applicable, spatial RX parameters</w:t>
            </w:r>
            <w:r w:rsidRPr="009068D8">
              <w:rPr>
                <w:rFonts w:cs="Arial"/>
                <w:szCs w:val="21"/>
                <w:lang w:eastAsia="zh-CN"/>
              </w:rPr>
              <w:t>.</w:t>
            </w:r>
          </w:p>
          <w:p w14:paraId="33A4568D" w14:textId="77777777" w:rsidR="00D937D0" w:rsidRPr="009068D8" w:rsidRDefault="00D937D0" w:rsidP="00713077">
            <w:pPr>
              <w:numPr>
                <w:ilvl w:val="1"/>
                <w:numId w:val="11"/>
              </w:numPr>
              <w:ind w:left="1440"/>
              <w:contextualSpacing/>
              <w:rPr>
                <w:rFonts w:eastAsia="Malgun Gothic"/>
                <w:szCs w:val="21"/>
                <w:lang w:eastAsia="zh-CN"/>
              </w:rPr>
            </w:pPr>
            <w:r w:rsidRPr="009068D8">
              <w:rPr>
                <w:rFonts w:cs="Arial"/>
                <w:szCs w:val="21"/>
                <w:lang w:eastAsia="zh-CN"/>
              </w:rPr>
              <w:t>Applies at least for the case when the centre frequency locations of always-on SSB and OD-SSB is same</w:t>
            </w:r>
          </w:p>
          <w:p w14:paraId="4299335E" w14:textId="77777777" w:rsidR="00D937D0" w:rsidRPr="009068D8" w:rsidRDefault="00D937D0" w:rsidP="00713077">
            <w:pPr>
              <w:numPr>
                <w:ilvl w:val="0"/>
                <w:numId w:val="11"/>
              </w:numPr>
              <w:ind w:left="720"/>
              <w:contextualSpacing/>
              <w:rPr>
                <w:rFonts w:eastAsia="Malgun Gothic"/>
                <w:szCs w:val="21"/>
                <w:lang w:eastAsia="zh-CN"/>
              </w:rPr>
            </w:pPr>
            <w:r w:rsidRPr="009068D8">
              <w:rPr>
                <w:rFonts w:cs="Arial"/>
                <w:szCs w:val="21"/>
                <w:lang w:eastAsia="ko-KR"/>
              </w:rPr>
              <w:t>When a</w:t>
            </w:r>
            <w:r w:rsidRPr="009068D8">
              <w:rPr>
                <w:rFonts w:cs="Arial" w:hint="eastAsia"/>
                <w:szCs w:val="21"/>
                <w:lang w:eastAsia="ko-KR"/>
              </w:rPr>
              <w:t xml:space="preserve"> signal/channel </w:t>
            </w:r>
            <w:r w:rsidRPr="009068D8">
              <w:rPr>
                <w:rFonts w:cs="Arial"/>
                <w:szCs w:val="21"/>
                <w:lang w:eastAsia="ko-KR"/>
              </w:rPr>
              <w:t xml:space="preserve">is configured to be </w:t>
            </w:r>
            <w:proofErr w:type="spellStart"/>
            <w:r w:rsidRPr="009068D8">
              <w:rPr>
                <w:rFonts w:cs="Arial"/>
                <w:szCs w:val="21"/>
                <w:lang w:eastAsia="ko-KR"/>
              </w:rPr>
              <w:t>QCLed</w:t>
            </w:r>
            <w:proofErr w:type="spellEnd"/>
            <w:r w:rsidRPr="009068D8">
              <w:rPr>
                <w:rFonts w:cs="Arial"/>
                <w:szCs w:val="21"/>
                <w:lang w:eastAsia="ko-KR"/>
              </w:rPr>
              <w:t xml:space="preserve"> with a SSB index, the signal/channel is </w:t>
            </w:r>
            <w:proofErr w:type="spellStart"/>
            <w:r w:rsidRPr="009068D8">
              <w:rPr>
                <w:rFonts w:cs="Arial" w:hint="eastAsia"/>
                <w:szCs w:val="21"/>
                <w:lang w:eastAsia="ko-KR"/>
              </w:rPr>
              <w:t>QCLed</w:t>
            </w:r>
            <w:proofErr w:type="spellEnd"/>
            <w:r w:rsidRPr="009068D8">
              <w:rPr>
                <w:rFonts w:cs="Arial" w:hint="eastAsia"/>
                <w:szCs w:val="21"/>
                <w:lang w:eastAsia="ko-KR"/>
              </w:rPr>
              <w:t xml:space="preserve"> with </w:t>
            </w:r>
            <w:r w:rsidRPr="009068D8">
              <w:rPr>
                <w:rFonts w:cs="Arial"/>
                <w:szCs w:val="21"/>
                <w:lang w:eastAsia="ko-KR"/>
              </w:rPr>
              <w:t>the same SSB index of always</w:t>
            </w:r>
            <w:r w:rsidRPr="009068D8">
              <w:rPr>
                <w:rFonts w:cs="Arial" w:hint="eastAsia"/>
                <w:szCs w:val="21"/>
                <w:lang w:eastAsia="ko-KR"/>
              </w:rPr>
              <w:t>-</w:t>
            </w:r>
            <w:r w:rsidRPr="009068D8">
              <w:rPr>
                <w:rFonts w:eastAsia="Malgun Gothic" w:hint="eastAsia"/>
                <w:szCs w:val="21"/>
                <w:lang w:eastAsia="ko-KR"/>
              </w:rPr>
              <w:t xml:space="preserve">on SSB </w:t>
            </w:r>
            <w:r w:rsidRPr="009068D8">
              <w:rPr>
                <w:rFonts w:eastAsia="Malgun Gothic"/>
                <w:szCs w:val="21"/>
                <w:lang w:eastAsia="ko-KR"/>
              </w:rPr>
              <w:t xml:space="preserve">and </w:t>
            </w:r>
            <w:r w:rsidRPr="009068D8">
              <w:rPr>
                <w:rFonts w:eastAsia="Malgun Gothic" w:hint="eastAsia"/>
                <w:szCs w:val="21"/>
                <w:lang w:eastAsia="ko-KR"/>
              </w:rPr>
              <w:t>on-demand SSB (if transmitted)</w:t>
            </w:r>
            <w:r w:rsidRPr="009068D8">
              <w:rPr>
                <w:rFonts w:eastAsia="Malgun Gothic"/>
                <w:szCs w:val="21"/>
                <w:lang w:eastAsia="ko-KR"/>
              </w:rPr>
              <w:t xml:space="preserve"> with the same QCL parameters according to existing specifications</w:t>
            </w:r>
          </w:p>
          <w:p w14:paraId="0A547651" w14:textId="77777777" w:rsidR="00D937D0" w:rsidRPr="009068D8" w:rsidRDefault="00D937D0" w:rsidP="00713077">
            <w:pPr>
              <w:numPr>
                <w:ilvl w:val="1"/>
                <w:numId w:val="11"/>
              </w:numPr>
              <w:ind w:left="1440"/>
              <w:rPr>
                <w:rFonts w:eastAsia="Malgun Gothic"/>
                <w:szCs w:val="21"/>
                <w:lang w:eastAsia="zh-CN"/>
              </w:rPr>
            </w:pPr>
            <w:r w:rsidRPr="009068D8">
              <w:rPr>
                <w:rFonts w:eastAsia="Malgun Gothic"/>
                <w:szCs w:val="21"/>
                <w:lang w:eastAsia="zh-CN"/>
              </w:rPr>
              <w:t>Applies at least for the case when the centre frequency locations of always-on SSB and OD-SSB is same</w:t>
            </w:r>
          </w:p>
          <w:p w14:paraId="367B08F0" w14:textId="654BBABE" w:rsidR="00D937D0" w:rsidRDefault="00D937D0" w:rsidP="00713077">
            <w:pPr>
              <w:numPr>
                <w:ilvl w:val="0"/>
                <w:numId w:val="11"/>
              </w:numPr>
              <w:ind w:left="720"/>
              <w:contextualSpacing/>
              <w:rPr>
                <w:szCs w:val="21"/>
                <w:lang w:val="en-US" w:eastAsia="ko-KR"/>
              </w:rPr>
            </w:pPr>
            <w:r w:rsidRPr="009068D8">
              <w:rPr>
                <w:rFonts w:cs="Arial" w:hint="eastAsia"/>
                <w:szCs w:val="21"/>
                <w:lang w:eastAsia="ko-KR"/>
              </w:rPr>
              <w:t xml:space="preserve">At least the case where SSB indices within on-demand SSB burst are identical to SSB indices within </w:t>
            </w:r>
            <w:r w:rsidRPr="009068D8">
              <w:rPr>
                <w:rFonts w:cs="Arial"/>
                <w:szCs w:val="21"/>
                <w:lang w:eastAsia="ko-KR"/>
              </w:rPr>
              <w:t>always</w:t>
            </w:r>
            <w:r w:rsidRPr="009068D8">
              <w:rPr>
                <w:rFonts w:cs="Arial" w:hint="eastAsia"/>
                <w:szCs w:val="21"/>
                <w:lang w:eastAsia="ko-KR"/>
              </w:rPr>
              <w:t xml:space="preserve">-on SSB burst is </w:t>
            </w:r>
            <w:r w:rsidRPr="009068D8">
              <w:rPr>
                <w:rFonts w:cs="Arial" w:hint="eastAsia"/>
                <w:szCs w:val="21"/>
                <w:lang w:eastAsia="zh-CN"/>
              </w:rPr>
              <w:t>supported</w:t>
            </w:r>
            <w:r w:rsidRPr="009068D8">
              <w:rPr>
                <w:rFonts w:cs="Arial" w:hint="eastAsia"/>
                <w:szCs w:val="21"/>
                <w:lang w:eastAsia="ko-KR"/>
              </w:rPr>
              <w:t xml:space="preserve">. RAN1 is discussing whether to support the case where SSB indices within on-demand SSB burst can be subset of SSB indices within </w:t>
            </w:r>
            <w:r w:rsidRPr="009068D8">
              <w:rPr>
                <w:rFonts w:cs="Arial"/>
                <w:szCs w:val="21"/>
                <w:lang w:eastAsia="ko-KR"/>
              </w:rPr>
              <w:t>always</w:t>
            </w:r>
            <w:r w:rsidRPr="009068D8">
              <w:rPr>
                <w:rFonts w:cs="Arial" w:hint="eastAsia"/>
                <w:szCs w:val="21"/>
                <w:lang w:eastAsia="ko-KR"/>
              </w:rPr>
              <w:t>-on SSB burst.</w:t>
            </w:r>
          </w:p>
        </w:tc>
      </w:tr>
    </w:tbl>
    <w:p w14:paraId="7675B02E" w14:textId="62EAD971" w:rsidR="007F0F95" w:rsidRDefault="007F0F95" w:rsidP="00FD3C86">
      <w:pPr>
        <w:rPr>
          <w:iCs/>
          <w:lang w:val="en-US" w:eastAsia="ko-KR"/>
        </w:rPr>
      </w:pPr>
      <w:r>
        <w:rPr>
          <w:iCs/>
          <w:lang w:val="en-US" w:eastAsia="ko-KR"/>
        </w:rPr>
        <w:t xml:space="preserve">Considering that always-on SSB and on-demand SSB are separately configured, the SSB indices within on-demand SSB burst can be subset or </w:t>
      </w:r>
      <w:r w:rsidR="007576E6">
        <w:rPr>
          <w:iCs/>
          <w:lang w:val="en-US" w:eastAsia="ko-KR"/>
        </w:rPr>
        <w:t>same as that</w:t>
      </w:r>
      <w:r>
        <w:rPr>
          <w:iCs/>
          <w:lang w:val="en-US" w:eastAsia="ko-KR"/>
        </w:rPr>
        <w:t xml:space="preserve"> of SSB indices within always-on SSB burst, which is subject to its configuration.</w:t>
      </w:r>
    </w:p>
    <w:p w14:paraId="7BEC7F42" w14:textId="4049365D" w:rsidR="004416A7" w:rsidRPr="001708FD" w:rsidRDefault="004416A7" w:rsidP="00FD3C86">
      <w:pPr>
        <w:rPr>
          <w:iCs/>
          <w:lang w:val="en-US" w:eastAsia="ko-KR"/>
        </w:rPr>
      </w:pPr>
    </w:p>
    <w:p w14:paraId="024884F8" w14:textId="6AB67C60" w:rsidR="00FD3C86" w:rsidRDefault="004416A7" w:rsidP="00A525B5">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w:t>
      </w:r>
      <w:r w:rsidR="007C168E">
        <w:rPr>
          <w:rFonts w:eastAsiaTheme="minorEastAsia"/>
          <w:b/>
          <w:bCs/>
          <w:i/>
          <w:iCs/>
          <w:szCs w:val="21"/>
          <w:lang w:eastAsia="zh-CN"/>
        </w:rPr>
        <w:t>7</w:t>
      </w:r>
      <w:r w:rsidRPr="00694FE5">
        <w:rPr>
          <w:rFonts w:eastAsiaTheme="minorEastAsia"/>
          <w:b/>
          <w:bCs/>
          <w:i/>
          <w:iCs/>
          <w:szCs w:val="21"/>
          <w:lang w:eastAsia="zh-CN"/>
        </w:rPr>
        <w:t xml:space="preserve">: </w:t>
      </w:r>
      <w:r w:rsidRPr="004416A7">
        <w:rPr>
          <w:rFonts w:eastAsiaTheme="minorEastAsia"/>
          <w:b/>
          <w:bCs/>
          <w:i/>
          <w:iCs/>
          <w:szCs w:val="21"/>
          <w:lang w:eastAsia="zh-CN"/>
        </w:rPr>
        <w:t xml:space="preserve">SSB indices within on-demand SSB burst can be </w:t>
      </w:r>
      <w:r w:rsidR="003D43C8" w:rsidRPr="003D43C8">
        <w:rPr>
          <w:rFonts w:eastAsiaTheme="minorEastAsia"/>
          <w:b/>
          <w:bCs/>
          <w:i/>
          <w:iCs/>
          <w:szCs w:val="21"/>
          <w:lang w:eastAsia="zh-CN"/>
        </w:rPr>
        <w:t xml:space="preserve">subset </w:t>
      </w:r>
      <w:r w:rsidRPr="004416A7">
        <w:rPr>
          <w:rFonts w:eastAsiaTheme="minorEastAsia"/>
          <w:b/>
          <w:bCs/>
          <w:i/>
          <w:iCs/>
          <w:szCs w:val="21"/>
          <w:lang w:eastAsia="zh-CN"/>
        </w:rPr>
        <w:t xml:space="preserve">or </w:t>
      </w:r>
      <w:r w:rsidR="007576E6">
        <w:rPr>
          <w:rFonts w:eastAsiaTheme="minorEastAsia"/>
          <w:b/>
          <w:bCs/>
          <w:i/>
          <w:iCs/>
          <w:szCs w:val="21"/>
          <w:lang w:eastAsia="zh-CN"/>
        </w:rPr>
        <w:t>same as that</w:t>
      </w:r>
      <w:r w:rsidRPr="004416A7">
        <w:rPr>
          <w:rFonts w:eastAsiaTheme="minorEastAsia"/>
          <w:b/>
          <w:bCs/>
          <w:i/>
          <w:iCs/>
          <w:szCs w:val="21"/>
          <w:lang w:eastAsia="zh-CN"/>
        </w:rPr>
        <w:t xml:space="preserve"> set of SSB indices within always-on SSB burst</w:t>
      </w:r>
      <w:r w:rsidR="00156AFB">
        <w:rPr>
          <w:rFonts w:eastAsiaTheme="minorEastAsia" w:hint="eastAsia"/>
          <w:b/>
          <w:bCs/>
          <w:i/>
          <w:iCs/>
          <w:szCs w:val="21"/>
          <w:lang w:eastAsia="zh-CN"/>
        </w:rPr>
        <w:t>,</w:t>
      </w:r>
      <w:r w:rsidR="00156AFB">
        <w:rPr>
          <w:rFonts w:eastAsiaTheme="minorEastAsia"/>
          <w:b/>
          <w:bCs/>
          <w:i/>
          <w:iCs/>
          <w:szCs w:val="21"/>
          <w:lang w:eastAsia="zh-CN"/>
        </w:rPr>
        <w:t xml:space="preserve"> </w:t>
      </w:r>
      <w:r w:rsidR="00156AFB" w:rsidRPr="00156AFB">
        <w:rPr>
          <w:rFonts w:eastAsiaTheme="minorEastAsia"/>
          <w:b/>
          <w:bCs/>
          <w:i/>
          <w:iCs/>
          <w:szCs w:val="21"/>
          <w:lang w:eastAsia="zh-CN"/>
        </w:rPr>
        <w:t>which is subject to its configuration</w:t>
      </w:r>
      <w:r>
        <w:rPr>
          <w:rFonts w:eastAsiaTheme="minorEastAsia"/>
          <w:b/>
          <w:bCs/>
          <w:i/>
          <w:iCs/>
          <w:szCs w:val="21"/>
          <w:lang w:eastAsia="zh-CN"/>
        </w:rPr>
        <w:t>.</w:t>
      </w: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688FFBB8" w14:textId="77777777" w:rsidR="00001876" w:rsidRDefault="00001876" w:rsidP="00245410">
      <w:pPr>
        <w:jc w:val="both"/>
        <w:rPr>
          <w:b/>
          <w:bCs/>
          <w:u w:val="single"/>
          <w:lang w:eastAsia="zh-CN"/>
        </w:rPr>
      </w:pPr>
    </w:p>
    <w:p w14:paraId="60116304" w14:textId="55E5B650" w:rsidR="00B02956" w:rsidRDefault="006E559B" w:rsidP="00245410">
      <w:pPr>
        <w:jc w:val="both"/>
        <w:rPr>
          <w:rFonts w:eastAsiaTheme="minorEastAsia"/>
          <w:lang w:eastAsia="zh-CN"/>
        </w:rPr>
      </w:pPr>
      <w:r>
        <w:rPr>
          <w:b/>
          <w:bCs/>
          <w:u w:val="single"/>
          <w:lang w:eastAsia="zh-CN"/>
        </w:rPr>
        <w:t>Whether UE needs to recognize SSB transmission status</w:t>
      </w:r>
      <w:r w:rsidR="00E51C8D" w:rsidRPr="000B2194">
        <w:rPr>
          <w:b/>
          <w:bCs/>
          <w:u w:val="single"/>
          <w:lang w:eastAsia="zh-CN"/>
        </w:rPr>
        <w:t xml:space="preserve"> </w:t>
      </w:r>
    </w:p>
    <w:p w14:paraId="20DEF808" w14:textId="77777777" w:rsidR="00C320EB" w:rsidRDefault="00C320EB" w:rsidP="00245410">
      <w:pPr>
        <w:jc w:val="both"/>
        <w:rPr>
          <w:rFonts w:eastAsiaTheme="minorEastAsia"/>
          <w:lang w:eastAsia="zh-CN"/>
        </w:rPr>
      </w:pPr>
    </w:p>
    <w:p w14:paraId="12300BDA" w14:textId="3149B0C2" w:rsidR="00533CE2" w:rsidRDefault="00533CE2" w:rsidP="00245410">
      <w:pPr>
        <w:jc w:val="both"/>
        <w:rPr>
          <w:rFonts w:eastAsiaTheme="minorEastAsia"/>
          <w:lang w:eastAsia="zh-CN"/>
        </w:rPr>
      </w:pPr>
      <w:r>
        <w:rPr>
          <w:rFonts w:eastAsiaTheme="minorEastAsia" w:hint="eastAsia"/>
          <w:lang w:eastAsia="zh-CN"/>
        </w:rPr>
        <w:t>I</w:t>
      </w:r>
      <w:r>
        <w:rPr>
          <w:rFonts w:eastAsiaTheme="minorEastAsia"/>
          <w:lang w:eastAsia="zh-CN"/>
        </w:rPr>
        <w:t xml:space="preserve">t is well known that SSB is one of the most essential DL </w:t>
      </w:r>
      <w:r w:rsidR="00757EDA">
        <w:rPr>
          <w:rFonts w:eastAsiaTheme="minorEastAsia"/>
          <w:lang w:eastAsia="zh-CN"/>
        </w:rPr>
        <w:t>channels</w:t>
      </w:r>
      <w:r>
        <w:rPr>
          <w:rFonts w:eastAsiaTheme="minorEastAsia"/>
          <w:lang w:eastAsia="zh-CN"/>
        </w:rPr>
        <w:t>/</w:t>
      </w:r>
      <w:r w:rsidR="00757EDA">
        <w:rPr>
          <w:rFonts w:eastAsiaTheme="minorEastAsia"/>
          <w:lang w:eastAsia="zh-CN"/>
        </w:rPr>
        <w:t>signals</w:t>
      </w:r>
      <w:r>
        <w:rPr>
          <w:rFonts w:eastAsiaTheme="minorEastAsia"/>
          <w:lang w:eastAsia="zh-CN"/>
        </w:rPr>
        <w:t xml:space="preserve"> </w:t>
      </w:r>
      <w:r w:rsidR="0061379B">
        <w:rPr>
          <w:rFonts w:eastAsiaTheme="minorEastAsia" w:hint="eastAsia"/>
          <w:lang w:eastAsia="zh-CN"/>
        </w:rPr>
        <w:t>in</w:t>
      </w:r>
      <w:r w:rsidR="0061379B">
        <w:rPr>
          <w:rFonts w:eastAsiaTheme="minorEastAsia"/>
          <w:lang w:eastAsia="zh-CN"/>
        </w:rPr>
        <w:t xml:space="preserve"> </w:t>
      </w:r>
      <w:r>
        <w:rPr>
          <w:rFonts w:eastAsiaTheme="minorEastAsia"/>
          <w:lang w:eastAsia="zh-CN"/>
        </w:rPr>
        <w:t>NR system. It is widely used for many basic UE procedure</w:t>
      </w:r>
      <w:r w:rsidR="00255CBF">
        <w:rPr>
          <w:rFonts w:eastAsiaTheme="minorEastAsia"/>
          <w:lang w:eastAsia="zh-CN"/>
        </w:rPr>
        <w:t>s</w:t>
      </w:r>
      <w:r>
        <w:rPr>
          <w:rFonts w:eastAsiaTheme="minorEastAsia"/>
          <w:lang w:eastAsia="zh-CN"/>
        </w:rPr>
        <w:t xml:space="preserve">, including RRM, RLM, BFR, etc. If </w:t>
      </w:r>
      <w:r w:rsidR="00255CBF">
        <w:rPr>
          <w:rFonts w:eastAsiaTheme="minorEastAsia"/>
          <w:lang w:eastAsia="zh-CN"/>
        </w:rPr>
        <w:t>UE cannot recognize SSB transmission status, there are at least two issues need to be further considered:</w:t>
      </w:r>
    </w:p>
    <w:p w14:paraId="1243C241" w14:textId="7B787DA1" w:rsidR="00255CBF" w:rsidRDefault="00255CBF" w:rsidP="00713077">
      <w:pPr>
        <w:pStyle w:val="af3"/>
        <w:numPr>
          <w:ilvl w:val="0"/>
          <w:numId w:val="10"/>
        </w:numPr>
        <w:ind w:firstLineChars="0"/>
        <w:jc w:val="both"/>
        <w:rPr>
          <w:rFonts w:eastAsiaTheme="minorEastAsia"/>
          <w:lang w:eastAsia="zh-CN"/>
        </w:rPr>
      </w:pPr>
      <w:r>
        <w:rPr>
          <w:rFonts w:eastAsiaTheme="minorEastAsia" w:hint="eastAsia"/>
          <w:lang w:eastAsia="zh-CN"/>
        </w:rPr>
        <w:t>I</w:t>
      </w:r>
      <w:r>
        <w:rPr>
          <w:rFonts w:eastAsiaTheme="minorEastAsia"/>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eastAsiaTheme="minorEastAsia"/>
          <w:lang w:eastAsia="zh-CN"/>
        </w:rPr>
        <w:t>wastage</w:t>
      </w:r>
      <w:r>
        <w:rPr>
          <w:rFonts w:eastAsiaTheme="minorEastAsia"/>
          <w:lang w:eastAsia="zh-CN"/>
        </w:rPr>
        <w:t>. This issue is more serious when SSB periodicity is small.</w:t>
      </w:r>
    </w:p>
    <w:p w14:paraId="6BC1DDA6" w14:textId="2C7AE31B" w:rsidR="00255CBF" w:rsidRPr="00255CBF" w:rsidRDefault="00255CBF" w:rsidP="00713077">
      <w:pPr>
        <w:pStyle w:val="af3"/>
        <w:numPr>
          <w:ilvl w:val="0"/>
          <w:numId w:val="10"/>
        </w:numPr>
        <w:ind w:firstLineChars="0"/>
        <w:jc w:val="both"/>
        <w:rPr>
          <w:rFonts w:eastAsiaTheme="minorEastAsia"/>
          <w:lang w:eastAsia="zh-CN"/>
        </w:rPr>
      </w:pPr>
      <w:r>
        <w:rPr>
          <w:rFonts w:eastAsiaTheme="minorEastAsia" w:hint="eastAsia"/>
          <w:lang w:eastAsia="zh-CN"/>
        </w:rPr>
        <w:t>I</w:t>
      </w:r>
      <w:r>
        <w:rPr>
          <w:rFonts w:eastAsiaTheme="minorEastAsia"/>
          <w:lang w:eastAsia="zh-CN"/>
        </w:rPr>
        <w:t>f UE doesn’t know SSB has been turned off,</w:t>
      </w:r>
      <w:r w:rsidR="00AA2B4C">
        <w:rPr>
          <w:rFonts w:eastAsiaTheme="minorEastAsia"/>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eastAsiaTheme="minorEastAsia"/>
          <w:lang w:eastAsia="zh-CN"/>
        </w:rPr>
      </w:pPr>
    </w:p>
    <w:p w14:paraId="6A2EDAB2" w14:textId="44C1C9E2" w:rsidR="00AA2B4C" w:rsidRDefault="00AA2B4C" w:rsidP="00245410">
      <w:pPr>
        <w:jc w:val="both"/>
        <w:rPr>
          <w:rFonts w:eastAsiaTheme="minorEastAsia"/>
          <w:lang w:eastAsia="zh-CN"/>
        </w:rPr>
      </w:pPr>
      <w:r>
        <w:rPr>
          <w:rFonts w:eastAsiaTheme="minorEastAsia"/>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eastAsiaTheme="minorEastAsia"/>
          <w:lang w:eastAsia="zh-CN"/>
        </w:rPr>
      </w:pPr>
    </w:p>
    <w:p w14:paraId="02795EFF" w14:textId="2AD7B227" w:rsidR="00A56DDC" w:rsidRPr="00C323F3" w:rsidRDefault="00A56DDC" w:rsidP="00A56DDC">
      <w:pPr>
        <w:jc w:val="both"/>
        <w:rPr>
          <w:rFonts w:eastAsiaTheme="minorEastAsia"/>
          <w:lang w:eastAsia="zh-CN"/>
        </w:rPr>
      </w:pPr>
      <w:r>
        <w:rPr>
          <w:rFonts w:eastAsiaTheme="minorEastAsia"/>
          <w:lang w:eastAsia="zh-CN"/>
        </w:rPr>
        <w:t xml:space="preserve">Take </w:t>
      </w:r>
      <w:proofErr w:type="spellStart"/>
      <w:r>
        <w:rPr>
          <w:rFonts w:eastAsiaTheme="minorEastAsia"/>
          <w:lang w:eastAsia="zh-CN"/>
        </w:rPr>
        <w:t>SCell</w:t>
      </w:r>
      <w:proofErr w:type="spellEnd"/>
      <w:r>
        <w:rPr>
          <w:rFonts w:eastAsiaTheme="minorEastAsia"/>
          <w:lang w:eastAsia="zh-CN"/>
        </w:rPr>
        <w:t xml:space="preserve"> management as an example. </w:t>
      </w:r>
      <w:r w:rsidRPr="00C323F3">
        <w:rPr>
          <w:rFonts w:eastAsiaTheme="minorEastAsia"/>
          <w:lang w:eastAsia="zh-CN"/>
        </w:rPr>
        <w:t>The measurement resource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RRM</w:t>
      </w:r>
      <w:r w:rsidRPr="00C323F3">
        <w:rPr>
          <w:rFonts w:eastAsiaTheme="minorEastAsia"/>
          <w:lang w:eastAsia="zh-CN"/>
        </w:rPr>
        <w:t xml:space="preserve"> could be SSB </w:t>
      </w:r>
      <w:r>
        <w:rPr>
          <w:rFonts w:eastAsiaTheme="minorEastAsia"/>
          <w:lang w:eastAsia="zh-CN"/>
        </w:rPr>
        <w:t>transmitted by</w:t>
      </w:r>
      <w:r w:rsidRPr="00C323F3">
        <w:rPr>
          <w:rFonts w:eastAsiaTheme="minorEastAsia"/>
          <w:lang w:eastAsia="zh-CN"/>
        </w:rPr>
        <w:t xml:space="preserve"> serving cell or neighbour cell. Based on the configuration, UE perform</w:t>
      </w:r>
      <w:r>
        <w:rPr>
          <w:rFonts w:eastAsiaTheme="minorEastAsia"/>
          <w:lang w:eastAsia="zh-CN"/>
        </w:rPr>
        <w:t>s</w:t>
      </w:r>
      <w:r w:rsidRPr="00C323F3">
        <w:rPr>
          <w:rFonts w:eastAsiaTheme="minorEastAsia"/>
          <w:lang w:eastAsia="zh-CN"/>
        </w:rPr>
        <w:t xml:space="preserve"> measurement and report the </w:t>
      </w:r>
      <w:r>
        <w:rPr>
          <w:rFonts w:eastAsiaTheme="minorEastAsia"/>
          <w:lang w:eastAsia="zh-CN"/>
        </w:rPr>
        <w:t xml:space="preserve">measurement </w:t>
      </w:r>
      <w:r w:rsidRPr="00C323F3">
        <w:rPr>
          <w:rFonts w:eastAsiaTheme="minorEastAsia"/>
          <w:lang w:eastAsia="zh-CN"/>
        </w:rPr>
        <w:t xml:space="preserve">results to NW. The measurement results can be used for </w:t>
      </w:r>
      <w:proofErr w:type="spellStart"/>
      <w:r>
        <w:rPr>
          <w:rFonts w:eastAsiaTheme="minorEastAsia"/>
          <w:lang w:eastAsia="zh-CN"/>
        </w:rPr>
        <w:t>SC</w:t>
      </w:r>
      <w:r w:rsidRPr="00C323F3">
        <w:rPr>
          <w:rFonts w:eastAsiaTheme="minorEastAsia"/>
          <w:lang w:eastAsia="zh-CN"/>
        </w:rPr>
        <w:t>ell</w:t>
      </w:r>
      <w:proofErr w:type="spellEnd"/>
      <w:r w:rsidRPr="00C323F3">
        <w:rPr>
          <w:rFonts w:eastAsiaTheme="minorEastAsia"/>
          <w:lang w:eastAsia="zh-CN"/>
        </w:rPr>
        <w:t xml:space="preserve"> management.</w:t>
      </w:r>
    </w:p>
    <w:p w14:paraId="053E0E3E" w14:textId="77777777" w:rsidR="00A56DDC" w:rsidRPr="00A56DDC" w:rsidRDefault="00A56DDC" w:rsidP="00A56DDC">
      <w:pPr>
        <w:jc w:val="both"/>
        <w:rPr>
          <w:rFonts w:eastAsiaTheme="minorEastAsia"/>
          <w:lang w:eastAsia="zh-CN"/>
        </w:rPr>
      </w:pPr>
    </w:p>
    <w:p w14:paraId="38B51D71" w14:textId="5BB3C42D" w:rsidR="00A56DDC" w:rsidRPr="00C323F3" w:rsidRDefault="00F8793B" w:rsidP="00A56DDC">
      <w:pPr>
        <w:jc w:val="both"/>
        <w:rPr>
          <w:rFonts w:eastAsiaTheme="minorEastAsia"/>
          <w:lang w:eastAsia="zh-CN"/>
        </w:rPr>
      </w:pPr>
      <w:r>
        <w:rPr>
          <w:rFonts w:eastAsiaTheme="minorEastAsia"/>
          <w:lang w:eastAsia="zh-CN"/>
        </w:rPr>
        <w:t>As shown in</w:t>
      </w:r>
      <w:r w:rsidR="00F202E3">
        <w:rPr>
          <w:rFonts w:eastAsiaTheme="minorEastAsia"/>
          <w:lang w:eastAsia="zh-CN"/>
        </w:rPr>
        <w:t xml:space="preserve"> </w:t>
      </w:r>
      <w:r w:rsidR="00F202E3">
        <w:rPr>
          <w:rFonts w:eastAsiaTheme="minorEastAsia"/>
          <w:lang w:eastAsia="zh-CN"/>
        </w:rPr>
        <w:fldChar w:fldCharType="begin"/>
      </w:r>
      <w:r w:rsidR="00F202E3">
        <w:rPr>
          <w:rFonts w:eastAsiaTheme="minorEastAsia"/>
          <w:lang w:eastAsia="zh-CN"/>
        </w:rPr>
        <w:instrText xml:space="preserve"> REF _Ref158717102 \h </w:instrText>
      </w:r>
      <w:r w:rsidR="00A07791">
        <w:rPr>
          <w:rFonts w:eastAsiaTheme="minorEastAsia"/>
          <w:lang w:eastAsia="zh-CN"/>
        </w:rPr>
        <w:instrText xml:space="preserve"> \* MERGEFORMAT </w:instrText>
      </w:r>
      <w:r w:rsidR="00F202E3">
        <w:rPr>
          <w:rFonts w:eastAsiaTheme="minorEastAsia"/>
          <w:lang w:eastAsia="zh-CN"/>
        </w:rPr>
      </w:r>
      <w:r w:rsidR="00F202E3">
        <w:rPr>
          <w:rFonts w:eastAsiaTheme="minorEastAsia"/>
          <w:lang w:eastAsia="zh-CN"/>
        </w:rPr>
        <w:fldChar w:fldCharType="separate"/>
      </w:r>
      <w:r w:rsidR="00A07791" w:rsidRPr="00C320EB">
        <w:t xml:space="preserve">Figure </w:t>
      </w:r>
      <w:r w:rsidR="00A07791" w:rsidRPr="00A07791">
        <w:rPr>
          <w:noProof/>
        </w:rPr>
        <w:t>2</w:t>
      </w:r>
      <w:r w:rsidR="00F202E3">
        <w:rPr>
          <w:rFonts w:eastAsiaTheme="minorEastAsia"/>
          <w:lang w:eastAsia="zh-CN"/>
        </w:rPr>
        <w:fldChar w:fldCharType="end"/>
      </w:r>
      <w:r>
        <w:rPr>
          <w:rFonts w:eastAsiaTheme="minorEastAsia"/>
          <w:lang w:eastAsia="zh-CN"/>
        </w:rPr>
        <w:t>, t</w:t>
      </w:r>
      <w:r w:rsidR="00757EDA">
        <w:rPr>
          <w:rFonts w:eastAsiaTheme="minorEastAsia"/>
          <w:lang w:eastAsia="zh-CN"/>
        </w:rPr>
        <w:t>he</w:t>
      </w:r>
      <w:r w:rsidR="00A56DDC" w:rsidRPr="00C323F3">
        <w:rPr>
          <w:rFonts w:eastAsiaTheme="minorEastAsia"/>
          <w:lang w:eastAsia="zh-CN"/>
        </w:rPr>
        <w:t xml:space="preserve"> </w:t>
      </w:r>
      <w:proofErr w:type="spellStart"/>
      <w:r w:rsidR="00A56DDC">
        <w:rPr>
          <w:rFonts w:eastAsiaTheme="minorEastAsia"/>
          <w:lang w:eastAsia="zh-CN"/>
        </w:rPr>
        <w:t>SC</w:t>
      </w:r>
      <w:r w:rsidR="00A56DDC" w:rsidRPr="00C323F3">
        <w:rPr>
          <w:rFonts w:eastAsiaTheme="minorEastAsia"/>
          <w:lang w:eastAsia="zh-CN"/>
        </w:rPr>
        <w:t>ell</w:t>
      </w:r>
      <w:proofErr w:type="spellEnd"/>
      <w:r w:rsidR="00A56DDC" w:rsidRPr="00C323F3">
        <w:rPr>
          <w:rFonts w:eastAsiaTheme="minorEastAsia"/>
          <w:lang w:eastAsia="zh-CN"/>
        </w:rPr>
        <w:t xml:space="preserve"> can be added or released for a UE based on the RRM measurement results</w:t>
      </w:r>
      <w:r>
        <w:rPr>
          <w:rFonts w:eastAsiaTheme="minorEastAsia"/>
          <w:lang w:eastAsia="zh-CN"/>
        </w:rPr>
        <w:t xml:space="preserve"> based on 38.331</w:t>
      </w:r>
      <w:r w:rsidR="00C320EB">
        <w:rPr>
          <w:rFonts w:eastAsiaTheme="minorEastAsia"/>
          <w:lang w:eastAsia="zh-CN"/>
        </w:rPr>
        <w:t>.</w:t>
      </w:r>
      <w:r w:rsidR="00757EDA" w:rsidRPr="00C323F3">
        <w:rPr>
          <w:rFonts w:eastAsiaTheme="minorEastAsia"/>
          <w:lang w:eastAsia="zh-CN"/>
        </w:rPr>
        <w:t xml:space="preserve"> </w:t>
      </w:r>
      <w:r w:rsidR="00757EDA" w:rsidRPr="00C323F3">
        <w:rPr>
          <w:rFonts w:eastAsiaTheme="minorEastAsia"/>
          <w:lang w:eastAsia="zh-CN"/>
        </w:rPr>
        <w:fldChar w:fldCharType="begin"/>
      </w:r>
      <w:r w:rsidR="00757EDA" w:rsidRPr="00C323F3">
        <w:rPr>
          <w:rFonts w:eastAsiaTheme="minorEastAsia"/>
          <w:lang w:eastAsia="zh-CN"/>
        </w:rPr>
        <w:instrText xml:space="preserve"> REF _Ref157695841 \r \h </w:instrText>
      </w:r>
      <w:r w:rsidR="00757EDA">
        <w:rPr>
          <w:rFonts w:eastAsiaTheme="minorEastAsia"/>
          <w:lang w:eastAsia="zh-CN"/>
        </w:rPr>
        <w:instrText xml:space="preserve"> \* MERGEFORMAT </w:instrText>
      </w:r>
      <w:r w:rsidR="00757EDA" w:rsidRPr="00C323F3">
        <w:rPr>
          <w:rFonts w:eastAsiaTheme="minorEastAsia"/>
          <w:lang w:eastAsia="zh-CN"/>
        </w:rPr>
      </w:r>
      <w:r w:rsidR="00757EDA" w:rsidRPr="00C323F3">
        <w:rPr>
          <w:rFonts w:eastAsiaTheme="minorEastAsia"/>
          <w:lang w:eastAsia="zh-CN"/>
        </w:rPr>
        <w:fldChar w:fldCharType="separate"/>
      </w:r>
      <w:r w:rsidR="00A07791">
        <w:rPr>
          <w:rFonts w:eastAsiaTheme="minorEastAsia"/>
          <w:lang w:eastAsia="zh-CN"/>
        </w:rPr>
        <w:t>[4]</w:t>
      </w:r>
      <w:r w:rsidR="00757EDA" w:rsidRPr="00C323F3">
        <w:rPr>
          <w:rFonts w:eastAsiaTheme="minorEastAsia"/>
          <w:lang w:eastAsia="zh-CN"/>
        </w:rPr>
        <w:fldChar w:fldCharType="end"/>
      </w:r>
      <w:r w:rsidR="00A56DDC" w:rsidRPr="00C323F3">
        <w:rPr>
          <w:rFonts w:eastAsiaTheme="minorEastAsia"/>
          <w:lang w:eastAsia="zh-CN"/>
        </w:rPr>
        <w:t xml:space="preserve"> For example, </w:t>
      </w:r>
      <w:r w:rsidR="00A56DDC">
        <w:rPr>
          <w:rFonts w:eastAsiaTheme="minorEastAsia" w:hint="eastAsia"/>
          <w:lang w:eastAsia="zh-CN"/>
        </w:rPr>
        <w:t>if</w:t>
      </w:r>
      <w:r w:rsidR="00A56DDC">
        <w:rPr>
          <w:rFonts w:eastAsiaTheme="minorEastAsia"/>
          <w:lang w:eastAsia="zh-CN"/>
        </w:rPr>
        <w:t xml:space="preserve"> </w:t>
      </w:r>
      <w:r w:rsidR="00A56DDC" w:rsidRPr="00C323F3">
        <w:rPr>
          <w:rFonts w:eastAsiaTheme="minorEastAsia"/>
          <w:lang w:eastAsia="zh-CN"/>
        </w:rPr>
        <w:t xml:space="preserve">the RRM measurement result of </w:t>
      </w:r>
      <w:proofErr w:type="spellStart"/>
      <w:r w:rsidR="00A56DDC">
        <w:rPr>
          <w:rFonts w:eastAsiaTheme="minorEastAsia"/>
          <w:lang w:eastAsia="zh-CN"/>
        </w:rPr>
        <w:t>SC</w:t>
      </w:r>
      <w:r w:rsidR="00A56DDC" w:rsidRPr="00C323F3">
        <w:rPr>
          <w:rFonts w:eastAsiaTheme="minorEastAsia"/>
          <w:lang w:eastAsia="zh-CN"/>
        </w:rPr>
        <w:t>ell</w:t>
      </w:r>
      <w:proofErr w:type="spellEnd"/>
      <w:r w:rsidR="00A56DDC" w:rsidRPr="00C323F3">
        <w:rPr>
          <w:rFonts w:eastAsiaTheme="minorEastAsia"/>
          <w:lang w:eastAsia="zh-CN"/>
        </w:rPr>
        <w:t xml:space="preserve"> is worse than a </w:t>
      </w:r>
      <w:r w:rsidR="00A56DDC">
        <w:rPr>
          <w:rFonts w:eastAsiaTheme="minorEastAsia"/>
          <w:lang w:eastAsia="zh-CN"/>
        </w:rPr>
        <w:t>configured</w:t>
      </w:r>
      <w:r w:rsidR="00A56DDC" w:rsidRPr="00C323F3">
        <w:rPr>
          <w:rFonts w:eastAsiaTheme="minorEastAsia"/>
          <w:lang w:eastAsia="zh-CN"/>
        </w:rPr>
        <w:t xml:space="preserve"> threshold, </w:t>
      </w:r>
      <w:proofErr w:type="spellStart"/>
      <w:r w:rsidR="00A56DDC">
        <w:rPr>
          <w:rFonts w:eastAsiaTheme="minorEastAsia"/>
          <w:lang w:eastAsia="zh-CN"/>
        </w:rPr>
        <w:t>PC</w:t>
      </w:r>
      <w:r w:rsidR="00A56DDC" w:rsidRPr="00C323F3">
        <w:rPr>
          <w:rFonts w:eastAsiaTheme="minorEastAsia"/>
          <w:lang w:eastAsia="zh-CN"/>
        </w:rPr>
        <w:t>ell</w:t>
      </w:r>
      <w:proofErr w:type="spellEnd"/>
      <w:r w:rsidR="00A56DDC" w:rsidRPr="00C323F3">
        <w:rPr>
          <w:rFonts w:eastAsiaTheme="minorEastAsia"/>
          <w:lang w:eastAsia="zh-CN"/>
        </w:rPr>
        <w:t xml:space="preserve"> </w:t>
      </w:r>
      <w:r w:rsidR="00A56DDC">
        <w:rPr>
          <w:rFonts w:eastAsiaTheme="minorEastAsia"/>
          <w:lang w:eastAsia="zh-CN"/>
        </w:rPr>
        <w:t>should</w:t>
      </w:r>
      <w:r w:rsidR="00A56DDC" w:rsidRPr="00C323F3">
        <w:rPr>
          <w:rFonts w:eastAsiaTheme="minorEastAsia"/>
          <w:lang w:eastAsia="zh-CN"/>
        </w:rPr>
        <w:t xml:space="preserve"> release </w:t>
      </w:r>
      <w:r w:rsidR="00A56DDC">
        <w:rPr>
          <w:rFonts w:eastAsiaTheme="minorEastAsia"/>
          <w:lang w:eastAsia="zh-CN"/>
        </w:rPr>
        <w:t xml:space="preserve">the </w:t>
      </w:r>
      <w:proofErr w:type="spellStart"/>
      <w:r w:rsidR="00A56DDC">
        <w:rPr>
          <w:rFonts w:eastAsiaTheme="minorEastAsia"/>
          <w:lang w:eastAsia="zh-CN"/>
        </w:rPr>
        <w:t>SCell</w:t>
      </w:r>
      <w:proofErr w:type="spellEnd"/>
      <w:r w:rsidR="00A56DDC" w:rsidRPr="00C323F3">
        <w:rPr>
          <w:rFonts w:eastAsiaTheme="minorEastAsia"/>
          <w:lang w:eastAsia="zh-CN"/>
        </w:rPr>
        <w:t xml:space="preserve"> because it is no long</w:t>
      </w:r>
      <w:r w:rsidR="00A56DDC">
        <w:rPr>
          <w:rFonts w:eastAsiaTheme="minorEastAsia"/>
          <w:lang w:eastAsia="zh-CN"/>
        </w:rPr>
        <w:t>er</w:t>
      </w:r>
      <w:r w:rsidR="00A56DDC" w:rsidRPr="00C323F3">
        <w:rPr>
          <w:rFonts w:eastAsiaTheme="minorEastAsia"/>
          <w:lang w:eastAsia="zh-CN"/>
        </w:rPr>
        <w:t xml:space="preserve"> </w:t>
      </w:r>
      <w:r w:rsidR="00A56DDC">
        <w:rPr>
          <w:rFonts w:eastAsiaTheme="minorEastAsia"/>
          <w:lang w:eastAsia="zh-CN"/>
        </w:rPr>
        <w:t>qualified for data transmission</w:t>
      </w:r>
      <w:r w:rsidR="00C320EB">
        <w:rPr>
          <w:rFonts w:eastAsiaTheme="minorEastAsia"/>
          <w:lang w:eastAsia="zh-CN"/>
        </w:rPr>
        <w:t>.</w:t>
      </w:r>
    </w:p>
    <w:p w14:paraId="17375C60" w14:textId="20AE22CD" w:rsidR="00A56DDC" w:rsidRPr="00C323F3" w:rsidRDefault="004D750A" w:rsidP="00A56DDC">
      <w:pPr>
        <w:jc w:val="center"/>
      </w:pPr>
      <w:r w:rsidRPr="007D2EC2">
        <w:object w:dxaOrig="7126" w:dyaOrig="2311" w14:anchorId="1734CE39">
          <v:shape id="_x0000_i1026" type="#_x0000_t75" style="width:250.55pt;height:80.85pt" o:ole="">
            <v:imagedata r:id="rId10" o:title=""/>
          </v:shape>
          <o:OLEObject Type="Embed" ProgID="Visio.Drawing.15" ShapeID="_x0000_i1026" DrawAspect="Content" ObjectID="_1808313484" r:id="rId11"/>
        </w:object>
      </w:r>
    </w:p>
    <w:p w14:paraId="41DF7B62" w14:textId="2127D2C9" w:rsidR="00A56DDC" w:rsidRPr="00C320EB" w:rsidRDefault="00D52141" w:rsidP="00C320EB">
      <w:pPr>
        <w:pStyle w:val="a6"/>
        <w:rPr>
          <w:rFonts w:eastAsiaTheme="minorEastAsia"/>
          <w:b w:val="0"/>
          <w:bCs w:val="0"/>
          <w:lang w:eastAsia="zh-CN"/>
        </w:rPr>
      </w:pPr>
      <w:bookmarkStart w:id="3"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A07791">
        <w:rPr>
          <w:b w:val="0"/>
          <w:bCs w:val="0"/>
          <w:noProof/>
        </w:rPr>
        <w:t>2</w:t>
      </w:r>
      <w:r w:rsidRPr="00C320EB">
        <w:rPr>
          <w:b w:val="0"/>
          <w:bCs w:val="0"/>
        </w:rPr>
        <w:fldChar w:fldCharType="end"/>
      </w:r>
      <w:bookmarkEnd w:id="3"/>
      <w:r w:rsidR="00A56DDC" w:rsidRPr="00C320EB">
        <w:rPr>
          <w:rFonts w:eastAsiaTheme="minorEastAsia"/>
          <w:b w:val="0"/>
          <w:bCs w:val="0"/>
          <w:lang w:eastAsia="zh-CN"/>
        </w:rPr>
        <w:t xml:space="preserve"> </w:t>
      </w:r>
      <w:proofErr w:type="spellStart"/>
      <w:r w:rsidR="00335CA2">
        <w:rPr>
          <w:rFonts w:eastAsiaTheme="minorEastAsia" w:hint="eastAsia"/>
          <w:b w:val="0"/>
          <w:bCs w:val="0"/>
          <w:lang w:eastAsia="zh-CN"/>
        </w:rPr>
        <w:t>S</w:t>
      </w:r>
      <w:r w:rsidR="00A56DDC" w:rsidRPr="00C320EB">
        <w:rPr>
          <w:rFonts w:eastAsiaTheme="minorEastAsia"/>
          <w:b w:val="0"/>
          <w:bCs w:val="0"/>
          <w:lang w:eastAsia="zh-CN"/>
        </w:rPr>
        <w:t>cell</w:t>
      </w:r>
      <w:proofErr w:type="spellEnd"/>
      <w:r w:rsidR="00A56DDC" w:rsidRPr="00C320EB">
        <w:rPr>
          <w:rFonts w:eastAsiaTheme="minorEastAsia"/>
          <w:b w:val="0"/>
          <w:bCs w:val="0"/>
          <w:lang w:eastAsia="zh-CN"/>
        </w:rPr>
        <w:t xml:space="preserve"> addition and release</w:t>
      </w:r>
    </w:p>
    <w:p w14:paraId="051FDFB6" w14:textId="77777777" w:rsidR="00A56DDC" w:rsidRPr="00C320EB" w:rsidRDefault="00A56DDC" w:rsidP="00A56DDC">
      <w:pPr>
        <w:jc w:val="both"/>
        <w:rPr>
          <w:rFonts w:eastAsiaTheme="minorEastAsia"/>
          <w:lang w:eastAsia="zh-CN"/>
        </w:rPr>
      </w:pPr>
    </w:p>
    <w:p w14:paraId="32D5F480" w14:textId="2BA9B606" w:rsidR="00A56DDC" w:rsidRPr="00C323F3" w:rsidRDefault="00A56DDC" w:rsidP="00A56DDC">
      <w:pPr>
        <w:jc w:val="both"/>
        <w:rPr>
          <w:rFonts w:eastAsiaTheme="minorEastAsia"/>
          <w:lang w:eastAsia="zh-CN"/>
        </w:rPr>
      </w:pPr>
      <w:r>
        <w:rPr>
          <w:rFonts w:eastAsiaTheme="minorEastAsia"/>
          <w:lang w:eastAsia="zh-CN"/>
        </w:rPr>
        <w:t>On a</w:t>
      </w:r>
      <w:r w:rsidRPr="00C323F3">
        <w:rPr>
          <w:rFonts w:eastAsiaTheme="minorEastAsia"/>
          <w:lang w:eastAsia="zh-CN"/>
        </w:rPr>
        <w:t xml:space="preserve"> </w:t>
      </w:r>
      <w:proofErr w:type="spellStart"/>
      <w:r>
        <w:rPr>
          <w:rFonts w:eastAsiaTheme="minorEastAsia"/>
          <w:lang w:eastAsia="zh-CN"/>
        </w:rPr>
        <w:t>SC</w:t>
      </w:r>
      <w:r w:rsidRPr="00C323F3">
        <w:rPr>
          <w:rFonts w:eastAsiaTheme="minorEastAsia"/>
          <w:lang w:eastAsia="zh-CN"/>
        </w:rPr>
        <w:t>ell</w:t>
      </w:r>
      <w:proofErr w:type="spellEnd"/>
      <w:r w:rsidRPr="00C323F3">
        <w:rPr>
          <w:rFonts w:eastAsiaTheme="minorEastAsia"/>
          <w:lang w:eastAsia="zh-CN"/>
        </w:rPr>
        <w:t xml:space="preserve"> supporting on-demand SSB, as shown in</w:t>
      </w:r>
      <w:r w:rsidR="00C320EB">
        <w:rPr>
          <w:rFonts w:eastAsiaTheme="minorEastAsia"/>
          <w:lang w:eastAsia="zh-CN"/>
        </w:rPr>
        <w:t xml:space="preserve"> </w:t>
      </w:r>
      <w:r w:rsidR="00F202E3">
        <w:rPr>
          <w:rFonts w:eastAsiaTheme="minorEastAsia"/>
          <w:lang w:eastAsia="zh-CN"/>
        </w:rPr>
        <w:fldChar w:fldCharType="begin"/>
      </w:r>
      <w:r w:rsidR="00F202E3">
        <w:rPr>
          <w:rFonts w:eastAsiaTheme="minorEastAsia"/>
          <w:lang w:eastAsia="zh-CN"/>
        </w:rPr>
        <w:instrText xml:space="preserve"> REF _Ref158717060 \h </w:instrText>
      </w:r>
      <w:r w:rsidR="00AE0266">
        <w:rPr>
          <w:rFonts w:eastAsiaTheme="minorEastAsia"/>
          <w:lang w:eastAsia="zh-CN"/>
        </w:rPr>
        <w:instrText xml:space="preserve"> \* MERGEFORMAT </w:instrText>
      </w:r>
      <w:r w:rsidR="00F202E3">
        <w:rPr>
          <w:rFonts w:eastAsiaTheme="minorEastAsia"/>
          <w:lang w:eastAsia="zh-CN"/>
        </w:rPr>
      </w:r>
      <w:r w:rsidR="00F202E3">
        <w:rPr>
          <w:rFonts w:eastAsiaTheme="minorEastAsia"/>
          <w:lang w:eastAsia="zh-CN"/>
        </w:rPr>
        <w:fldChar w:fldCharType="separate"/>
      </w:r>
      <w:r w:rsidR="00AE0266" w:rsidRPr="00C320EB">
        <w:t xml:space="preserve">Figure </w:t>
      </w:r>
      <w:r w:rsidR="00AE0266" w:rsidRPr="00AE0266">
        <w:rPr>
          <w:noProof/>
        </w:rPr>
        <w:t>3</w:t>
      </w:r>
      <w:r w:rsidR="00F202E3">
        <w:rPr>
          <w:rFonts w:eastAsiaTheme="minorEastAsia"/>
          <w:lang w:eastAsia="zh-CN"/>
        </w:rPr>
        <w:fldChar w:fldCharType="end"/>
      </w:r>
      <w:r w:rsidRPr="00C323F3">
        <w:rPr>
          <w:rFonts w:eastAsiaTheme="minorEastAsia"/>
          <w:lang w:eastAsia="zh-CN"/>
        </w:rPr>
        <w:t>, if UE still perform</w:t>
      </w:r>
      <w:r>
        <w:rPr>
          <w:rFonts w:eastAsiaTheme="minorEastAsia"/>
          <w:lang w:eastAsia="zh-CN"/>
        </w:rPr>
        <w:t>s</w:t>
      </w:r>
      <w:r w:rsidRPr="00C323F3">
        <w:rPr>
          <w:rFonts w:eastAsiaTheme="minorEastAsia"/>
          <w:lang w:eastAsia="zh-CN"/>
        </w:rPr>
        <w:t xml:space="preserve"> RRM measurement </w:t>
      </w:r>
      <w:r>
        <w:rPr>
          <w:rFonts w:eastAsiaTheme="minorEastAsia"/>
          <w:lang w:eastAsia="zh-CN"/>
        </w:rPr>
        <w:t>without considering SSB on/off</w:t>
      </w:r>
      <w:r w:rsidRPr="00C323F3">
        <w:rPr>
          <w:rFonts w:eastAsiaTheme="minorEastAsia"/>
          <w:lang w:eastAsia="zh-CN"/>
        </w:rPr>
        <w:t xml:space="preserve">, the measurement results of the </w:t>
      </w:r>
      <w:proofErr w:type="spellStart"/>
      <w:r>
        <w:rPr>
          <w:rFonts w:eastAsiaTheme="minorEastAsia"/>
          <w:lang w:eastAsia="zh-CN"/>
        </w:rPr>
        <w:t>SC</w:t>
      </w:r>
      <w:r w:rsidRPr="00C323F3">
        <w:rPr>
          <w:rFonts w:eastAsiaTheme="minorEastAsia"/>
          <w:lang w:eastAsia="zh-CN"/>
        </w:rPr>
        <w:t>ell</w:t>
      </w:r>
      <w:proofErr w:type="spellEnd"/>
      <w:r w:rsidRPr="00C323F3">
        <w:rPr>
          <w:rFonts w:eastAsiaTheme="minorEastAsia"/>
          <w:lang w:eastAsia="zh-CN"/>
        </w:rPr>
        <w:t xml:space="preserve"> </w:t>
      </w:r>
      <w:r>
        <w:rPr>
          <w:rFonts w:eastAsiaTheme="minorEastAsia"/>
          <w:lang w:eastAsia="zh-CN"/>
        </w:rPr>
        <w:t>is possibly</w:t>
      </w:r>
      <w:r w:rsidRPr="00C323F3">
        <w:rPr>
          <w:rFonts w:eastAsiaTheme="minorEastAsia"/>
          <w:lang w:eastAsia="zh-CN"/>
        </w:rPr>
        <w:t xml:space="preserve"> worse than </w:t>
      </w:r>
      <w:proofErr w:type="spellStart"/>
      <w:r>
        <w:rPr>
          <w:rFonts w:eastAsiaTheme="minorEastAsia"/>
          <w:lang w:eastAsia="zh-CN"/>
        </w:rPr>
        <w:t>SCell</w:t>
      </w:r>
      <w:proofErr w:type="spellEnd"/>
      <w:r>
        <w:rPr>
          <w:rFonts w:eastAsiaTheme="minorEastAsia"/>
          <w:lang w:eastAsia="zh-CN"/>
        </w:rPr>
        <w:t xml:space="preserve"> release</w:t>
      </w:r>
      <w:r w:rsidRPr="00C323F3">
        <w:rPr>
          <w:rFonts w:eastAsiaTheme="minorEastAsia"/>
          <w:lang w:eastAsia="zh-CN"/>
        </w:rPr>
        <w:t xml:space="preserve"> threshold. </w:t>
      </w:r>
      <w:r>
        <w:rPr>
          <w:rFonts w:eastAsiaTheme="minorEastAsia"/>
          <w:lang w:eastAsia="zh-CN"/>
        </w:rPr>
        <w:t>Consequently</w:t>
      </w:r>
      <w:r w:rsidRPr="00C323F3">
        <w:rPr>
          <w:rFonts w:eastAsiaTheme="minorEastAsia"/>
          <w:lang w:eastAsia="zh-CN"/>
        </w:rPr>
        <w:t xml:space="preserve">, </w:t>
      </w:r>
      <w:proofErr w:type="spellStart"/>
      <w:r>
        <w:rPr>
          <w:rFonts w:eastAsiaTheme="minorEastAsia"/>
          <w:lang w:eastAsia="zh-CN"/>
        </w:rPr>
        <w:t>PC</w:t>
      </w:r>
      <w:r w:rsidRPr="00C323F3">
        <w:rPr>
          <w:rFonts w:eastAsiaTheme="minorEastAsia"/>
          <w:lang w:eastAsia="zh-CN"/>
        </w:rPr>
        <w:t>ell</w:t>
      </w:r>
      <w:proofErr w:type="spellEnd"/>
      <w:r w:rsidRPr="00C323F3">
        <w:rPr>
          <w:rFonts w:eastAsiaTheme="minorEastAsia"/>
          <w:lang w:eastAsia="zh-CN"/>
        </w:rPr>
        <w:t xml:space="preserve"> would release the </w:t>
      </w:r>
      <w:proofErr w:type="spellStart"/>
      <w:r>
        <w:rPr>
          <w:rFonts w:eastAsiaTheme="minorEastAsia"/>
          <w:lang w:eastAsia="zh-CN"/>
        </w:rPr>
        <w:t>SC</w:t>
      </w:r>
      <w:r w:rsidRPr="00C323F3">
        <w:rPr>
          <w:rFonts w:eastAsiaTheme="minorEastAsia"/>
          <w:lang w:eastAsia="zh-CN"/>
        </w:rPr>
        <w:t>ell</w:t>
      </w:r>
      <w:proofErr w:type="spellEnd"/>
      <w:r w:rsidRPr="00C323F3">
        <w:rPr>
          <w:rFonts w:eastAsiaTheme="minorEastAsia"/>
          <w:lang w:eastAsia="zh-CN"/>
        </w:rPr>
        <w:t xml:space="preserve"> </w:t>
      </w:r>
      <w:r>
        <w:rPr>
          <w:rFonts w:eastAsiaTheme="minorEastAsia"/>
          <w:lang w:eastAsia="zh-CN"/>
        </w:rPr>
        <w:t>according to the report</w:t>
      </w:r>
      <w:r w:rsidRPr="00C323F3">
        <w:rPr>
          <w:rFonts w:eastAsiaTheme="minorEastAsia"/>
          <w:lang w:eastAsia="zh-CN"/>
        </w:rPr>
        <w:t>.</w:t>
      </w:r>
      <w:r>
        <w:rPr>
          <w:rFonts w:eastAsiaTheme="minorEastAsia"/>
          <w:lang w:eastAsia="zh-CN"/>
        </w:rPr>
        <w:t xml:space="preserve"> </w:t>
      </w:r>
      <w:r w:rsidRPr="00C320EB">
        <w:rPr>
          <w:rFonts w:eastAsiaTheme="minorEastAsia"/>
          <w:lang w:eastAsia="zh-CN"/>
        </w:rPr>
        <w:t>However</w:t>
      </w:r>
      <w:r>
        <w:rPr>
          <w:rFonts w:eastAsiaTheme="minorEastAsia"/>
          <w:lang w:eastAsia="zh-CN"/>
        </w:rPr>
        <w:t xml:space="preserve">, the degradation of measurement result comes from SSB off rather than from channel condition deterioration. In the other words, a </w:t>
      </w:r>
      <w:proofErr w:type="spellStart"/>
      <w:r>
        <w:rPr>
          <w:rFonts w:eastAsiaTheme="minorEastAsia"/>
          <w:lang w:eastAsia="zh-CN"/>
        </w:rPr>
        <w:t>SCell</w:t>
      </w:r>
      <w:proofErr w:type="spellEnd"/>
      <w:r>
        <w:rPr>
          <w:rFonts w:eastAsiaTheme="minorEastAsia"/>
          <w:lang w:eastAsia="zh-CN"/>
        </w:rPr>
        <w:t xml:space="preserve">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pPr>
      <w:r w:rsidRPr="007D2EC2">
        <w:object w:dxaOrig="10021" w:dyaOrig="3631" w14:anchorId="5FD827BD">
          <v:shape id="_x0000_i1027" type="#_x0000_t75" style="width:296.05pt;height:111.1pt" o:ole="">
            <v:imagedata r:id="rId12" o:title=""/>
          </v:shape>
          <o:OLEObject Type="Embed" ProgID="Visio.Drawing.15" ShapeID="_x0000_i1027" DrawAspect="Content" ObjectID="_1808313485" r:id="rId13"/>
        </w:object>
      </w:r>
    </w:p>
    <w:p w14:paraId="23076C07" w14:textId="17220FE7" w:rsidR="00A56DDC" w:rsidRPr="00C320EB" w:rsidRDefault="00D52141" w:rsidP="00C320EB">
      <w:pPr>
        <w:pStyle w:val="a6"/>
        <w:rPr>
          <w:rFonts w:eastAsiaTheme="minorEastAsia"/>
          <w:b w:val="0"/>
          <w:bCs w:val="0"/>
          <w:lang w:eastAsia="zh-CN"/>
        </w:rPr>
      </w:pPr>
      <w:bookmarkStart w:id="4"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AE0266">
        <w:rPr>
          <w:b w:val="0"/>
          <w:bCs w:val="0"/>
          <w:noProof/>
        </w:rPr>
        <w:t>3</w:t>
      </w:r>
      <w:r w:rsidRPr="00C320EB">
        <w:rPr>
          <w:b w:val="0"/>
          <w:bCs w:val="0"/>
        </w:rPr>
        <w:fldChar w:fldCharType="end"/>
      </w:r>
      <w:bookmarkEnd w:id="4"/>
      <w:r w:rsidR="00A56DDC" w:rsidRPr="00C320EB">
        <w:rPr>
          <w:rFonts w:eastAsiaTheme="minorEastAsia"/>
          <w:b w:val="0"/>
          <w:bCs w:val="0"/>
          <w:lang w:eastAsia="zh-CN"/>
        </w:rPr>
        <w:t xml:space="preserve"> RRM measurement based on on-demand SSB</w:t>
      </w:r>
    </w:p>
    <w:p w14:paraId="6350941F" w14:textId="254F4520" w:rsidR="00AA2B4C" w:rsidRDefault="00AA2B4C" w:rsidP="00245410">
      <w:pPr>
        <w:jc w:val="both"/>
        <w:rPr>
          <w:rFonts w:eastAsiaTheme="minorEastAsia"/>
          <w:lang w:eastAsia="zh-CN"/>
        </w:rPr>
      </w:pPr>
    </w:p>
    <w:p w14:paraId="0F2CF60F" w14:textId="53021D64" w:rsidR="00AA2B4C" w:rsidRPr="004D7F11" w:rsidRDefault="00AA2B4C" w:rsidP="001A074D">
      <w:pPr>
        <w:jc w:val="both"/>
        <w:rPr>
          <w:rFonts w:eastAsiaTheme="minorEastAsia"/>
          <w:b/>
          <w:bCs/>
          <w:i/>
          <w:iCs/>
          <w:lang w:eastAsia="zh-CN"/>
        </w:rPr>
      </w:pPr>
      <w:r w:rsidRPr="004D7F11">
        <w:rPr>
          <w:rFonts w:eastAsiaTheme="minorEastAsia"/>
          <w:b/>
          <w:bCs/>
          <w:i/>
          <w:iCs/>
          <w:lang w:eastAsia="zh-CN"/>
        </w:rPr>
        <w:t xml:space="preserve">Proposal </w:t>
      </w:r>
      <w:r w:rsidR="007C168E">
        <w:rPr>
          <w:rFonts w:eastAsiaTheme="minorEastAsia"/>
          <w:b/>
          <w:bCs/>
          <w:i/>
          <w:iCs/>
          <w:lang w:eastAsia="zh-CN"/>
        </w:rPr>
        <w:t>8</w:t>
      </w:r>
      <w:r w:rsidRPr="004D7F11">
        <w:rPr>
          <w:rFonts w:eastAsiaTheme="minorEastAsia"/>
          <w:b/>
          <w:bCs/>
          <w:i/>
          <w:iCs/>
          <w:lang w:eastAsia="zh-CN"/>
        </w:rPr>
        <w:t xml:space="preserve">: </w:t>
      </w:r>
      <w:r w:rsidR="00CF6AC0">
        <w:rPr>
          <w:rFonts w:eastAsiaTheme="minorEastAsia"/>
          <w:b/>
          <w:bCs/>
          <w:i/>
          <w:iCs/>
          <w:lang w:eastAsia="zh-CN"/>
        </w:rPr>
        <w:t xml:space="preserve">UE should preclude measurement result associated to a SSB which is turned off by </w:t>
      </w:r>
      <w:proofErr w:type="spellStart"/>
      <w:r w:rsidR="00CF6AC0">
        <w:rPr>
          <w:rFonts w:eastAsiaTheme="minorEastAsia"/>
          <w:b/>
          <w:bCs/>
          <w:i/>
          <w:iCs/>
          <w:lang w:eastAsia="zh-CN"/>
        </w:rPr>
        <w:t>gNB</w:t>
      </w:r>
      <w:proofErr w:type="spellEnd"/>
      <w:r w:rsidR="00CF6AC0">
        <w:rPr>
          <w:rFonts w:eastAsiaTheme="minorEastAsia"/>
          <w:b/>
          <w:bCs/>
          <w:i/>
          <w:iCs/>
          <w:lang w:eastAsia="zh-CN"/>
        </w:rPr>
        <w:t>.</w:t>
      </w:r>
    </w:p>
    <w:p w14:paraId="2EDDD48E" w14:textId="77777777" w:rsidR="002D39C5" w:rsidRPr="002D39C5" w:rsidRDefault="002D39C5" w:rsidP="00A012CE">
      <w:pPr>
        <w:jc w:val="both"/>
        <w:rPr>
          <w:rFonts w:eastAsiaTheme="minorEastAsia"/>
          <w:b/>
          <w:bCs/>
          <w:i/>
          <w:iCs/>
          <w:lang w:eastAsia="zh-CN"/>
        </w:rPr>
      </w:pPr>
    </w:p>
    <w:p w14:paraId="603C4486" w14:textId="79F83DAE" w:rsidR="004761D8" w:rsidRPr="00983B8F" w:rsidRDefault="004761D8" w:rsidP="00A012CE">
      <w:pPr>
        <w:jc w:val="both"/>
        <w:rPr>
          <w:b/>
          <w:bCs/>
          <w:szCs w:val="21"/>
          <w:u w:val="single"/>
          <w:lang w:eastAsia="ko-KR"/>
        </w:rPr>
      </w:pPr>
      <w:r w:rsidRPr="00983B8F">
        <w:rPr>
          <w:b/>
          <w:bCs/>
          <w:szCs w:val="21"/>
          <w:u w:val="single"/>
          <w:lang w:eastAsia="ko-KR"/>
        </w:rPr>
        <w:t>Measurement based on on-demand SSB</w:t>
      </w:r>
    </w:p>
    <w:p w14:paraId="3CFC5C14" w14:textId="2C2CA25F" w:rsidR="00C14C3B" w:rsidRPr="00983B8F" w:rsidRDefault="00C14C3B" w:rsidP="00A012CE">
      <w:pPr>
        <w:jc w:val="both"/>
        <w:rPr>
          <w:rFonts w:eastAsiaTheme="minorEastAsia"/>
          <w:b/>
          <w:bCs/>
          <w:i/>
          <w:iCs/>
          <w:szCs w:val="21"/>
          <w:lang w:eastAsia="zh-CN"/>
        </w:rPr>
      </w:pPr>
    </w:p>
    <w:p w14:paraId="475DE230" w14:textId="538046E9" w:rsidR="00A64823" w:rsidRPr="00983B8F" w:rsidRDefault="00A64823" w:rsidP="00A012CE">
      <w:pPr>
        <w:jc w:val="both"/>
        <w:rPr>
          <w:rFonts w:eastAsiaTheme="minorEastAsia"/>
          <w:b/>
          <w:bCs/>
          <w:i/>
          <w:iCs/>
          <w:szCs w:val="21"/>
          <w:lang w:eastAsia="zh-CN"/>
        </w:rPr>
      </w:pPr>
      <w:r w:rsidRPr="00983B8F">
        <w:rPr>
          <w:rFonts w:eastAsiaTheme="minorEastAsia"/>
          <w:szCs w:val="21"/>
          <w:lang w:eastAsia="zh-CN"/>
        </w:rPr>
        <w:t>In RAN1#1</w:t>
      </w:r>
      <w:r w:rsidR="00B67D26" w:rsidRPr="00983B8F">
        <w:rPr>
          <w:rFonts w:eastAsiaTheme="minorEastAsia"/>
          <w:szCs w:val="21"/>
          <w:lang w:eastAsia="zh-CN"/>
        </w:rPr>
        <w:t>20</w:t>
      </w:r>
      <w:r w:rsidRPr="00983B8F">
        <w:rPr>
          <w:rFonts w:eastAsiaTheme="minorEastAsia"/>
          <w:szCs w:val="21"/>
          <w:lang w:eastAsia="zh-CN"/>
        </w:rPr>
        <w:t xml:space="preserve">bis meeting, the </w:t>
      </w:r>
      <w:r w:rsidR="00B07A05" w:rsidRPr="00983B8F">
        <w:rPr>
          <w:rFonts w:eastAsia="Malgun Gothic" w:hint="eastAsia"/>
          <w:szCs w:val="21"/>
          <w:lang w:eastAsia="ko-KR"/>
        </w:rPr>
        <w:t>CSI report configuration</w:t>
      </w:r>
      <w:r w:rsidR="00B07A05" w:rsidRPr="00983B8F">
        <w:rPr>
          <w:rFonts w:eastAsiaTheme="minorEastAsia"/>
          <w:szCs w:val="21"/>
          <w:lang w:eastAsia="zh-CN"/>
        </w:rPr>
        <w:t xml:space="preserve"> for </w:t>
      </w:r>
      <w:r w:rsidRPr="00983B8F">
        <w:rPr>
          <w:rFonts w:eastAsia="Malgun Gothic"/>
          <w:szCs w:val="21"/>
          <w:lang w:val="en-US" w:eastAsia="ko-KR"/>
        </w:rPr>
        <w:t>always</w:t>
      </w:r>
      <w:r w:rsidRPr="00983B8F">
        <w:rPr>
          <w:rFonts w:eastAsia="Malgun Gothic" w:hint="eastAsia"/>
          <w:szCs w:val="21"/>
          <w:lang w:val="en-US" w:eastAsia="ko-KR"/>
        </w:rPr>
        <w:t>-on SSB and on-demand SSB</w:t>
      </w:r>
      <w:r w:rsidRPr="00983B8F">
        <w:rPr>
          <w:szCs w:val="21"/>
          <w:lang w:eastAsia="ko-KR"/>
        </w:rPr>
        <w:t xml:space="preserve"> were further discussed with the following agreement:</w:t>
      </w:r>
    </w:p>
    <w:tbl>
      <w:tblPr>
        <w:tblStyle w:val="ae"/>
        <w:tblW w:w="0" w:type="auto"/>
        <w:tblLook w:val="04A0" w:firstRow="1" w:lastRow="0" w:firstColumn="1" w:lastColumn="0" w:noHBand="0" w:noVBand="1"/>
      </w:tblPr>
      <w:tblGrid>
        <w:gridCol w:w="9307"/>
      </w:tblGrid>
      <w:tr w:rsidR="00022AFB" w:rsidRPr="00983B8F" w14:paraId="2E0ECD07" w14:textId="77777777" w:rsidTr="00022AFB">
        <w:tc>
          <w:tcPr>
            <w:tcW w:w="9307" w:type="dxa"/>
          </w:tcPr>
          <w:p w14:paraId="710D7040" w14:textId="0830C1F0" w:rsidR="00022AFB" w:rsidRPr="00983B8F" w:rsidRDefault="00022AFB" w:rsidP="00022AFB">
            <w:pPr>
              <w:contextualSpacing/>
              <w:rPr>
                <w:b/>
                <w:bCs/>
                <w:szCs w:val="21"/>
                <w:lang w:eastAsia="ko-KR"/>
              </w:rPr>
            </w:pPr>
            <w:r w:rsidRPr="00983B8F">
              <w:rPr>
                <w:b/>
                <w:bCs/>
                <w:szCs w:val="21"/>
                <w:highlight w:val="green"/>
                <w:lang w:eastAsia="ko-KR"/>
              </w:rPr>
              <w:t>Agreement</w:t>
            </w:r>
          </w:p>
          <w:p w14:paraId="2B984162" w14:textId="77777777" w:rsidR="00022AFB" w:rsidRPr="00983B8F" w:rsidRDefault="00022AFB" w:rsidP="00022AFB">
            <w:pPr>
              <w:contextualSpacing/>
              <w:rPr>
                <w:rFonts w:eastAsia="Malgun Gothic"/>
                <w:szCs w:val="21"/>
              </w:rPr>
            </w:pPr>
            <w:r w:rsidRPr="00983B8F">
              <w:rPr>
                <w:szCs w:val="21"/>
                <w:lang w:eastAsia="ko-KR"/>
              </w:rPr>
              <w:t>For</w:t>
            </w:r>
            <w:r w:rsidRPr="00983B8F">
              <w:rPr>
                <w:szCs w:val="21"/>
              </w:rPr>
              <w:t xml:space="preserve"> a cell supporting on-demand SSB </w:t>
            </w:r>
            <w:proofErr w:type="spellStart"/>
            <w:r w:rsidRPr="00983B8F">
              <w:rPr>
                <w:szCs w:val="21"/>
              </w:rPr>
              <w:t>SCell</w:t>
            </w:r>
            <w:proofErr w:type="spellEnd"/>
            <w:r w:rsidRPr="00983B8F">
              <w:rPr>
                <w:szCs w:val="21"/>
              </w:rPr>
              <w:t xml:space="preserve"> operation</w:t>
            </w:r>
            <w:r w:rsidRPr="00983B8F">
              <w:rPr>
                <w:szCs w:val="21"/>
                <w:lang w:eastAsia="ko-KR"/>
              </w:rPr>
              <w:t xml:space="preserve"> and for Case #2 (i.e., </w:t>
            </w:r>
            <w:r w:rsidRPr="00983B8F">
              <w:rPr>
                <w:szCs w:val="21"/>
              </w:rPr>
              <w:t>Always-on SSB is periodically transmitted on the cell</w:t>
            </w:r>
            <w:r w:rsidRPr="00983B8F">
              <w:rPr>
                <w:szCs w:val="21"/>
                <w:lang w:eastAsia="ko-KR"/>
              </w:rPr>
              <w:t>),</w:t>
            </w:r>
          </w:p>
          <w:p w14:paraId="0B112971" w14:textId="77777777" w:rsidR="00022AFB" w:rsidRPr="00983B8F" w:rsidRDefault="00022AFB" w:rsidP="00022AFB">
            <w:pPr>
              <w:numPr>
                <w:ilvl w:val="0"/>
                <w:numId w:val="11"/>
              </w:numPr>
              <w:ind w:left="720"/>
              <w:contextualSpacing/>
              <w:rPr>
                <w:rFonts w:eastAsia="Malgun Gothic"/>
                <w:szCs w:val="21"/>
                <w:lang w:eastAsia="x-none"/>
              </w:rPr>
            </w:pPr>
            <w:r w:rsidRPr="00983B8F">
              <w:rPr>
                <w:rFonts w:eastAsia="Malgun Gothic"/>
                <w:szCs w:val="21"/>
                <w:lang w:eastAsia="ko-KR"/>
              </w:rPr>
              <w:t xml:space="preserve">A CSI report configuration can be associated with </w:t>
            </w:r>
          </w:p>
          <w:p w14:paraId="2C6F898D" w14:textId="77777777" w:rsidR="00022AFB" w:rsidRPr="00983B8F" w:rsidRDefault="00022AFB" w:rsidP="00022AFB">
            <w:pPr>
              <w:numPr>
                <w:ilvl w:val="1"/>
                <w:numId w:val="11"/>
              </w:numPr>
              <w:ind w:left="1440"/>
              <w:contextualSpacing/>
              <w:rPr>
                <w:rFonts w:eastAsia="Malgun Gothic"/>
                <w:szCs w:val="21"/>
                <w:lang w:eastAsia="x-none"/>
              </w:rPr>
            </w:pPr>
            <w:r w:rsidRPr="00983B8F">
              <w:rPr>
                <w:rFonts w:eastAsia="Malgun Gothic"/>
                <w:szCs w:val="21"/>
                <w:lang w:eastAsia="ko-KR"/>
              </w:rPr>
              <w:t xml:space="preserve">both of AO-SSB and OD-SSB </w:t>
            </w:r>
          </w:p>
          <w:p w14:paraId="4DFCB439" w14:textId="77777777" w:rsidR="00022AFB" w:rsidRPr="00983B8F" w:rsidRDefault="00022AFB" w:rsidP="00022AFB">
            <w:pPr>
              <w:numPr>
                <w:ilvl w:val="2"/>
                <w:numId w:val="11"/>
              </w:numPr>
              <w:ind w:left="2160"/>
              <w:contextualSpacing/>
              <w:rPr>
                <w:rFonts w:eastAsia="Malgun Gothic"/>
                <w:szCs w:val="21"/>
                <w:lang w:eastAsia="x-none"/>
              </w:rPr>
            </w:pPr>
            <w:r w:rsidRPr="00983B8F">
              <w:rPr>
                <w:rFonts w:eastAsia="Malgun Gothic"/>
                <w:szCs w:val="21"/>
                <w:lang w:eastAsia="ko-KR"/>
              </w:rPr>
              <w:t>Which SSB to measure is up to UE implementation as long as RAN4 requirements are met</w:t>
            </w:r>
          </w:p>
          <w:p w14:paraId="729ACBEA" w14:textId="77777777" w:rsidR="00022AFB" w:rsidRPr="00983B8F" w:rsidRDefault="00022AFB" w:rsidP="00022AFB">
            <w:pPr>
              <w:numPr>
                <w:ilvl w:val="2"/>
                <w:numId w:val="11"/>
              </w:numPr>
              <w:ind w:left="2160"/>
              <w:contextualSpacing/>
              <w:rPr>
                <w:rFonts w:eastAsia="Malgun Gothic"/>
                <w:szCs w:val="21"/>
                <w:lang w:eastAsia="x-none"/>
              </w:rPr>
            </w:pPr>
            <w:r w:rsidRPr="00983B8F">
              <w:rPr>
                <w:rFonts w:eastAsia="Malgun Gothic"/>
                <w:szCs w:val="21"/>
                <w:lang w:eastAsia="x-none"/>
              </w:rPr>
              <w:t xml:space="preserve">Applies at least for the case where </w:t>
            </w:r>
            <w:r w:rsidRPr="00983B8F">
              <w:rPr>
                <w:rFonts w:eastAsia="Malgun Gothic"/>
                <w:szCs w:val="21"/>
                <w:lang w:eastAsia="ko-KR"/>
              </w:rPr>
              <w:t xml:space="preserve">AO-SSB and OD-SSB have the </w:t>
            </w:r>
            <w:r w:rsidRPr="00983B8F">
              <w:rPr>
                <w:rFonts w:eastAsia="Malgun Gothic"/>
                <w:szCs w:val="21"/>
                <w:lang w:eastAsia="x-none"/>
              </w:rPr>
              <w:t xml:space="preserve">same </w:t>
            </w:r>
            <w:proofErr w:type="spellStart"/>
            <w:r w:rsidRPr="00983B8F">
              <w:rPr>
                <w:rFonts w:eastAsia="Malgun Gothic"/>
                <w:szCs w:val="21"/>
                <w:lang w:eastAsia="x-none"/>
              </w:rPr>
              <w:t>center</w:t>
            </w:r>
            <w:proofErr w:type="spellEnd"/>
            <w:r w:rsidRPr="00983B8F">
              <w:rPr>
                <w:rFonts w:eastAsia="Malgun Gothic"/>
                <w:szCs w:val="21"/>
                <w:lang w:eastAsia="x-none"/>
              </w:rPr>
              <w:t xml:space="preserve"> frequency and the same positions in the same SSB burst</w:t>
            </w:r>
          </w:p>
          <w:p w14:paraId="378DCEB6" w14:textId="77777777" w:rsidR="00022AFB" w:rsidRPr="00983B8F" w:rsidRDefault="00022AFB" w:rsidP="00022AFB">
            <w:pPr>
              <w:numPr>
                <w:ilvl w:val="2"/>
                <w:numId w:val="11"/>
              </w:numPr>
              <w:ind w:left="2160"/>
              <w:contextualSpacing/>
              <w:rPr>
                <w:rFonts w:eastAsia="Malgun Gothic"/>
                <w:szCs w:val="21"/>
                <w:lang w:eastAsia="x-none"/>
              </w:rPr>
            </w:pPr>
            <w:r w:rsidRPr="00983B8F">
              <w:rPr>
                <w:rFonts w:eastAsia="Malgun Gothic"/>
                <w:szCs w:val="21"/>
                <w:lang w:eastAsia="ko-KR"/>
              </w:rPr>
              <w:t xml:space="preserve">FFS: It is up to UE to measure both SSBs or one of them if the higher layer </w:t>
            </w:r>
            <w:proofErr w:type="spellStart"/>
            <w:r w:rsidRPr="00983B8F">
              <w:rPr>
                <w:rFonts w:eastAsia="Malgun Gothic"/>
                <w:i/>
                <w:iCs/>
                <w:szCs w:val="21"/>
                <w:lang w:eastAsia="ko-KR"/>
              </w:rPr>
              <w:t>timeRestrictionForChannelMeasurements</w:t>
            </w:r>
            <w:proofErr w:type="spellEnd"/>
            <w:r w:rsidRPr="00983B8F">
              <w:rPr>
                <w:rFonts w:eastAsia="Malgun Gothic"/>
                <w:szCs w:val="21"/>
                <w:lang w:eastAsia="ko-KR"/>
              </w:rPr>
              <w:t xml:space="preserve"> in </w:t>
            </w:r>
            <w:r w:rsidRPr="00983B8F">
              <w:rPr>
                <w:rFonts w:eastAsia="Malgun Gothic"/>
                <w:i/>
                <w:iCs/>
                <w:szCs w:val="21"/>
                <w:lang w:eastAsia="ko-KR"/>
              </w:rPr>
              <w:t>CSI-</w:t>
            </w:r>
            <w:proofErr w:type="spellStart"/>
            <w:r w:rsidRPr="00983B8F">
              <w:rPr>
                <w:rFonts w:eastAsia="Malgun Gothic"/>
                <w:i/>
                <w:iCs/>
                <w:szCs w:val="21"/>
                <w:lang w:eastAsia="ko-KR"/>
              </w:rPr>
              <w:t>ReportConfig</w:t>
            </w:r>
            <w:proofErr w:type="spellEnd"/>
            <w:r w:rsidRPr="00983B8F">
              <w:rPr>
                <w:rFonts w:eastAsia="Malgun Gothic"/>
                <w:szCs w:val="21"/>
                <w:lang w:eastAsia="ko-KR"/>
              </w:rPr>
              <w:t xml:space="preserve"> is set to “</w:t>
            </w:r>
            <w:r w:rsidRPr="00983B8F">
              <w:rPr>
                <w:rFonts w:eastAsia="Malgun Gothic"/>
                <w:i/>
                <w:iCs/>
                <w:szCs w:val="21"/>
                <w:lang w:eastAsia="ko-KR"/>
              </w:rPr>
              <w:t>Configured</w:t>
            </w:r>
            <w:r w:rsidRPr="00983B8F">
              <w:rPr>
                <w:rFonts w:eastAsia="Malgun Gothic"/>
                <w:szCs w:val="21"/>
                <w:lang w:eastAsia="ko-KR"/>
              </w:rPr>
              <w:t>”.</w:t>
            </w:r>
          </w:p>
          <w:p w14:paraId="563FFBF3" w14:textId="77777777" w:rsidR="00022AFB" w:rsidRPr="00983B8F" w:rsidRDefault="00022AFB" w:rsidP="00022AFB">
            <w:pPr>
              <w:numPr>
                <w:ilvl w:val="1"/>
                <w:numId w:val="11"/>
              </w:numPr>
              <w:ind w:left="1440"/>
              <w:contextualSpacing/>
              <w:rPr>
                <w:rFonts w:eastAsia="Malgun Gothic"/>
                <w:szCs w:val="21"/>
                <w:lang w:eastAsia="x-none"/>
              </w:rPr>
            </w:pPr>
            <w:r w:rsidRPr="00983B8F">
              <w:rPr>
                <w:rFonts w:eastAsia="Malgun Gothic"/>
                <w:szCs w:val="21"/>
                <w:lang w:eastAsia="ko-KR"/>
              </w:rPr>
              <w:t>OD-SSB only</w:t>
            </w:r>
          </w:p>
          <w:p w14:paraId="219A0DC4" w14:textId="660A620B" w:rsidR="00022AFB" w:rsidRPr="00983B8F" w:rsidRDefault="00022AFB" w:rsidP="00F170B9">
            <w:pPr>
              <w:numPr>
                <w:ilvl w:val="2"/>
                <w:numId w:val="11"/>
              </w:numPr>
              <w:ind w:left="2160"/>
              <w:contextualSpacing/>
              <w:rPr>
                <w:rFonts w:eastAsia="Malgun Gothic"/>
                <w:szCs w:val="21"/>
                <w:shd w:val="pct15" w:color="auto" w:fill="FFFFFF"/>
                <w:lang w:eastAsia="x-none"/>
              </w:rPr>
            </w:pPr>
            <w:r w:rsidRPr="00983B8F">
              <w:rPr>
                <w:rFonts w:eastAsia="Malgun Gothic"/>
                <w:szCs w:val="21"/>
                <w:lang w:eastAsia="x-none"/>
              </w:rPr>
              <w:t xml:space="preserve">FFS: Applies at least for the case where </w:t>
            </w:r>
            <w:r w:rsidRPr="00983B8F">
              <w:rPr>
                <w:rFonts w:eastAsia="Malgun Gothic"/>
                <w:szCs w:val="21"/>
                <w:lang w:eastAsia="ko-KR"/>
              </w:rPr>
              <w:t xml:space="preserve">AO-SSB and OD-SSB have the </w:t>
            </w:r>
            <w:r w:rsidRPr="00983B8F">
              <w:rPr>
                <w:rFonts w:eastAsia="Malgun Gothic"/>
                <w:szCs w:val="21"/>
                <w:lang w:eastAsia="x-none"/>
              </w:rPr>
              <w:t xml:space="preserve">different </w:t>
            </w:r>
            <w:proofErr w:type="spellStart"/>
            <w:r w:rsidRPr="00983B8F">
              <w:rPr>
                <w:rFonts w:eastAsia="Malgun Gothic"/>
                <w:szCs w:val="21"/>
                <w:lang w:eastAsia="x-none"/>
              </w:rPr>
              <w:t>center</w:t>
            </w:r>
            <w:proofErr w:type="spellEnd"/>
            <w:r w:rsidRPr="00983B8F">
              <w:rPr>
                <w:rFonts w:eastAsia="Malgun Gothic"/>
                <w:szCs w:val="21"/>
                <w:lang w:eastAsia="x-none"/>
              </w:rPr>
              <w:t xml:space="preserve"> frequencies</w:t>
            </w:r>
          </w:p>
        </w:tc>
      </w:tr>
    </w:tbl>
    <w:p w14:paraId="0E024F65" w14:textId="3D710B6C" w:rsidR="00E44C75" w:rsidRPr="00983B8F" w:rsidRDefault="00E44C75" w:rsidP="00A012CE">
      <w:pPr>
        <w:jc w:val="both"/>
        <w:rPr>
          <w:rFonts w:eastAsiaTheme="minorEastAsia"/>
          <w:szCs w:val="21"/>
          <w:lang w:eastAsia="zh-CN"/>
        </w:rPr>
      </w:pPr>
    </w:p>
    <w:p w14:paraId="6437AB1E" w14:textId="34D004DA" w:rsidR="00CF6AC0" w:rsidRPr="00983B8F" w:rsidRDefault="00CF6AC0" w:rsidP="00CF6AC0">
      <w:pPr>
        <w:rPr>
          <w:rFonts w:eastAsiaTheme="minorEastAsia"/>
          <w:szCs w:val="21"/>
          <w:lang w:val="en-US" w:eastAsia="zh-CN"/>
        </w:rPr>
      </w:pPr>
      <w:r w:rsidRPr="00983B8F">
        <w:rPr>
          <w:rFonts w:eastAsiaTheme="minorEastAsia"/>
          <w:szCs w:val="21"/>
          <w:lang w:val="en-US" w:eastAsia="zh-CN"/>
        </w:rPr>
        <w:t>Despite of always-on SSB and on-demand SSB, neither physical structure nor functionality is changed. From this perspective, SSB type doesn’t impact measurement at UE side.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w:t>
      </w:r>
      <w:r w:rsidR="00D648E0" w:rsidRPr="00983B8F">
        <w:rPr>
          <w:rFonts w:eastAsiaTheme="minorEastAsia" w:hint="eastAsia"/>
          <w:szCs w:val="21"/>
          <w:lang w:val="en-US" w:eastAsia="zh-CN"/>
        </w:rPr>
        <w:t>ier</w:t>
      </w:r>
      <w:r w:rsidRPr="00983B8F">
        <w:rPr>
          <w:rFonts w:eastAsiaTheme="minorEastAsia"/>
          <w:szCs w:val="21"/>
          <w:lang w:val="en-US" w:eastAsia="zh-CN"/>
        </w:rPr>
        <w:t xml:space="preserve"> to use on-demand SSB for L1 measurement as well. In particular, the following agreement on spatial assumption between on-demand SSB and always on SSB was made in RAN1#119 </w:t>
      </w:r>
      <w:r w:rsidR="00D4181D" w:rsidRPr="00983B8F">
        <w:rPr>
          <w:rFonts w:eastAsiaTheme="minorEastAsia"/>
          <w:szCs w:val="21"/>
          <w:lang w:val="en-US" w:eastAsia="zh-CN"/>
        </w:rPr>
        <w:t xml:space="preserve">and RAN1#120bis </w:t>
      </w:r>
      <w:r w:rsidRPr="00983B8F">
        <w:rPr>
          <w:rFonts w:eastAsiaTheme="minorEastAsia"/>
          <w:szCs w:val="21"/>
          <w:lang w:val="en-US" w:eastAsia="zh-CN"/>
        </w:rPr>
        <w:t>meeting</w:t>
      </w:r>
      <w:r w:rsidR="00D4181D" w:rsidRPr="00983B8F">
        <w:rPr>
          <w:rFonts w:eastAsiaTheme="minorEastAsia"/>
          <w:szCs w:val="21"/>
          <w:lang w:val="en-US" w:eastAsia="zh-CN"/>
        </w:rPr>
        <w:t>s</w:t>
      </w:r>
      <w:r w:rsidRPr="00983B8F">
        <w:rPr>
          <w:rFonts w:eastAsiaTheme="minorEastAsia"/>
          <w:szCs w:val="21"/>
          <w:lang w:val="en-US" w:eastAsia="zh-CN"/>
        </w:rPr>
        <w:t>, which we believe further fortify aforementioned analyses.</w:t>
      </w:r>
    </w:p>
    <w:p w14:paraId="5A5CA845" w14:textId="2A5A6616" w:rsidR="001E0747" w:rsidRPr="00983B8F" w:rsidRDefault="001E0747" w:rsidP="00CF6AC0">
      <w:pPr>
        <w:rPr>
          <w:rFonts w:eastAsiaTheme="minorEastAsia"/>
          <w:szCs w:val="21"/>
          <w:lang w:val="en-US" w:eastAsia="zh-CN"/>
        </w:rPr>
      </w:pPr>
    </w:p>
    <w:tbl>
      <w:tblPr>
        <w:tblStyle w:val="ae"/>
        <w:tblW w:w="0" w:type="auto"/>
        <w:tblLook w:val="04A0" w:firstRow="1" w:lastRow="0" w:firstColumn="1" w:lastColumn="0" w:noHBand="0" w:noVBand="1"/>
      </w:tblPr>
      <w:tblGrid>
        <w:gridCol w:w="9307"/>
      </w:tblGrid>
      <w:tr w:rsidR="00CF6AC0" w:rsidRPr="00983B8F" w14:paraId="68E4B42F" w14:textId="77777777" w:rsidTr="004B7294">
        <w:tc>
          <w:tcPr>
            <w:tcW w:w="9962" w:type="dxa"/>
          </w:tcPr>
          <w:p w14:paraId="46AC7A49" w14:textId="5639EDD4" w:rsidR="00CF6AC0" w:rsidRPr="00983B8F" w:rsidRDefault="00CF6AC0" w:rsidP="004B7294">
            <w:pPr>
              <w:rPr>
                <w:b/>
                <w:bCs/>
                <w:szCs w:val="21"/>
                <w:lang w:eastAsia="x-none"/>
              </w:rPr>
            </w:pPr>
            <w:r w:rsidRPr="00983B8F">
              <w:rPr>
                <w:b/>
                <w:bCs/>
                <w:szCs w:val="21"/>
                <w:highlight w:val="green"/>
                <w:lang w:eastAsia="x-none"/>
              </w:rPr>
              <w:t>Agreement</w:t>
            </w:r>
          </w:p>
          <w:p w14:paraId="61DC1AEF" w14:textId="77777777" w:rsidR="00CF6AC0" w:rsidRPr="00983B8F" w:rsidRDefault="00CF6AC0" w:rsidP="004B7294">
            <w:pPr>
              <w:contextualSpacing/>
              <w:rPr>
                <w:szCs w:val="21"/>
                <w:lang w:eastAsia="ko-KR"/>
              </w:rPr>
            </w:pPr>
            <w:r w:rsidRPr="00983B8F">
              <w:rPr>
                <w:rFonts w:cs="Arial"/>
                <w:szCs w:val="21"/>
              </w:rPr>
              <w:t>Response to Q</w:t>
            </w:r>
            <w:r w:rsidRPr="00983B8F">
              <w:rPr>
                <w:rFonts w:cs="Arial"/>
                <w:szCs w:val="21"/>
                <w:lang w:eastAsia="ko-KR"/>
              </w:rPr>
              <w:t>4</w:t>
            </w:r>
            <w:r w:rsidRPr="00983B8F">
              <w:rPr>
                <w:rFonts w:cs="Arial"/>
                <w:szCs w:val="21"/>
              </w:rPr>
              <w:t xml:space="preserve"> </w:t>
            </w:r>
            <w:r w:rsidRPr="00983B8F">
              <w:rPr>
                <w:rFonts w:cs="Arial"/>
                <w:szCs w:val="21"/>
                <w:lang w:eastAsia="ko-KR"/>
              </w:rPr>
              <w:t xml:space="preserve">(What is the spatial relation between the always-on SSB and OD-SSB?) </w:t>
            </w:r>
            <w:r w:rsidRPr="00983B8F">
              <w:rPr>
                <w:rFonts w:cs="Arial"/>
                <w:szCs w:val="21"/>
              </w:rPr>
              <w:t>of Obj.1</w:t>
            </w:r>
            <w:r w:rsidRPr="00983B8F">
              <w:rPr>
                <w:rFonts w:cs="Arial"/>
                <w:szCs w:val="21"/>
                <w:lang w:eastAsia="ko-KR"/>
              </w:rPr>
              <w:t>:</w:t>
            </w:r>
          </w:p>
          <w:p w14:paraId="5402298D" w14:textId="77777777" w:rsidR="00CF6AC0" w:rsidRPr="00983B8F" w:rsidRDefault="00CF6AC0" w:rsidP="00713077">
            <w:pPr>
              <w:numPr>
                <w:ilvl w:val="0"/>
                <w:numId w:val="11"/>
              </w:numPr>
              <w:autoSpaceDE/>
              <w:autoSpaceDN/>
              <w:adjustRightInd/>
              <w:spacing w:after="0"/>
              <w:ind w:left="720"/>
              <w:contextualSpacing/>
              <w:rPr>
                <w:rFonts w:eastAsia="Malgun Gothic"/>
                <w:szCs w:val="21"/>
              </w:rPr>
            </w:pPr>
            <w:r w:rsidRPr="00983B8F">
              <w:rPr>
                <w:rFonts w:cs="Arial"/>
                <w:szCs w:val="21"/>
              </w:rPr>
              <w:t>SS</w:t>
            </w:r>
            <w:r w:rsidRPr="00983B8F">
              <w:rPr>
                <w:rFonts w:cs="Arial"/>
                <w:szCs w:val="21"/>
                <w:lang w:eastAsia="ko-KR"/>
              </w:rPr>
              <w:t>/P</w:t>
            </w:r>
            <w:r w:rsidRPr="00983B8F">
              <w:rPr>
                <w:rFonts w:cs="Arial"/>
                <w:szCs w:val="21"/>
              </w:rPr>
              <w:t>B</w:t>
            </w:r>
            <w:r w:rsidRPr="00983B8F">
              <w:rPr>
                <w:rFonts w:cs="Arial"/>
                <w:szCs w:val="21"/>
                <w:lang w:eastAsia="ko-KR"/>
              </w:rPr>
              <w:t>CH block</w:t>
            </w:r>
            <w:r w:rsidRPr="00983B8F">
              <w:rPr>
                <w:rFonts w:cs="Arial"/>
                <w:szCs w:val="21"/>
              </w:rPr>
              <w:t xml:space="preserve">s </w:t>
            </w:r>
            <w:r w:rsidRPr="00983B8F">
              <w:rPr>
                <w:rFonts w:cs="Arial"/>
                <w:szCs w:val="21"/>
                <w:lang w:eastAsia="ko-KR"/>
              </w:rPr>
              <w:t xml:space="preserve">with the same SSB indexes for always-on SSB and on-demand SSB </w:t>
            </w:r>
            <w:r w:rsidRPr="00983B8F">
              <w:rPr>
                <w:rFonts w:cs="Arial"/>
                <w:szCs w:val="21"/>
              </w:rPr>
              <w:t>are quasi co-located</w:t>
            </w:r>
            <w:r w:rsidRPr="00983B8F">
              <w:rPr>
                <w:rFonts w:cs="Arial"/>
                <w:szCs w:val="21"/>
                <w:lang w:eastAsia="ko-KR"/>
              </w:rPr>
              <w:t xml:space="preserve"> with respect to Doppler spread, Doppler shift, average gain, average delay, delay spread, and when applicable, spatial RX parameters</w:t>
            </w:r>
            <w:r w:rsidRPr="00983B8F">
              <w:rPr>
                <w:rFonts w:cs="Arial"/>
                <w:szCs w:val="21"/>
              </w:rPr>
              <w:t>.</w:t>
            </w:r>
          </w:p>
          <w:p w14:paraId="7200E12F" w14:textId="77777777" w:rsidR="00CF6AC0" w:rsidRPr="00983B8F" w:rsidRDefault="00CF6AC0" w:rsidP="00713077">
            <w:pPr>
              <w:numPr>
                <w:ilvl w:val="1"/>
                <w:numId w:val="11"/>
              </w:numPr>
              <w:autoSpaceDE/>
              <w:autoSpaceDN/>
              <w:adjustRightInd/>
              <w:spacing w:after="0"/>
              <w:ind w:left="1440"/>
              <w:contextualSpacing/>
              <w:rPr>
                <w:rFonts w:eastAsia="Malgun Gothic"/>
                <w:szCs w:val="21"/>
              </w:rPr>
            </w:pPr>
            <w:r w:rsidRPr="00983B8F">
              <w:rPr>
                <w:rFonts w:cs="Arial"/>
                <w:szCs w:val="21"/>
              </w:rPr>
              <w:t>Applies at least for the case when the centre frequency locations of always-on SSB and OD-SSB is same</w:t>
            </w:r>
          </w:p>
          <w:p w14:paraId="26CBB58C" w14:textId="77777777" w:rsidR="00CF6AC0" w:rsidRPr="00983B8F" w:rsidRDefault="00CF6AC0" w:rsidP="00713077">
            <w:pPr>
              <w:numPr>
                <w:ilvl w:val="0"/>
                <w:numId w:val="11"/>
              </w:numPr>
              <w:autoSpaceDE/>
              <w:autoSpaceDN/>
              <w:adjustRightInd/>
              <w:spacing w:after="0"/>
              <w:ind w:left="720"/>
              <w:contextualSpacing/>
              <w:rPr>
                <w:rFonts w:eastAsia="Malgun Gothic"/>
                <w:szCs w:val="21"/>
              </w:rPr>
            </w:pPr>
            <w:r w:rsidRPr="00983B8F">
              <w:rPr>
                <w:rFonts w:cs="Arial"/>
                <w:szCs w:val="21"/>
                <w:lang w:eastAsia="ko-KR"/>
              </w:rPr>
              <w:lastRenderedPageBreak/>
              <w:t xml:space="preserve">When a signal/channel is configured to be </w:t>
            </w:r>
            <w:proofErr w:type="spellStart"/>
            <w:r w:rsidRPr="00983B8F">
              <w:rPr>
                <w:rFonts w:cs="Arial"/>
                <w:szCs w:val="21"/>
                <w:lang w:eastAsia="ko-KR"/>
              </w:rPr>
              <w:t>QCLed</w:t>
            </w:r>
            <w:proofErr w:type="spellEnd"/>
            <w:r w:rsidRPr="00983B8F">
              <w:rPr>
                <w:rFonts w:cs="Arial"/>
                <w:szCs w:val="21"/>
                <w:lang w:eastAsia="ko-KR"/>
              </w:rPr>
              <w:t xml:space="preserve"> with a SSB index, the signal/channel is </w:t>
            </w:r>
            <w:proofErr w:type="spellStart"/>
            <w:r w:rsidRPr="00983B8F">
              <w:rPr>
                <w:rFonts w:cs="Arial"/>
                <w:szCs w:val="21"/>
                <w:lang w:eastAsia="ko-KR"/>
              </w:rPr>
              <w:t>QCLed</w:t>
            </w:r>
            <w:proofErr w:type="spellEnd"/>
            <w:r w:rsidRPr="00983B8F">
              <w:rPr>
                <w:rFonts w:cs="Arial"/>
                <w:szCs w:val="21"/>
                <w:lang w:eastAsia="ko-KR"/>
              </w:rPr>
              <w:t xml:space="preserve"> with the same SSB index of always-</w:t>
            </w:r>
            <w:r w:rsidRPr="00983B8F">
              <w:rPr>
                <w:rFonts w:eastAsia="Malgun Gothic"/>
                <w:szCs w:val="21"/>
                <w:lang w:eastAsia="ko-KR"/>
              </w:rPr>
              <w:t>on SSB and on-demand SSB (if transmitted) with the same QCL parameters according to existing specifications</w:t>
            </w:r>
          </w:p>
          <w:p w14:paraId="70007DDE" w14:textId="77777777" w:rsidR="00CF6AC0" w:rsidRPr="00983B8F" w:rsidRDefault="00CF6AC0" w:rsidP="00713077">
            <w:pPr>
              <w:numPr>
                <w:ilvl w:val="1"/>
                <w:numId w:val="11"/>
              </w:numPr>
              <w:autoSpaceDE/>
              <w:autoSpaceDN/>
              <w:adjustRightInd/>
              <w:spacing w:after="0"/>
              <w:ind w:left="1440"/>
              <w:jc w:val="left"/>
              <w:rPr>
                <w:rFonts w:eastAsia="Malgun Gothic"/>
                <w:szCs w:val="21"/>
              </w:rPr>
            </w:pPr>
            <w:r w:rsidRPr="00983B8F">
              <w:rPr>
                <w:rFonts w:eastAsia="Malgun Gothic"/>
                <w:szCs w:val="21"/>
              </w:rPr>
              <w:t>Applies at least for the case when the centre frequency locations of always-on SSB and OD-SSB is same</w:t>
            </w:r>
          </w:p>
          <w:p w14:paraId="726DCEA4" w14:textId="77777777" w:rsidR="00CF6AC0" w:rsidRPr="00983B8F" w:rsidRDefault="00CF6AC0" w:rsidP="00713077">
            <w:pPr>
              <w:numPr>
                <w:ilvl w:val="0"/>
                <w:numId w:val="11"/>
              </w:numPr>
              <w:autoSpaceDE/>
              <w:autoSpaceDN/>
              <w:adjustRightInd/>
              <w:spacing w:after="0"/>
              <w:ind w:left="720"/>
              <w:contextualSpacing/>
              <w:rPr>
                <w:rFonts w:eastAsia="Malgun Gothic"/>
                <w:szCs w:val="21"/>
              </w:rPr>
            </w:pPr>
            <w:r w:rsidRPr="00983B8F">
              <w:rPr>
                <w:rFonts w:cs="Arial"/>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27F2B453" w14:textId="77777777" w:rsidR="006D643E" w:rsidRPr="00983B8F" w:rsidRDefault="006D643E" w:rsidP="006D643E">
            <w:pPr>
              <w:autoSpaceDE/>
              <w:autoSpaceDN/>
              <w:adjustRightInd/>
              <w:spacing w:after="0"/>
              <w:contextualSpacing/>
              <w:rPr>
                <w:rFonts w:cs="Arial"/>
                <w:szCs w:val="21"/>
                <w:lang w:eastAsia="ko-KR"/>
              </w:rPr>
            </w:pPr>
          </w:p>
          <w:p w14:paraId="399F0A23" w14:textId="409E9E69" w:rsidR="006D643E" w:rsidRPr="00983B8F" w:rsidRDefault="006D643E" w:rsidP="006D643E">
            <w:pPr>
              <w:rPr>
                <w:b/>
                <w:bCs/>
                <w:szCs w:val="21"/>
              </w:rPr>
            </w:pPr>
            <w:r w:rsidRPr="00983B8F">
              <w:rPr>
                <w:b/>
                <w:bCs/>
                <w:szCs w:val="21"/>
                <w:highlight w:val="green"/>
              </w:rPr>
              <w:t>Agreement</w:t>
            </w:r>
          </w:p>
          <w:p w14:paraId="2554B862" w14:textId="77777777" w:rsidR="006D643E" w:rsidRPr="00983B8F" w:rsidRDefault="006D643E" w:rsidP="006D643E">
            <w:pPr>
              <w:contextualSpacing/>
              <w:rPr>
                <w:rFonts w:eastAsia="Malgun Gothic"/>
                <w:szCs w:val="21"/>
                <w:lang w:eastAsia="x-none"/>
              </w:rPr>
            </w:pPr>
            <w:r w:rsidRPr="00983B8F">
              <w:rPr>
                <w:rFonts w:cs="Arial" w:hint="eastAsia"/>
                <w:szCs w:val="21"/>
                <w:lang w:eastAsia="ko-KR"/>
              </w:rPr>
              <w:t>F</w:t>
            </w:r>
            <w:r w:rsidRPr="00983B8F">
              <w:rPr>
                <w:rFonts w:cs="Arial"/>
                <w:szCs w:val="21"/>
                <w:lang w:eastAsia="zh-CN"/>
              </w:rPr>
              <w:t xml:space="preserve">or the case when the </w:t>
            </w:r>
            <w:proofErr w:type="spellStart"/>
            <w:r w:rsidRPr="00983B8F">
              <w:rPr>
                <w:rFonts w:cs="Arial"/>
                <w:szCs w:val="21"/>
                <w:lang w:eastAsia="zh-CN"/>
              </w:rPr>
              <w:t>cent</w:t>
            </w:r>
            <w:r w:rsidRPr="00983B8F">
              <w:rPr>
                <w:rFonts w:cs="Arial" w:hint="eastAsia"/>
                <w:szCs w:val="21"/>
                <w:lang w:eastAsia="ko-KR"/>
              </w:rPr>
              <w:t>e</w:t>
            </w:r>
            <w:r w:rsidRPr="00983B8F">
              <w:rPr>
                <w:rFonts w:cs="Arial"/>
                <w:szCs w:val="21"/>
                <w:lang w:eastAsia="zh-CN"/>
              </w:rPr>
              <w:t>r</w:t>
            </w:r>
            <w:proofErr w:type="spellEnd"/>
            <w:r w:rsidRPr="00983B8F">
              <w:rPr>
                <w:rFonts w:cs="Arial"/>
                <w:szCs w:val="21"/>
                <w:lang w:eastAsia="zh-CN"/>
              </w:rPr>
              <w:t xml:space="preserve"> frequency locations of always-on SSB and </w:t>
            </w:r>
            <w:r w:rsidRPr="00983B8F">
              <w:rPr>
                <w:rFonts w:cs="Arial" w:hint="eastAsia"/>
                <w:szCs w:val="21"/>
                <w:lang w:eastAsia="ko-KR"/>
              </w:rPr>
              <w:t xml:space="preserve">on-demand </w:t>
            </w:r>
            <w:r w:rsidRPr="00983B8F">
              <w:rPr>
                <w:rFonts w:cs="Arial"/>
                <w:szCs w:val="21"/>
                <w:lang w:eastAsia="zh-CN"/>
              </w:rPr>
              <w:t xml:space="preserve">SSB </w:t>
            </w:r>
            <w:r w:rsidRPr="00983B8F">
              <w:rPr>
                <w:rFonts w:cs="Arial" w:hint="eastAsia"/>
                <w:szCs w:val="21"/>
                <w:lang w:eastAsia="ko-KR"/>
              </w:rPr>
              <w:t>a</w:t>
            </w:r>
            <w:r w:rsidRPr="00983B8F">
              <w:rPr>
                <w:rFonts w:cs="Arial"/>
                <w:szCs w:val="21"/>
                <w:lang w:eastAsia="ko-KR"/>
              </w:rPr>
              <w:t>re</w:t>
            </w:r>
            <w:r w:rsidRPr="00983B8F">
              <w:rPr>
                <w:rFonts w:cs="Arial"/>
                <w:szCs w:val="21"/>
                <w:lang w:eastAsia="zh-CN"/>
              </w:rPr>
              <w:t xml:space="preserve"> </w:t>
            </w:r>
            <w:r w:rsidRPr="00983B8F">
              <w:rPr>
                <w:rFonts w:cs="Arial"/>
                <w:szCs w:val="21"/>
                <w:lang w:eastAsia="ko-KR"/>
              </w:rPr>
              <w:t>different, at least the following is supported for QCL between AO-SSB and OD-SSB</w:t>
            </w:r>
          </w:p>
          <w:p w14:paraId="3E324F02" w14:textId="77777777" w:rsidR="006D643E" w:rsidRPr="00983B8F" w:rsidRDefault="006D643E" w:rsidP="006D643E">
            <w:pPr>
              <w:numPr>
                <w:ilvl w:val="0"/>
                <w:numId w:val="11"/>
              </w:numPr>
              <w:ind w:left="720"/>
              <w:contextualSpacing/>
              <w:rPr>
                <w:rFonts w:eastAsia="Malgun Gothic"/>
                <w:szCs w:val="21"/>
                <w:lang w:eastAsia="zh-CN"/>
              </w:rPr>
            </w:pPr>
            <w:r w:rsidRPr="00983B8F">
              <w:rPr>
                <w:rFonts w:cs="Arial"/>
                <w:szCs w:val="21"/>
                <w:lang w:eastAsia="zh-CN"/>
              </w:rPr>
              <w:t>SS</w:t>
            </w:r>
            <w:r w:rsidRPr="00983B8F">
              <w:rPr>
                <w:rFonts w:cs="Arial"/>
                <w:szCs w:val="21"/>
                <w:lang w:eastAsia="ko-KR"/>
              </w:rPr>
              <w:t>/P</w:t>
            </w:r>
            <w:r w:rsidRPr="00983B8F">
              <w:rPr>
                <w:rFonts w:cs="Arial"/>
                <w:szCs w:val="21"/>
                <w:lang w:eastAsia="zh-CN"/>
              </w:rPr>
              <w:t>B</w:t>
            </w:r>
            <w:r w:rsidRPr="00983B8F">
              <w:rPr>
                <w:rFonts w:cs="Arial"/>
                <w:szCs w:val="21"/>
                <w:lang w:eastAsia="ko-KR"/>
              </w:rPr>
              <w:t>CH block</w:t>
            </w:r>
            <w:r w:rsidRPr="00983B8F">
              <w:rPr>
                <w:rFonts w:cs="Arial"/>
                <w:szCs w:val="21"/>
                <w:lang w:eastAsia="zh-CN"/>
              </w:rPr>
              <w:t xml:space="preserve">s </w:t>
            </w:r>
            <w:r w:rsidRPr="00983B8F">
              <w:rPr>
                <w:rFonts w:cs="Arial"/>
                <w:szCs w:val="21"/>
                <w:lang w:eastAsia="ko-KR"/>
              </w:rPr>
              <w:t xml:space="preserve">with the same SSB indexes for always-on SSB and on-demand SSB </w:t>
            </w:r>
            <w:r w:rsidRPr="00983B8F">
              <w:rPr>
                <w:rFonts w:cs="Arial"/>
                <w:szCs w:val="21"/>
                <w:lang w:eastAsia="zh-CN"/>
              </w:rPr>
              <w:t>are quasi co-located</w:t>
            </w:r>
            <w:r w:rsidRPr="00983B8F">
              <w:rPr>
                <w:rFonts w:cs="Arial"/>
                <w:szCs w:val="21"/>
                <w:lang w:eastAsia="ko-KR"/>
              </w:rPr>
              <w:t xml:space="preserve"> with respect to Doppler spread, Doppler shift, average gain, average delay, delay spread, and when applicable, spatial RX parameters</w:t>
            </w:r>
            <w:r w:rsidRPr="00983B8F">
              <w:rPr>
                <w:rFonts w:cs="Arial"/>
                <w:szCs w:val="21"/>
                <w:lang w:eastAsia="zh-CN"/>
              </w:rPr>
              <w:t>.</w:t>
            </w:r>
          </w:p>
          <w:p w14:paraId="5DE9AED3" w14:textId="491CDF3A" w:rsidR="006D643E" w:rsidRPr="00983B8F" w:rsidRDefault="006D643E" w:rsidP="00F170B9">
            <w:pPr>
              <w:numPr>
                <w:ilvl w:val="0"/>
                <w:numId w:val="11"/>
              </w:numPr>
              <w:ind w:left="720"/>
              <w:contextualSpacing/>
              <w:rPr>
                <w:rFonts w:eastAsia="Malgun Gothic"/>
                <w:szCs w:val="21"/>
                <w:lang w:eastAsia="zh-CN"/>
              </w:rPr>
            </w:pPr>
            <w:r w:rsidRPr="00983B8F">
              <w:rPr>
                <w:rFonts w:cs="Arial"/>
                <w:szCs w:val="21"/>
                <w:lang w:eastAsia="ko-KR"/>
              </w:rPr>
              <w:t>When a</w:t>
            </w:r>
            <w:r w:rsidRPr="00983B8F">
              <w:rPr>
                <w:rFonts w:cs="Arial" w:hint="eastAsia"/>
                <w:szCs w:val="21"/>
                <w:lang w:eastAsia="ko-KR"/>
              </w:rPr>
              <w:t xml:space="preserve"> signal/channel </w:t>
            </w:r>
            <w:r w:rsidRPr="00983B8F">
              <w:rPr>
                <w:rFonts w:cs="Arial"/>
                <w:szCs w:val="21"/>
                <w:lang w:eastAsia="ko-KR"/>
              </w:rPr>
              <w:t xml:space="preserve">is configured to be </w:t>
            </w:r>
            <w:proofErr w:type="spellStart"/>
            <w:r w:rsidRPr="00983B8F">
              <w:rPr>
                <w:rFonts w:cs="Arial"/>
                <w:szCs w:val="21"/>
                <w:lang w:eastAsia="ko-KR"/>
              </w:rPr>
              <w:t>QCLed</w:t>
            </w:r>
            <w:proofErr w:type="spellEnd"/>
            <w:r w:rsidRPr="00983B8F">
              <w:rPr>
                <w:rFonts w:cs="Arial"/>
                <w:szCs w:val="21"/>
                <w:lang w:eastAsia="ko-KR"/>
              </w:rPr>
              <w:t xml:space="preserve"> with a SSB index, the signal/channel is </w:t>
            </w:r>
            <w:proofErr w:type="spellStart"/>
            <w:r w:rsidRPr="00983B8F">
              <w:rPr>
                <w:rFonts w:cs="Arial" w:hint="eastAsia"/>
                <w:szCs w:val="21"/>
                <w:lang w:eastAsia="ko-KR"/>
              </w:rPr>
              <w:t>QCLed</w:t>
            </w:r>
            <w:proofErr w:type="spellEnd"/>
            <w:r w:rsidRPr="00983B8F">
              <w:rPr>
                <w:rFonts w:cs="Arial" w:hint="eastAsia"/>
                <w:szCs w:val="21"/>
                <w:lang w:eastAsia="ko-KR"/>
              </w:rPr>
              <w:t xml:space="preserve"> with </w:t>
            </w:r>
            <w:r w:rsidRPr="00983B8F">
              <w:rPr>
                <w:rFonts w:cs="Arial"/>
                <w:szCs w:val="21"/>
                <w:lang w:eastAsia="ko-KR"/>
              </w:rPr>
              <w:t>the same SSB index of always</w:t>
            </w:r>
            <w:r w:rsidRPr="00983B8F">
              <w:rPr>
                <w:rFonts w:cs="Arial" w:hint="eastAsia"/>
                <w:szCs w:val="21"/>
                <w:lang w:eastAsia="ko-KR"/>
              </w:rPr>
              <w:t>-</w:t>
            </w:r>
            <w:r w:rsidRPr="00983B8F">
              <w:rPr>
                <w:rFonts w:eastAsia="Malgun Gothic" w:hint="eastAsia"/>
                <w:szCs w:val="21"/>
                <w:lang w:eastAsia="ko-KR"/>
              </w:rPr>
              <w:t xml:space="preserve">on SSB </w:t>
            </w:r>
            <w:r w:rsidRPr="00983B8F">
              <w:rPr>
                <w:rFonts w:eastAsia="Malgun Gothic"/>
                <w:szCs w:val="21"/>
                <w:lang w:eastAsia="ko-KR"/>
              </w:rPr>
              <w:t xml:space="preserve">and </w:t>
            </w:r>
            <w:r w:rsidRPr="00983B8F">
              <w:rPr>
                <w:rFonts w:eastAsia="Malgun Gothic" w:hint="eastAsia"/>
                <w:szCs w:val="21"/>
                <w:lang w:eastAsia="ko-KR"/>
              </w:rPr>
              <w:t>on-demand SSB (if transmitted)</w:t>
            </w:r>
            <w:r w:rsidRPr="00983B8F">
              <w:rPr>
                <w:rFonts w:eastAsia="Malgun Gothic"/>
                <w:szCs w:val="21"/>
                <w:lang w:eastAsia="ko-KR"/>
              </w:rPr>
              <w:t xml:space="preserve"> with the same QCL parameters according to existing specifications</w:t>
            </w:r>
          </w:p>
        </w:tc>
      </w:tr>
    </w:tbl>
    <w:p w14:paraId="1E486012" w14:textId="690B23CB" w:rsidR="002A06A5" w:rsidRPr="00983B8F" w:rsidRDefault="002A06A5" w:rsidP="00A012CE">
      <w:pPr>
        <w:jc w:val="both"/>
        <w:rPr>
          <w:rFonts w:eastAsiaTheme="minorEastAsia"/>
          <w:szCs w:val="21"/>
          <w:lang w:eastAsia="zh-CN"/>
        </w:rPr>
      </w:pPr>
    </w:p>
    <w:p w14:paraId="6B691FB9" w14:textId="1BC8ABA9" w:rsidR="000E7B64" w:rsidRPr="00983B8F" w:rsidRDefault="005E6973" w:rsidP="00A012CE">
      <w:pPr>
        <w:jc w:val="both"/>
        <w:rPr>
          <w:rFonts w:eastAsiaTheme="minorEastAsia"/>
          <w:szCs w:val="21"/>
          <w:lang w:eastAsia="zh-CN"/>
        </w:rPr>
      </w:pPr>
      <w:r w:rsidRPr="00983B8F">
        <w:rPr>
          <w:rFonts w:eastAsiaTheme="minorEastAsia"/>
          <w:szCs w:val="21"/>
          <w:lang w:eastAsia="zh-CN"/>
        </w:rPr>
        <w:t xml:space="preserve">For the </w:t>
      </w:r>
      <w:r w:rsidR="003F3018" w:rsidRPr="00983B8F">
        <w:rPr>
          <w:rFonts w:eastAsiaTheme="minorEastAsia"/>
          <w:szCs w:val="21"/>
          <w:lang w:eastAsia="zh-CN"/>
        </w:rPr>
        <w:t>case</w:t>
      </w:r>
      <w:r w:rsidRPr="00983B8F">
        <w:rPr>
          <w:rFonts w:eastAsiaTheme="minorEastAsia"/>
          <w:szCs w:val="21"/>
          <w:lang w:eastAsia="zh-CN"/>
        </w:rPr>
        <w:t xml:space="preserve"> that a CSI report configuration</w:t>
      </w:r>
      <w:r w:rsidRPr="00983B8F">
        <w:rPr>
          <w:rFonts w:eastAsiaTheme="minorEastAsia"/>
          <w:szCs w:val="21"/>
          <w:lang w:val="en-US" w:eastAsia="zh-CN"/>
        </w:rPr>
        <w:t xml:space="preserve"> is associated with </w:t>
      </w:r>
      <w:r w:rsidRPr="00983B8F">
        <w:rPr>
          <w:rFonts w:eastAsia="Malgun Gothic"/>
          <w:szCs w:val="21"/>
          <w:lang w:eastAsia="ko-KR"/>
        </w:rPr>
        <w:t>both of AO-SSB and OD-SSB</w:t>
      </w:r>
      <w:r w:rsidRPr="00983B8F">
        <w:rPr>
          <w:rFonts w:eastAsiaTheme="minorEastAsia"/>
          <w:szCs w:val="21"/>
          <w:lang w:eastAsia="zh-CN"/>
        </w:rPr>
        <w:t xml:space="preserve">, </w:t>
      </w:r>
      <w:r w:rsidR="000E7B64" w:rsidRPr="00983B8F">
        <w:rPr>
          <w:rFonts w:eastAsiaTheme="minorEastAsia"/>
          <w:szCs w:val="21"/>
          <w:lang w:eastAsia="zh-CN"/>
        </w:rPr>
        <w:t xml:space="preserve">when the </w:t>
      </w:r>
      <w:proofErr w:type="spellStart"/>
      <w:r w:rsidR="000E7B64" w:rsidRPr="00983B8F">
        <w:rPr>
          <w:rFonts w:eastAsiaTheme="minorEastAsia"/>
          <w:szCs w:val="21"/>
          <w:lang w:eastAsia="zh-CN"/>
        </w:rPr>
        <w:t>center</w:t>
      </w:r>
      <w:proofErr w:type="spellEnd"/>
      <w:r w:rsidR="000E7B64" w:rsidRPr="00983B8F">
        <w:rPr>
          <w:rFonts w:eastAsiaTheme="minorEastAsia"/>
          <w:szCs w:val="21"/>
          <w:lang w:eastAsia="zh-CN"/>
        </w:rPr>
        <w:t xml:space="preserve"> frequency locations of always-on SSB and on-demand SSB are different, it was agreed that AO-SSB and OD-SSB are located in the same BWP, UE can measure both AO-SSB and OD-SSB without additional complexity</w:t>
      </w:r>
      <w:r w:rsidR="004C30BD" w:rsidRPr="00983B8F">
        <w:rPr>
          <w:rFonts w:eastAsiaTheme="minorEastAsia"/>
          <w:szCs w:val="21"/>
          <w:lang w:eastAsia="zh-CN"/>
        </w:rPr>
        <w:t>.</w:t>
      </w:r>
      <w:r w:rsidR="00582083" w:rsidRPr="00983B8F">
        <w:rPr>
          <w:rFonts w:eastAsiaTheme="minorEastAsia"/>
          <w:szCs w:val="21"/>
          <w:lang w:eastAsia="zh-CN"/>
        </w:rPr>
        <w:t xml:space="preserve"> </w:t>
      </w:r>
    </w:p>
    <w:p w14:paraId="055AEC45" w14:textId="41670D65" w:rsidR="005F49D3" w:rsidRPr="00983B8F" w:rsidRDefault="005F49D3" w:rsidP="00A012CE">
      <w:pPr>
        <w:jc w:val="both"/>
        <w:rPr>
          <w:rFonts w:eastAsiaTheme="minorEastAsia"/>
          <w:szCs w:val="21"/>
          <w:lang w:eastAsia="zh-CN"/>
        </w:rPr>
      </w:pPr>
    </w:p>
    <w:p w14:paraId="0652F2CD" w14:textId="49B709FC" w:rsidR="00AB4AB1" w:rsidRPr="00983B8F" w:rsidRDefault="003F3018" w:rsidP="00D5389C">
      <w:pPr>
        <w:jc w:val="both"/>
        <w:rPr>
          <w:rFonts w:eastAsiaTheme="minorEastAsia"/>
          <w:szCs w:val="21"/>
          <w:lang w:eastAsia="zh-CN"/>
        </w:rPr>
      </w:pPr>
      <w:r w:rsidRPr="00983B8F">
        <w:rPr>
          <w:rFonts w:eastAsiaTheme="minorEastAsia"/>
          <w:szCs w:val="21"/>
          <w:lang w:eastAsia="zh-CN"/>
        </w:rPr>
        <w:t>I</w:t>
      </w:r>
      <w:r w:rsidR="00D96878" w:rsidRPr="00983B8F">
        <w:rPr>
          <w:rFonts w:eastAsiaTheme="minorEastAsia"/>
          <w:szCs w:val="21"/>
          <w:lang w:eastAsia="zh-CN"/>
        </w:rPr>
        <w:t xml:space="preserve">f the higher layer </w:t>
      </w:r>
      <w:proofErr w:type="spellStart"/>
      <w:r w:rsidR="00D96878" w:rsidRPr="00983B8F">
        <w:rPr>
          <w:rFonts w:eastAsiaTheme="minorEastAsia"/>
          <w:i/>
          <w:iCs/>
          <w:szCs w:val="21"/>
          <w:lang w:eastAsia="zh-CN"/>
        </w:rPr>
        <w:t>timeRestrictionForChannelMeasurements</w:t>
      </w:r>
      <w:proofErr w:type="spellEnd"/>
      <w:r w:rsidR="00D96878" w:rsidRPr="00983B8F">
        <w:rPr>
          <w:rFonts w:eastAsiaTheme="minorEastAsia"/>
          <w:szCs w:val="21"/>
          <w:lang w:eastAsia="zh-CN"/>
        </w:rPr>
        <w:t xml:space="preserve"> in </w:t>
      </w:r>
      <w:r w:rsidR="00D96878" w:rsidRPr="00983B8F">
        <w:rPr>
          <w:rFonts w:eastAsiaTheme="minorEastAsia"/>
          <w:i/>
          <w:iCs/>
          <w:szCs w:val="21"/>
          <w:lang w:eastAsia="zh-CN"/>
        </w:rPr>
        <w:t>CSI-</w:t>
      </w:r>
      <w:proofErr w:type="spellStart"/>
      <w:r w:rsidR="00D96878" w:rsidRPr="00983B8F">
        <w:rPr>
          <w:rFonts w:eastAsiaTheme="minorEastAsia"/>
          <w:i/>
          <w:iCs/>
          <w:szCs w:val="21"/>
          <w:lang w:eastAsia="zh-CN"/>
        </w:rPr>
        <w:t>ReportConfig</w:t>
      </w:r>
      <w:proofErr w:type="spellEnd"/>
      <w:r w:rsidR="00D96878" w:rsidRPr="00983B8F">
        <w:rPr>
          <w:rFonts w:eastAsiaTheme="minorEastAsia"/>
          <w:szCs w:val="21"/>
          <w:lang w:eastAsia="zh-CN"/>
        </w:rPr>
        <w:t xml:space="preserve"> is set to “</w:t>
      </w:r>
      <w:r w:rsidR="00D96878" w:rsidRPr="00983B8F">
        <w:rPr>
          <w:rFonts w:eastAsiaTheme="minorEastAsia"/>
          <w:i/>
          <w:iCs/>
          <w:szCs w:val="21"/>
          <w:lang w:eastAsia="zh-CN"/>
        </w:rPr>
        <w:t>Configured</w:t>
      </w:r>
      <w:r w:rsidR="00D96878" w:rsidRPr="00983B8F">
        <w:rPr>
          <w:rFonts w:eastAsiaTheme="minorEastAsia"/>
          <w:szCs w:val="21"/>
          <w:lang w:eastAsia="zh-CN"/>
        </w:rPr>
        <w:t>”</w:t>
      </w:r>
      <w:r w:rsidR="00AE6170" w:rsidRPr="00983B8F">
        <w:rPr>
          <w:rFonts w:eastAsiaTheme="minorEastAsia"/>
          <w:szCs w:val="21"/>
          <w:lang w:eastAsia="zh-CN"/>
        </w:rPr>
        <w:t xml:space="preserve">, </w:t>
      </w:r>
      <w:r w:rsidR="00B820FD" w:rsidRPr="00983B8F">
        <w:rPr>
          <w:rFonts w:eastAsia="MS Mincho"/>
          <w:iCs/>
          <w:szCs w:val="21"/>
          <w:lang w:val="en-US" w:eastAsia="ja-JP"/>
        </w:rPr>
        <w:t>the UE shall derive L1 measurement result based on the most recent SSB</w:t>
      </w:r>
      <w:r w:rsidR="00B820FD" w:rsidRPr="00983B8F">
        <w:rPr>
          <w:rFonts w:eastAsiaTheme="minorEastAsia"/>
          <w:szCs w:val="21"/>
          <w:lang w:eastAsia="zh-CN"/>
        </w:rPr>
        <w:t>.</w:t>
      </w:r>
      <w:r w:rsidRPr="00983B8F">
        <w:rPr>
          <w:rFonts w:eastAsiaTheme="minorEastAsia"/>
          <w:szCs w:val="21"/>
          <w:lang w:eastAsia="zh-CN"/>
        </w:rPr>
        <w:t xml:space="preserve"> T</w:t>
      </w:r>
      <w:r w:rsidRPr="00983B8F">
        <w:rPr>
          <w:rFonts w:eastAsiaTheme="minorEastAsia" w:hint="eastAsia"/>
          <w:szCs w:val="21"/>
          <w:lang w:eastAsia="zh-CN"/>
        </w:rPr>
        <w:t>o</w:t>
      </w:r>
      <w:r w:rsidRPr="00983B8F">
        <w:rPr>
          <w:rFonts w:eastAsiaTheme="minorEastAsia"/>
          <w:szCs w:val="21"/>
          <w:lang w:eastAsia="zh-CN"/>
        </w:rPr>
        <w:t xml:space="preserve"> be specific, the </w:t>
      </w:r>
      <w:r w:rsidRPr="00983B8F">
        <w:rPr>
          <w:rFonts w:eastAsia="MS Mincho"/>
          <w:iCs/>
          <w:szCs w:val="21"/>
          <w:lang w:val="en-US" w:eastAsia="ja-JP"/>
        </w:rPr>
        <w:t>most recent SSB could be AO-SSB or OD-SSB.</w:t>
      </w:r>
    </w:p>
    <w:p w14:paraId="213D8D1B" w14:textId="03E13514" w:rsidR="003F3018" w:rsidRPr="00983B8F" w:rsidRDefault="003F3018" w:rsidP="00B561B7">
      <w:pPr>
        <w:rPr>
          <w:rFonts w:eastAsia="MS Mincho"/>
          <w:iCs/>
          <w:color w:val="FF0000"/>
          <w:szCs w:val="21"/>
          <w:lang w:val="en-US" w:eastAsia="ja-JP"/>
        </w:rPr>
      </w:pPr>
    </w:p>
    <w:p w14:paraId="1D178A66" w14:textId="0F07451E" w:rsidR="003F3018" w:rsidRPr="00983B8F" w:rsidRDefault="003F3018" w:rsidP="003F3018">
      <w:pPr>
        <w:jc w:val="both"/>
        <w:rPr>
          <w:rFonts w:eastAsiaTheme="minorEastAsia"/>
          <w:szCs w:val="21"/>
          <w:lang w:eastAsia="zh-CN"/>
        </w:rPr>
      </w:pPr>
      <w:r w:rsidRPr="00983B8F">
        <w:rPr>
          <w:rFonts w:eastAsiaTheme="minorEastAsia"/>
          <w:szCs w:val="21"/>
          <w:lang w:eastAsia="zh-CN"/>
        </w:rPr>
        <w:t xml:space="preserve">For the </w:t>
      </w:r>
      <w:r w:rsidRPr="00983B8F">
        <w:rPr>
          <w:rFonts w:eastAsiaTheme="minorEastAsia" w:hint="eastAsia"/>
          <w:szCs w:val="21"/>
          <w:lang w:eastAsia="zh-CN"/>
        </w:rPr>
        <w:t>case</w:t>
      </w:r>
      <w:r w:rsidRPr="00983B8F">
        <w:rPr>
          <w:rFonts w:eastAsiaTheme="minorEastAsia"/>
          <w:szCs w:val="21"/>
          <w:lang w:eastAsia="zh-CN"/>
        </w:rPr>
        <w:t xml:space="preserve"> that a CSI report configuration can be associated OD-SSB only, there is no need to restrict to the case where AO-SSB and OD-SSB have the different </w:t>
      </w:r>
      <w:proofErr w:type="spellStart"/>
      <w:r w:rsidRPr="00983B8F">
        <w:rPr>
          <w:rFonts w:eastAsiaTheme="minorEastAsia"/>
          <w:szCs w:val="21"/>
          <w:lang w:eastAsia="zh-CN"/>
        </w:rPr>
        <w:t>center</w:t>
      </w:r>
      <w:proofErr w:type="spellEnd"/>
      <w:r w:rsidRPr="00983B8F">
        <w:rPr>
          <w:rFonts w:eastAsiaTheme="minorEastAsia"/>
          <w:szCs w:val="21"/>
          <w:lang w:eastAsia="zh-CN"/>
        </w:rPr>
        <w:t xml:space="preserve"> frequencies.</w:t>
      </w:r>
    </w:p>
    <w:p w14:paraId="29F50D80" w14:textId="77777777" w:rsidR="00A96513" w:rsidRDefault="00A96513" w:rsidP="00D5389C">
      <w:pPr>
        <w:rPr>
          <w:rFonts w:eastAsiaTheme="minorEastAsia"/>
          <w:lang w:eastAsia="zh-CN"/>
        </w:rPr>
      </w:pPr>
    </w:p>
    <w:p w14:paraId="596B6A18" w14:textId="467B1BBB" w:rsidR="00FD0C1D" w:rsidRPr="00993E62" w:rsidRDefault="000F32D9" w:rsidP="00FD0C1D">
      <w:pPr>
        <w:jc w:val="both"/>
        <w:rPr>
          <w:rFonts w:eastAsiaTheme="minorEastAsia"/>
          <w:b/>
          <w:bCs/>
          <w:i/>
          <w:iCs/>
          <w:szCs w:val="21"/>
          <w:lang w:eastAsia="zh-CN"/>
        </w:rPr>
      </w:pPr>
      <w:r w:rsidRPr="00993E62">
        <w:rPr>
          <w:rFonts w:eastAsiaTheme="minorEastAsia" w:hint="eastAsia"/>
          <w:b/>
          <w:bCs/>
          <w:i/>
          <w:iCs/>
          <w:szCs w:val="21"/>
          <w:lang w:eastAsia="zh-CN"/>
        </w:rPr>
        <w:t>P</w:t>
      </w:r>
      <w:r w:rsidRPr="00993E62">
        <w:rPr>
          <w:rFonts w:eastAsiaTheme="minorEastAsia"/>
          <w:b/>
          <w:bCs/>
          <w:i/>
          <w:iCs/>
          <w:szCs w:val="21"/>
          <w:lang w:eastAsia="zh-CN"/>
        </w:rPr>
        <w:t xml:space="preserve">roposal </w:t>
      </w:r>
      <w:r w:rsidR="00E53E65">
        <w:rPr>
          <w:rFonts w:eastAsiaTheme="minorEastAsia"/>
          <w:b/>
          <w:bCs/>
          <w:i/>
          <w:iCs/>
          <w:szCs w:val="21"/>
          <w:lang w:eastAsia="zh-CN"/>
        </w:rPr>
        <w:t>9</w:t>
      </w:r>
      <w:r w:rsidR="00A9604F" w:rsidRPr="00993E62">
        <w:rPr>
          <w:rFonts w:eastAsiaTheme="minorEastAsia"/>
          <w:b/>
          <w:bCs/>
          <w:i/>
          <w:iCs/>
          <w:szCs w:val="21"/>
          <w:lang w:eastAsia="zh-CN"/>
        </w:rPr>
        <w:t xml:space="preserve">: </w:t>
      </w:r>
      <w:r w:rsidR="00FD0C1D" w:rsidRPr="00993E62">
        <w:rPr>
          <w:rFonts w:eastAsiaTheme="minorEastAsia"/>
          <w:b/>
          <w:bCs/>
          <w:i/>
          <w:iCs/>
          <w:szCs w:val="21"/>
          <w:lang w:eastAsia="zh-CN"/>
        </w:rPr>
        <w:t xml:space="preserve">For a cell supporting on-demand SSB </w:t>
      </w:r>
      <w:proofErr w:type="spellStart"/>
      <w:r w:rsidR="00FD0C1D" w:rsidRPr="00993E62">
        <w:rPr>
          <w:rFonts w:eastAsiaTheme="minorEastAsia"/>
          <w:b/>
          <w:bCs/>
          <w:i/>
          <w:iCs/>
          <w:szCs w:val="21"/>
          <w:lang w:eastAsia="zh-CN"/>
        </w:rPr>
        <w:t>SCell</w:t>
      </w:r>
      <w:proofErr w:type="spellEnd"/>
      <w:r w:rsidR="00FD0C1D" w:rsidRPr="00993E62">
        <w:rPr>
          <w:rFonts w:eastAsiaTheme="minorEastAsia"/>
          <w:b/>
          <w:bCs/>
          <w:i/>
          <w:iCs/>
          <w:szCs w:val="21"/>
          <w:lang w:eastAsia="zh-CN"/>
        </w:rPr>
        <w:t xml:space="preserve"> operation and for Case #2 (i.e., Always-on SSB is periodically transmitted on the cell),</w:t>
      </w:r>
    </w:p>
    <w:p w14:paraId="7B7F3615" w14:textId="77777777" w:rsidR="00FD0C1D" w:rsidRPr="00993E62" w:rsidRDefault="00FD0C1D" w:rsidP="00FD0C1D">
      <w:pPr>
        <w:pStyle w:val="af3"/>
        <w:numPr>
          <w:ilvl w:val="0"/>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A CSI report configuration can be associated with </w:t>
      </w:r>
    </w:p>
    <w:p w14:paraId="5FEB29DC" w14:textId="77777777" w:rsidR="00FD0C1D" w:rsidRPr="00993E62" w:rsidRDefault="00FD0C1D" w:rsidP="00FD0C1D">
      <w:pPr>
        <w:pStyle w:val="af3"/>
        <w:numPr>
          <w:ilvl w:val="1"/>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both of AO-SSB and OD-SSB </w:t>
      </w:r>
    </w:p>
    <w:p w14:paraId="61F9A41E" w14:textId="290DE7DD" w:rsidR="009E2100" w:rsidRPr="00993E62" w:rsidRDefault="00FD0C1D" w:rsidP="00FD0C1D">
      <w:pPr>
        <w:pStyle w:val="af3"/>
        <w:numPr>
          <w:ilvl w:val="2"/>
          <w:numId w:val="27"/>
        </w:numPr>
        <w:ind w:firstLineChars="0"/>
        <w:jc w:val="both"/>
        <w:rPr>
          <w:rFonts w:eastAsiaTheme="minorEastAsia"/>
          <w:b/>
          <w:bCs/>
          <w:i/>
          <w:iCs/>
          <w:szCs w:val="21"/>
          <w:lang w:eastAsia="zh-CN"/>
        </w:rPr>
      </w:pPr>
      <w:r w:rsidRPr="00993E62">
        <w:rPr>
          <w:rFonts w:eastAsiaTheme="minorEastAsia"/>
          <w:b/>
          <w:bCs/>
          <w:i/>
          <w:iCs/>
          <w:szCs w:val="21"/>
          <w:lang w:eastAsia="zh-CN"/>
        </w:rPr>
        <w:t>Applies for the case where AO-SSB and OD-SSB have the same</w:t>
      </w:r>
      <w:r w:rsidR="000657DA" w:rsidRPr="00993E62">
        <w:rPr>
          <w:rFonts w:eastAsiaTheme="minorEastAsia"/>
          <w:b/>
          <w:bCs/>
          <w:i/>
          <w:iCs/>
          <w:szCs w:val="21"/>
          <w:lang w:eastAsia="zh-CN"/>
        </w:rPr>
        <w:t>/different</w:t>
      </w:r>
      <w:r w:rsidRPr="00993E62">
        <w:rPr>
          <w:rFonts w:eastAsiaTheme="minorEastAsia"/>
          <w:b/>
          <w:bCs/>
          <w:i/>
          <w:iCs/>
          <w:szCs w:val="21"/>
          <w:lang w:eastAsia="zh-CN"/>
        </w:rPr>
        <w:t xml:space="preserve"> </w:t>
      </w:r>
      <w:proofErr w:type="spellStart"/>
      <w:r w:rsidRPr="00993E62">
        <w:rPr>
          <w:rFonts w:eastAsiaTheme="minorEastAsia"/>
          <w:b/>
          <w:bCs/>
          <w:i/>
          <w:iCs/>
          <w:szCs w:val="21"/>
          <w:lang w:eastAsia="zh-CN"/>
        </w:rPr>
        <w:t>center</w:t>
      </w:r>
      <w:proofErr w:type="spellEnd"/>
      <w:r w:rsidRPr="00993E62">
        <w:rPr>
          <w:rFonts w:eastAsiaTheme="minorEastAsia"/>
          <w:b/>
          <w:bCs/>
          <w:i/>
          <w:iCs/>
          <w:szCs w:val="21"/>
          <w:lang w:eastAsia="zh-CN"/>
        </w:rPr>
        <w:t xml:space="preserve"> frequenc</w:t>
      </w:r>
      <w:r w:rsidR="00485469" w:rsidRPr="00993E62">
        <w:rPr>
          <w:rFonts w:eastAsiaTheme="minorEastAsia"/>
          <w:b/>
          <w:bCs/>
          <w:i/>
          <w:iCs/>
          <w:szCs w:val="21"/>
          <w:lang w:eastAsia="zh-CN"/>
        </w:rPr>
        <w:t>ies</w:t>
      </w:r>
      <w:r w:rsidRPr="00993E62">
        <w:rPr>
          <w:rFonts w:eastAsiaTheme="minorEastAsia"/>
          <w:b/>
          <w:bCs/>
          <w:i/>
          <w:iCs/>
          <w:szCs w:val="21"/>
          <w:lang w:eastAsia="zh-CN"/>
        </w:rPr>
        <w:t xml:space="preserve"> and the same positions in the same SSB burst</w:t>
      </w:r>
      <w:r w:rsidR="000657DA" w:rsidRPr="00993E62">
        <w:rPr>
          <w:rFonts w:eastAsiaTheme="minorEastAsia"/>
          <w:b/>
          <w:bCs/>
          <w:i/>
          <w:iCs/>
          <w:szCs w:val="21"/>
          <w:lang w:eastAsia="zh-CN"/>
        </w:rPr>
        <w:t xml:space="preserve"> </w:t>
      </w:r>
    </w:p>
    <w:p w14:paraId="0E204C6B" w14:textId="76524B8F" w:rsidR="002D2E3A" w:rsidRPr="00993E62" w:rsidRDefault="00FD0C1D" w:rsidP="00FD0C1D">
      <w:pPr>
        <w:pStyle w:val="af3"/>
        <w:numPr>
          <w:ilvl w:val="2"/>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It is up to UE to measure both SSBs or one of them if the higher layer </w:t>
      </w:r>
      <w:proofErr w:type="spellStart"/>
      <w:r w:rsidRPr="00993E62">
        <w:rPr>
          <w:rFonts w:eastAsiaTheme="minorEastAsia"/>
          <w:b/>
          <w:bCs/>
          <w:i/>
          <w:iCs/>
          <w:szCs w:val="21"/>
          <w:lang w:eastAsia="zh-CN"/>
        </w:rPr>
        <w:t>timeRestrictionForChannelMeasurements</w:t>
      </w:r>
      <w:proofErr w:type="spellEnd"/>
      <w:r w:rsidRPr="00993E62">
        <w:rPr>
          <w:rFonts w:eastAsiaTheme="minorEastAsia"/>
          <w:b/>
          <w:bCs/>
          <w:i/>
          <w:iCs/>
          <w:szCs w:val="21"/>
          <w:lang w:eastAsia="zh-CN"/>
        </w:rPr>
        <w:t xml:space="preserve"> in CSI-</w:t>
      </w:r>
      <w:proofErr w:type="spellStart"/>
      <w:r w:rsidRPr="00993E62">
        <w:rPr>
          <w:rFonts w:eastAsiaTheme="minorEastAsia"/>
          <w:b/>
          <w:bCs/>
          <w:i/>
          <w:iCs/>
          <w:szCs w:val="21"/>
          <w:lang w:eastAsia="zh-CN"/>
        </w:rPr>
        <w:t>ReportConfig</w:t>
      </w:r>
      <w:proofErr w:type="spellEnd"/>
      <w:r w:rsidRPr="00993E62">
        <w:rPr>
          <w:rFonts w:eastAsiaTheme="minorEastAsia"/>
          <w:b/>
          <w:bCs/>
          <w:i/>
          <w:iCs/>
          <w:szCs w:val="21"/>
          <w:lang w:eastAsia="zh-CN"/>
        </w:rPr>
        <w:t xml:space="preserve"> is set to “Configured”.</w:t>
      </w:r>
    </w:p>
    <w:p w14:paraId="5E809F64" w14:textId="77777777" w:rsidR="002D0B26" w:rsidRPr="00993E62" w:rsidRDefault="00FD0C1D" w:rsidP="00FD0C1D">
      <w:pPr>
        <w:pStyle w:val="af3"/>
        <w:numPr>
          <w:ilvl w:val="1"/>
          <w:numId w:val="27"/>
        </w:numPr>
        <w:ind w:firstLineChars="0"/>
        <w:jc w:val="both"/>
        <w:rPr>
          <w:rFonts w:eastAsiaTheme="minorEastAsia"/>
          <w:b/>
          <w:bCs/>
          <w:i/>
          <w:iCs/>
          <w:szCs w:val="21"/>
          <w:lang w:eastAsia="zh-CN"/>
        </w:rPr>
      </w:pPr>
      <w:r w:rsidRPr="00993E62">
        <w:rPr>
          <w:rFonts w:eastAsiaTheme="minorEastAsia"/>
          <w:b/>
          <w:bCs/>
          <w:i/>
          <w:iCs/>
          <w:szCs w:val="21"/>
          <w:lang w:eastAsia="zh-CN"/>
        </w:rPr>
        <w:t>OD-SSB only</w:t>
      </w:r>
    </w:p>
    <w:p w14:paraId="557D9211" w14:textId="21436338" w:rsidR="00A52E42" w:rsidRPr="00993E62" w:rsidRDefault="00FD0C1D" w:rsidP="002D0B26">
      <w:pPr>
        <w:pStyle w:val="af3"/>
        <w:numPr>
          <w:ilvl w:val="2"/>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Applies for the case where AO-SSB and OD-SSB have the </w:t>
      </w:r>
      <w:r w:rsidR="00CD07B7" w:rsidRPr="00993E62">
        <w:rPr>
          <w:rFonts w:eastAsiaTheme="minorEastAsia"/>
          <w:b/>
          <w:bCs/>
          <w:i/>
          <w:iCs/>
          <w:szCs w:val="21"/>
          <w:lang w:eastAsia="zh-CN"/>
        </w:rPr>
        <w:t>same/</w:t>
      </w:r>
      <w:r w:rsidRPr="00993E62">
        <w:rPr>
          <w:rFonts w:eastAsiaTheme="minorEastAsia"/>
          <w:b/>
          <w:bCs/>
          <w:i/>
          <w:iCs/>
          <w:szCs w:val="21"/>
          <w:lang w:eastAsia="zh-CN"/>
        </w:rPr>
        <w:t xml:space="preserve">different </w:t>
      </w:r>
      <w:proofErr w:type="spellStart"/>
      <w:r w:rsidRPr="00993E62">
        <w:rPr>
          <w:rFonts w:eastAsiaTheme="minorEastAsia"/>
          <w:b/>
          <w:bCs/>
          <w:i/>
          <w:iCs/>
          <w:szCs w:val="21"/>
          <w:lang w:eastAsia="zh-CN"/>
        </w:rPr>
        <w:t>center</w:t>
      </w:r>
      <w:proofErr w:type="spellEnd"/>
      <w:r w:rsidRPr="00993E62">
        <w:rPr>
          <w:rFonts w:eastAsiaTheme="minorEastAsia"/>
          <w:b/>
          <w:bCs/>
          <w:i/>
          <w:iCs/>
          <w:szCs w:val="21"/>
          <w:lang w:eastAsia="zh-CN"/>
        </w:rPr>
        <w:t xml:space="preserve"> frequenc</w:t>
      </w:r>
      <w:r w:rsidR="001A533B" w:rsidRPr="00993E62">
        <w:rPr>
          <w:rFonts w:eastAsiaTheme="minorEastAsia"/>
          <w:b/>
          <w:bCs/>
          <w:i/>
          <w:iCs/>
          <w:szCs w:val="21"/>
          <w:lang w:eastAsia="zh-CN"/>
        </w:rPr>
        <w:t>ies</w:t>
      </w:r>
    </w:p>
    <w:p w14:paraId="16764746" w14:textId="113E634E" w:rsidR="00510AB1" w:rsidRDefault="00510AB1" w:rsidP="00E454CE">
      <w:pPr>
        <w:rPr>
          <w:rFonts w:eastAsiaTheme="minorEastAsia"/>
          <w:lang w:val="en-US" w:eastAsia="zh-CN"/>
        </w:rPr>
      </w:pPr>
    </w:p>
    <w:p w14:paraId="15094464" w14:textId="6208213A" w:rsidR="001141F2" w:rsidRDefault="001141F2" w:rsidP="00F25D53">
      <w:pPr>
        <w:ind w:left="105" w:hangingChars="50" w:hanging="105"/>
        <w:rPr>
          <w:rFonts w:eastAsiaTheme="minorEastAsia"/>
          <w:lang w:eastAsia="zh-CN"/>
        </w:rPr>
      </w:pPr>
      <w:r>
        <w:rPr>
          <w:rFonts w:eastAsiaTheme="minorEastAsia"/>
          <w:lang w:eastAsia="zh-CN"/>
        </w:rPr>
        <w:t xml:space="preserve">Based on the agreements for </w:t>
      </w:r>
      <w:r w:rsidR="00D771FF">
        <w:rPr>
          <w:rFonts w:eastAsiaTheme="minorEastAsia"/>
          <w:lang w:eastAsia="zh-CN"/>
        </w:rPr>
        <w:t xml:space="preserve">activation and deactivation of OD-SSB, the time domain behaviour </w:t>
      </w:r>
      <w:r w:rsidR="00DB50A5">
        <w:rPr>
          <w:rFonts w:eastAsiaTheme="minorEastAsia"/>
          <w:lang w:eastAsia="zh-CN"/>
        </w:rPr>
        <w:t>of OD</w:t>
      </w:r>
      <w:r w:rsidR="00D771FF">
        <w:rPr>
          <w:rFonts w:eastAsiaTheme="minorEastAsia"/>
          <w:lang w:eastAsia="zh-CN"/>
        </w:rPr>
        <w:t>-SSB</w:t>
      </w:r>
      <w:r w:rsidR="00D5389C">
        <w:rPr>
          <w:rFonts w:eastAsiaTheme="minorEastAsia"/>
          <w:lang w:eastAsia="zh-CN"/>
        </w:rPr>
        <w:t xml:space="preserve"> </w:t>
      </w:r>
      <w:r w:rsidR="00F25D53">
        <w:rPr>
          <w:rFonts w:eastAsiaTheme="minorEastAsia"/>
          <w:lang w:eastAsia="zh-CN"/>
        </w:rPr>
        <w:t xml:space="preserve">and CSI report </w:t>
      </w:r>
      <w:r w:rsidR="00D771FF">
        <w:rPr>
          <w:rFonts w:eastAsiaTheme="minorEastAsia"/>
          <w:lang w:eastAsia="zh-CN"/>
        </w:rPr>
        <w:t xml:space="preserve">can be </w:t>
      </w:r>
      <w:r w:rsidR="00346377">
        <w:rPr>
          <w:rFonts w:eastAsiaTheme="minorEastAsia"/>
          <w:lang w:eastAsia="zh-CN"/>
        </w:rPr>
        <w:t>summarised</w:t>
      </w:r>
      <w:r w:rsidR="00D771FF">
        <w:rPr>
          <w:rFonts w:eastAsiaTheme="minorEastAsia"/>
          <w:lang w:eastAsia="zh-CN"/>
        </w:rPr>
        <w:t xml:space="preserve"> as below.</w:t>
      </w:r>
    </w:p>
    <w:p w14:paraId="73D73273" w14:textId="36A2A255" w:rsidR="00DB35DD" w:rsidRDefault="00DB35DD" w:rsidP="00DB35DD">
      <w:pPr>
        <w:pStyle w:val="a6"/>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563BD5">
        <w:rPr>
          <w:rFonts w:eastAsiaTheme="minorEastAsia" w:hint="eastAsia"/>
          <w:lang w:eastAsia="zh-CN"/>
        </w:rPr>
        <w:t>T</w:t>
      </w:r>
      <w:r w:rsidR="00563BD5">
        <w:rPr>
          <w:rFonts w:eastAsiaTheme="minorEastAsia"/>
          <w:lang w:eastAsia="zh-CN"/>
        </w:rPr>
        <w:t>ime domain behaviour of OD-SSB and CSI report</w:t>
      </w:r>
    </w:p>
    <w:tbl>
      <w:tblPr>
        <w:tblStyle w:val="ae"/>
        <w:tblW w:w="5000" w:type="pct"/>
        <w:tblLook w:val="04A0" w:firstRow="1" w:lastRow="0" w:firstColumn="1" w:lastColumn="0" w:noHBand="0" w:noVBand="1"/>
      </w:tblPr>
      <w:tblGrid>
        <w:gridCol w:w="3101"/>
        <w:gridCol w:w="3103"/>
        <w:gridCol w:w="3103"/>
      </w:tblGrid>
      <w:tr w:rsidR="00DB50A5" w:rsidRPr="008239FD" w14:paraId="38E6FF3A" w14:textId="067DA5CD" w:rsidTr="00F170B9">
        <w:tc>
          <w:tcPr>
            <w:tcW w:w="1666" w:type="pct"/>
          </w:tcPr>
          <w:p w14:paraId="7B2B3EF9" w14:textId="33716DE2" w:rsidR="00DB50A5" w:rsidRPr="008239FD" w:rsidRDefault="00DB50A5" w:rsidP="00E454CE">
            <w:pPr>
              <w:rPr>
                <w:rFonts w:eastAsiaTheme="minorEastAsia"/>
                <w:b/>
                <w:bCs/>
                <w:szCs w:val="21"/>
                <w:lang w:val="en-US" w:eastAsia="zh-CN"/>
              </w:rPr>
            </w:pPr>
            <w:r w:rsidRPr="008239FD">
              <w:rPr>
                <w:rFonts w:eastAsiaTheme="minorEastAsia" w:hint="eastAsia"/>
                <w:b/>
                <w:bCs/>
                <w:szCs w:val="21"/>
                <w:lang w:val="en-US" w:eastAsia="zh-CN"/>
              </w:rPr>
              <w:t>S</w:t>
            </w:r>
            <w:r w:rsidRPr="008239FD">
              <w:rPr>
                <w:rFonts w:eastAsiaTheme="minorEastAsia"/>
                <w:b/>
                <w:bCs/>
                <w:szCs w:val="21"/>
                <w:lang w:val="en-US" w:eastAsia="zh-CN"/>
              </w:rPr>
              <w:t>cenario</w:t>
            </w:r>
          </w:p>
        </w:tc>
        <w:tc>
          <w:tcPr>
            <w:tcW w:w="1667" w:type="pct"/>
          </w:tcPr>
          <w:p w14:paraId="451BD34A" w14:textId="22F979F5" w:rsidR="00DB50A5" w:rsidRPr="008239FD" w:rsidRDefault="00DB50A5" w:rsidP="00E454CE">
            <w:pPr>
              <w:rPr>
                <w:rFonts w:eastAsiaTheme="minorEastAsia"/>
                <w:b/>
                <w:bCs/>
                <w:szCs w:val="21"/>
                <w:lang w:val="en-US" w:eastAsia="zh-CN"/>
              </w:rPr>
            </w:pPr>
            <w:r w:rsidRPr="008239FD">
              <w:rPr>
                <w:rFonts w:eastAsiaTheme="minorEastAsia"/>
                <w:b/>
                <w:bCs/>
                <w:szCs w:val="21"/>
                <w:lang w:eastAsia="zh-CN"/>
              </w:rPr>
              <w:t>Time domain behaviour of OD-SSB</w:t>
            </w:r>
          </w:p>
        </w:tc>
        <w:tc>
          <w:tcPr>
            <w:tcW w:w="1667" w:type="pct"/>
          </w:tcPr>
          <w:p w14:paraId="1D4E6FE8" w14:textId="13B5C65F" w:rsidR="00DB50A5" w:rsidRPr="008239FD" w:rsidRDefault="00DB50A5" w:rsidP="00E454CE">
            <w:pPr>
              <w:rPr>
                <w:rFonts w:eastAsiaTheme="minorEastAsia"/>
                <w:b/>
                <w:bCs/>
                <w:szCs w:val="21"/>
                <w:lang w:eastAsia="zh-CN"/>
              </w:rPr>
            </w:pPr>
            <w:r w:rsidRPr="008239FD">
              <w:rPr>
                <w:rFonts w:eastAsiaTheme="minorEastAsia" w:hint="eastAsia"/>
                <w:b/>
                <w:bCs/>
                <w:szCs w:val="21"/>
                <w:lang w:eastAsia="zh-CN"/>
              </w:rPr>
              <w:t>T</w:t>
            </w:r>
            <w:r w:rsidRPr="008239FD">
              <w:rPr>
                <w:rFonts w:eastAsiaTheme="minorEastAsia"/>
                <w:b/>
                <w:bCs/>
                <w:szCs w:val="21"/>
                <w:lang w:eastAsia="zh-CN"/>
              </w:rPr>
              <w:t xml:space="preserve">ime domain behaviour of CSI </w:t>
            </w:r>
            <w:r w:rsidRPr="008239FD">
              <w:rPr>
                <w:rFonts w:eastAsiaTheme="minorEastAsia" w:hint="eastAsia"/>
                <w:b/>
                <w:bCs/>
                <w:szCs w:val="21"/>
                <w:lang w:eastAsia="zh-CN"/>
              </w:rPr>
              <w:t>report</w:t>
            </w:r>
          </w:p>
        </w:tc>
      </w:tr>
      <w:tr w:rsidR="00DB50A5" w:rsidRPr="008239FD" w14:paraId="29E80D9D" w14:textId="6527E73A" w:rsidTr="00F170B9">
        <w:trPr>
          <w:trHeight w:val="1456"/>
        </w:trPr>
        <w:tc>
          <w:tcPr>
            <w:tcW w:w="1666" w:type="pct"/>
          </w:tcPr>
          <w:p w14:paraId="6509AA19" w14:textId="77777777" w:rsidR="00DB50A5" w:rsidRPr="008239FD" w:rsidRDefault="00DB50A5" w:rsidP="00E454CE">
            <w:pPr>
              <w:rPr>
                <w:rFonts w:eastAsiaTheme="minorEastAsia"/>
                <w:szCs w:val="21"/>
                <w:lang w:val="en-US" w:eastAsia="zh-CN"/>
              </w:rPr>
            </w:pPr>
            <w:r w:rsidRPr="008239FD">
              <w:rPr>
                <w:rFonts w:eastAsiaTheme="minorEastAsia" w:hint="eastAsia"/>
                <w:szCs w:val="21"/>
                <w:lang w:val="en-US" w:eastAsia="zh-CN"/>
              </w:rPr>
              <w:t>S</w:t>
            </w:r>
            <w:r w:rsidRPr="008239FD">
              <w:rPr>
                <w:rFonts w:eastAsiaTheme="minorEastAsia"/>
                <w:szCs w:val="21"/>
                <w:lang w:val="en-US" w:eastAsia="zh-CN"/>
              </w:rPr>
              <w:t>cenario #2 (Case #1 &amp; Case #2)</w:t>
            </w:r>
          </w:p>
          <w:p w14:paraId="05E35F9B" w14:textId="77777777" w:rsidR="00DB50A5" w:rsidRPr="008239FD" w:rsidRDefault="00DB50A5" w:rsidP="00E454CE">
            <w:pPr>
              <w:rPr>
                <w:rFonts w:eastAsiaTheme="minorEastAsia"/>
                <w:szCs w:val="21"/>
                <w:lang w:val="en-US" w:eastAsia="zh-CN"/>
              </w:rPr>
            </w:pPr>
            <w:r w:rsidRPr="008239FD">
              <w:rPr>
                <w:rFonts w:eastAsiaTheme="minorEastAsia" w:hint="eastAsia"/>
                <w:szCs w:val="21"/>
                <w:lang w:val="en-US" w:eastAsia="zh-CN"/>
              </w:rPr>
              <w:t>S</w:t>
            </w:r>
            <w:r w:rsidRPr="008239FD">
              <w:rPr>
                <w:rFonts w:eastAsiaTheme="minorEastAsia"/>
                <w:szCs w:val="21"/>
                <w:lang w:val="en-US" w:eastAsia="zh-CN"/>
              </w:rPr>
              <w:t>cenario #2A (Case #1 &amp; Case #2)</w:t>
            </w:r>
          </w:p>
          <w:p w14:paraId="10DA2F90" w14:textId="7ED76B03" w:rsidR="00DB50A5" w:rsidRPr="008239FD" w:rsidRDefault="00DB50A5" w:rsidP="00E454CE">
            <w:pPr>
              <w:rPr>
                <w:rFonts w:eastAsiaTheme="minorEastAsia"/>
                <w:szCs w:val="21"/>
                <w:lang w:val="en-US" w:eastAsia="zh-CN"/>
              </w:rPr>
            </w:pPr>
            <w:r w:rsidRPr="008239FD">
              <w:rPr>
                <w:rFonts w:eastAsiaTheme="minorEastAsia" w:hint="eastAsia"/>
                <w:szCs w:val="21"/>
                <w:lang w:val="en-US" w:eastAsia="zh-CN"/>
              </w:rPr>
              <w:t>S</w:t>
            </w:r>
            <w:r w:rsidRPr="008239FD">
              <w:rPr>
                <w:rFonts w:eastAsiaTheme="minorEastAsia"/>
                <w:szCs w:val="21"/>
                <w:lang w:val="en-US" w:eastAsia="zh-CN"/>
              </w:rPr>
              <w:t>cenario #3B and Case #2</w:t>
            </w:r>
          </w:p>
        </w:tc>
        <w:tc>
          <w:tcPr>
            <w:tcW w:w="1667" w:type="pct"/>
          </w:tcPr>
          <w:p w14:paraId="0993C4FE" w14:textId="3B091BD3" w:rsidR="000C5DB1" w:rsidRPr="008239FD" w:rsidRDefault="000C5DB1" w:rsidP="000C5DB1">
            <w:pPr>
              <w:rPr>
                <w:rFonts w:eastAsiaTheme="minorEastAsia"/>
                <w:szCs w:val="21"/>
                <w:lang w:eastAsia="zh-CN"/>
              </w:rPr>
            </w:pPr>
            <w:r w:rsidRPr="008239FD">
              <w:rPr>
                <w:rFonts w:eastAsiaTheme="minorEastAsia" w:hint="eastAsia"/>
                <w:szCs w:val="21"/>
                <w:lang w:eastAsia="zh-CN"/>
              </w:rPr>
              <w:t>O</w:t>
            </w:r>
            <w:r w:rsidRPr="008239FD">
              <w:rPr>
                <w:rFonts w:eastAsiaTheme="minorEastAsia"/>
                <w:szCs w:val="21"/>
                <w:lang w:eastAsia="zh-CN"/>
              </w:rPr>
              <w:t>D-SSB is transmitted periodically after it is triggered.</w:t>
            </w:r>
          </w:p>
          <w:p w14:paraId="1D5F5279" w14:textId="38BE5BE7" w:rsidR="00DB50A5" w:rsidRPr="008239FD" w:rsidRDefault="00DB50A5" w:rsidP="00B561B7">
            <w:pPr>
              <w:rPr>
                <w:rFonts w:eastAsiaTheme="minorEastAsia"/>
                <w:szCs w:val="21"/>
                <w:lang w:val="en-US" w:eastAsia="zh-CN"/>
              </w:rPr>
            </w:pPr>
            <w:r w:rsidRPr="008239FD">
              <w:rPr>
                <w:rFonts w:eastAsiaTheme="minorEastAsia"/>
                <w:szCs w:val="21"/>
                <w:lang w:eastAsia="zh-CN"/>
              </w:rPr>
              <w:t>OD-SSB transmission can be deactivated by via MAC-CE or by configuration/indication of the number N of on-demand SSB bursts to be transmitted</w:t>
            </w:r>
            <w:r w:rsidR="000C5DB1" w:rsidRPr="008239FD">
              <w:rPr>
                <w:rFonts w:eastAsiaTheme="minorEastAsia"/>
                <w:szCs w:val="21"/>
                <w:lang w:eastAsia="zh-CN"/>
              </w:rPr>
              <w:t xml:space="preserve">. </w:t>
            </w:r>
          </w:p>
        </w:tc>
        <w:tc>
          <w:tcPr>
            <w:tcW w:w="1667" w:type="pct"/>
          </w:tcPr>
          <w:p w14:paraId="46DE9501" w14:textId="5705C855" w:rsidR="007618B1" w:rsidRPr="008239FD" w:rsidRDefault="007618B1" w:rsidP="00E454CE">
            <w:pPr>
              <w:rPr>
                <w:szCs w:val="21"/>
                <w:lang w:eastAsia="ko-KR"/>
              </w:rPr>
            </w:pPr>
            <w:r w:rsidRPr="008239FD">
              <w:rPr>
                <w:rFonts w:hint="eastAsia"/>
                <w:szCs w:val="21"/>
                <w:lang w:eastAsia="ko-KR"/>
              </w:rPr>
              <w:t>Semi-persistent and aperiodic CSI report are supporte</w:t>
            </w:r>
            <w:r w:rsidRPr="008239FD">
              <w:rPr>
                <w:szCs w:val="21"/>
                <w:lang w:eastAsia="ko-KR"/>
              </w:rPr>
              <w:t>d</w:t>
            </w:r>
          </w:p>
        </w:tc>
      </w:tr>
      <w:tr w:rsidR="00DB50A5" w:rsidRPr="008239FD" w14:paraId="50BEC798" w14:textId="640727A5" w:rsidTr="00F170B9">
        <w:tc>
          <w:tcPr>
            <w:tcW w:w="1666" w:type="pct"/>
          </w:tcPr>
          <w:p w14:paraId="703CAA3F" w14:textId="3F1F834D" w:rsidR="00DB50A5" w:rsidRPr="008239FD" w:rsidRDefault="00DB50A5" w:rsidP="00E454CE">
            <w:pPr>
              <w:rPr>
                <w:rFonts w:eastAsiaTheme="minorEastAsia"/>
                <w:szCs w:val="21"/>
                <w:lang w:val="en-US" w:eastAsia="zh-CN"/>
              </w:rPr>
            </w:pPr>
            <w:r w:rsidRPr="008239FD">
              <w:rPr>
                <w:rFonts w:eastAsiaTheme="minorEastAsia" w:hint="eastAsia"/>
                <w:szCs w:val="21"/>
                <w:lang w:val="en-US" w:eastAsia="zh-CN"/>
              </w:rPr>
              <w:t>S</w:t>
            </w:r>
            <w:r w:rsidRPr="008239FD">
              <w:rPr>
                <w:rFonts w:eastAsiaTheme="minorEastAsia"/>
                <w:szCs w:val="21"/>
                <w:lang w:val="en-US" w:eastAsia="zh-CN"/>
              </w:rPr>
              <w:t>cenario #3B and Case #1</w:t>
            </w:r>
          </w:p>
        </w:tc>
        <w:tc>
          <w:tcPr>
            <w:tcW w:w="1667" w:type="pct"/>
          </w:tcPr>
          <w:p w14:paraId="625C2FB7" w14:textId="783734A6" w:rsidR="00DB50A5" w:rsidRPr="008239FD" w:rsidRDefault="000C5DB1" w:rsidP="00E454CE">
            <w:pPr>
              <w:rPr>
                <w:rFonts w:eastAsiaTheme="minorEastAsia"/>
                <w:szCs w:val="21"/>
                <w:lang w:val="en-US" w:eastAsia="zh-CN"/>
              </w:rPr>
            </w:pPr>
            <w:r w:rsidRPr="008239FD">
              <w:rPr>
                <w:rFonts w:eastAsiaTheme="minorEastAsia"/>
                <w:szCs w:val="21"/>
                <w:lang w:eastAsia="zh-CN"/>
              </w:rPr>
              <w:t>A</w:t>
            </w:r>
            <w:r w:rsidRPr="008239FD">
              <w:rPr>
                <w:rFonts w:eastAsiaTheme="minorEastAsia" w:hint="eastAsia"/>
                <w:szCs w:val="21"/>
                <w:lang w:eastAsia="zh-CN"/>
              </w:rPr>
              <w:t>fter</w:t>
            </w:r>
            <w:r w:rsidRPr="008239FD">
              <w:rPr>
                <w:rFonts w:eastAsiaTheme="minorEastAsia"/>
                <w:szCs w:val="21"/>
                <w:lang w:eastAsia="zh-CN"/>
              </w:rPr>
              <w:t xml:space="preserve"> OD-SSB is triggered, </w:t>
            </w:r>
            <w:r w:rsidR="00DB50A5" w:rsidRPr="008239FD">
              <w:rPr>
                <w:rFonts w:eastAsiaTheme="minorEastAsia"/>
                <w:szCs w:val="21"/>
                <w:lang w:eastAsia="zh-CN"/>
              </w:rPr>
              <w:t>OD-</w:t>
            </w:r>
            <w:r w:rsidR="00DB50A5" w:rsidRPr="008239FD">
              <w:rPr>
                <w:rFonts w:eastAsiaTheme="minorEastAsia"/>
                <w:szCs w:val="21"/>
                <w:lang w:eastAsia="zh-CN"/>
              </w:rPr>
              <w:lastRenderedPageBreak/>
              <w:t xml:space="preserve">SSB </w:t>
            </w:r>
            <w:r w:rsidRPr="008239FD">
              <w:rPr>
                <w:rFonts w:eastAsiaTheme="minorEastAsia"/>
                <w:szCs w:val="21"/>
                <w:lang w:eastAsia="zh-CN"/>
              </w:rPr>
              <w:t>is transmitted periodically.</w:t>
            </w:r>
          </w:p>
        </w:tc>
        <w:tc>
          <w:tcPr>
            <w:tcW w:w="1667" w:type="pct"/>
          </w:tcPr>
          <w:p w14:paraId="0188CE72" w14:textId="35C60D51" w:rsidR="00DB50A5" w:rsidRPr="008239FD" w:rsidRDefault="003F3018" w:rsidP="00E454CE">
            <w:pPr>
              <w:rPr>
                <w:rFonts w:eastAsiaTheme="minorEastAsia"/>
                <w:szCs w:val="21"/>
                <w:lang w:eastAsia="zh-CN"/>
              </w:rPr>
            </w:pPr>
            <w:r w:rsidRPr="008239FD">
              <w:rPr>
                <w:szCs w:val="21"/>
                <w:lang w:eastAsia="ko-KR"/>
              </w:rPr>
              <w:lastRenderedPageBreak/>
              <w:t>S</w:t>
            </w:r>
            <w:r w:rsidR="00F25D53" w:rsidRPr="008239FD">
              <w:rPr>
                <w:szCs w:val="21"/>
                <w:lang w:eastAsia="ko-KR"/>
              </w:rPr>
              <w:t>emi-persistent</w:t>
            </w:r>
            <w:r w:rsidR="0026332C">
              <w:rPr>
                <w:szCs w:val="21"/>
                <w:lang w:eastAsia="ko-KR"/>
              </w:rPr>
              <w:t xml:space="preserve"> </w:t>
            </w:r>
            <w:r w:rsidR="00F25D53" w:rsidRPr="008239FD">
              <w:rPr>
                <w:szCs w:val="21"/>
                <w:lang w:eastAsia="ko-KR"/>
              </w:rPr>
              <w:t xml:space="preserve">and aperiodic CSI </w:t>
            </w:r>
            <w:r w:rsidR="00F25D53" w:rsidRPr="008239FD">
              <w:rPr>
                <w:szCs w:val="21"/>
                <w:lang w:eastAsia="ko-KR"/>
              </w:rPr>
              <w:lastRenderedPageBreak/>
              <w:t>report are supported</w:t>
            </w:r>
          </w:p>
        </w:tc>
      </w:tr>
    </w:tbl>
    <w:p w14:paraId="654B347B" w14:textId="77777777" w:rsidR="00DB505A" w:rsidRDefault="00DB505A" w:rsidP="00DB505A">
      <w:pPr>
        <w:rPr>
          <w:rFonts w:eastAsiaTheme="minorEastAsia"/>
          <w:lang w:eastAsia="zh-CN"/>
        </w:rPr>
      </w:pPr>
    </w:p>
    <w:p w14:paraId="3F857BBF" w14:textId="7BCB40A2" w:rsidR="00D96BB7" w:rsidRDefault="00DB505A" w:rsidP="00DB505A">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w:t>
      </w:r>
      <w:r w:rsidR="00FC3B04">
        <w:rPr>
          <w:rFonts w:eastAsiaTheme="minorEastAsia"/>
          <w:b/>
          <w:bCs/>
          <w:i/>
          <w:iCs/>
          <w:lang w:eastAsia="zh-CN"/>
        </w:rPr>
        <w:t>0</w:t>
      </w:r>
      <w:r w:rsidRPr="00C67A6E">
        <w:rPr>
          <w:rFonts w:eastAsiaTheme="minorEastAsia"/>
          <w:b/>
          <w:bCs/>
          <w:i/>
          <w:iCs/>
          <w:lang w:eastAsia="zh-CN"/>
        </w:rPr>
        <w:t>:</w:t>
      </w:r>
      <w:r w:rsidRPr="00A9604F">
        <w:rPr>
          <w:rFonts w:eastAsiaTheme="minorEastAsia"/>
          <w:b/>
          <w:bCs/>
          <w:i/>
          <w:iCs/>
          <w:lang w:eastAsia="zh-CN"/>
        </w:rPr>
        <w:t xml:space="preserve"> </w:t>
      </w:r>
      <w:r w:rsidRPr="00D91211">
        <w:rPr>
          <w:rFonts w:eastAsiaTheme="minorEastAsia"/>
          <w:b/>
          <w:bCs/>
          <w:i/>
          <w:iCs/>
          <w:lang w:eastAsia="zh-CN"/>
        </w:rPr>
        <w:t xml:space="preserve">For a cell supporting on-demand SSB </w:t>
      </w:r>
      <w:proofErr w:type="spellStart"/>
      <w:r w:rsidRPr="00D91211">
        <w:rPr>
          <w:rFonts w:eastAsiaTheme="minorEastAsia"/>
          <w:b/>
          <w:bCs/>
          <w:i/>
          <w:iCs/>
          <w:lang w:eastAsia="zh-CN"/>
        </w:rPr>
        <w:t>SCell</w:t>
      </w:r>
      <w:proofErr w:type="spellEnd"/>
      <w:r w:rsidRPr="00D91211">
        <w:rPr>
          <w:rFonts w:eastAsiaTheme="minorEastAsia"/>
          <w:b/>
          <w:bCs/>
          <w:i/>
          <w:iCs/>
          <w:lang w:eastAsia="zh-CN"/>
        </w:rPr>
        <w:t xml:space="preserve"> operation and for L1 measurement based on on-demand SSB</w:t>
      </w:r>
    </w:p>
    <w:p w14:paraId="11294D45" w14:textId="377F4689" w:rsidR="00DB505A" w:rsidRDefault="00D96BB7" w:rsidP="00085A56">
      <w:pPr>
        <w:pStyle w:val="af3"/>
        <w:numPr>
          <w:ilvl w:val="0"/>
          <w:numId w:val="27"/>
        </w:numPr>
        <w:ind w:firstLineChars="0"/>
        <w:jc w:val="both"/>
        <w:rPr>
          <w:rFonts w:eastAsiaTheme="minorEastAsia"/>
          <w:b/>
          <w:bCs/>
          <w:i/>
          <w:iCs/>
          <w:lang w:eastAsia="zh-CN"/>
        </w:rPr>
      </w:pPr>
      <w:r w:rsidRPr="00D96BB7">
        <w:rPr>
          <w:rFonts w:eastAsiaTheme="minorEastAsia"/>
          <w:b/>
          <w:bCs/>
          <w:i/>
          <w:iCs/>
          <w:lang w:eastAsia="zh-CN"/>
        </w:rPr>
        <w:t xml:space="preserve">For </w:t>
      </w:r>
      <w:r w:rsidRPr="00D96BB7">
        <w:rPr>
          <w:rFonts w:eastAsiaTheme="minorEastAsia"/>
          <w:b/>
          <w:bCs/>
          <w:i/>
          <w:iCs/>
          <w:lang w:val="en-US" w:eastAsia="zh-CN"/>
        </w:rPr>
        <w:t xml:space="preserve">Scenario #2 (Case #1 &amp; Case #2), Scenario #2A (Case #1 &amp; Case #2), Scenario #3B </w:t>
      </w:r>
      <w:r w:rsidR="008239FD" w:rsidRPr="00D96BB7">
        <w:rPr>
          <w:rFonts w:eastAsiaTheme="minorEastAsia"/>
          <w:b/>
          <w:bCs/>
          <w:i/>
          <w:iCs/>
          <w:lang w:val="en-US" w:eastAsia="zh-CN"/>
        </w:rPr>
        <w:t>(Case #1 &amp; Case #2)</w:t>
      </w:r>
      <w:r>
        <w:rPr>
          <w:rFonts w:eastAsiaTheme="minorEastAsia"/>
          <w:b/>
          <w:bCs/>
          <w:i/>
          <w:iCs/>
          <w:lang w:val="en-US" w:eastAsia="zh-CN"/>
        </w:rPr>
        <w:t xml:space="preserve">, </w:t>
      </w:r>
      <w:r w:rsidR="00DB505A" w:rsidRPr="00F170B9">
        <w:rPr>
          <w:rFonts w:eastAsiaTheme="minorEastAsia"/>
          <w:b/>
          <w:bCs/>
          <w:i/>
          <w:iCs/>
          <w:lang w:eastAsia="zh-CN"/>
        </w:rPr>
        <w:t>semi-persistent and aperiodic CSI report are supported</w:t>
      </w:r>
      <w:r w:rsidR="003F3018">
        <w:rPr>
          <w:rFonts w:eastAsiaTheme="minorEastAsia" w:hint="eastAsia"/>
          <w:b/>
          <w:bCs/>
          <w:i/>
          <w:iCs/>
          <w:lang w:eastAsia="zh-CN"/>
        </w:rPr>
        <w:t>.</w:t>
      </w:r>
    </w:p>
    <w:p w14:paraId="1A8D3DAF" w14:textId="77777777" w:rsidR="00DB505A" w:rsidRPr="00F170B9" w:rsidRDefault="00DB505A" w:rsidP="0079297D">
      <w:pPr>
        <w:rPr>
          <w:rFonts w:eastAsiaTheme="minorEastAsia"/>
          <w:lang w:eastAsia="zh-CN"/>
        </w:rPr>
      </w:pPr>
    </w:p>
    <w:p w14:paraId="7B69A21D" w14:textId="25B1C8CE" w:rsidR="00DB543F" w:rsidRPr="00983B8F" w:rsidRDefault="00DB543F" w:rsidP="00103D6C">
      <w:pPr>
        <w:rPr>
          <w:rFonts w:eastAsiaTheme="minorEastAsia"/>
          <w:b/>
          <w:bCs/>
          <w:u w:val="single"/>
          <w:lang w:val="en-US" w:eastAsia="zh-CN"/>
        </w:rPr>
      </w:pPr>
      <w:r w:rsidRPr="00983B8F">
        <w:rPr>
          <w:rFonts w:eastAsiaTheme="minorEastAsia"/>
          <w:b/>
          <w:bCs/>
          <w:u w:val="single"/>
          <w:lang w:val="en-US" w:eastAsia="zh-CN"/>
        </w:rPr>
        <w:t>Beam failure detection and recovery based on OD-SSB</w:t>
      </w:r>
    </w:p>
    <w:p w14:paraId="30715C1B" w14:textId="77777777" w:rsidR="008A4617" w:rsidRPr="00983B8F" w:rsidRDefault="008A4617" w:rsidP="00103D6C">
      <w:pPr>
        <w:rPr>
          <w:rFonts w:eastAsiaTheme="minorEastAsia"/>
          <w:b/>
          <w:bCs/>
          <w:u w:val="single"/>
          <w:lang w:val="en-US" w:eastAsia="zh-CN"/>
        </w:rPr>
      </w:pPr>
    </w:p>
    <w:p w14:paraId="10D44653" w14:textId="468CA7B8" w:rsidR="00152183" w:rsidRPr="00983B8F" w:rsidRDefault="00D95811" w:rsidP="00103D6C">
      <w:pPr>
        <w:rPr>
          <w:rFonts w:eastAsiaTheme="minorEastAsia"/>
          <w:lang w:eastAsia="zh-CN"/>
        </w:rPr>
      </w:pPr>
      <w:r w:rsidRPr="00983B8F">
        <w:rPr>
          <w:rFonts w:eastAsiaTheme="minorEastAsia"/>
          <w:lang w:eastAsia="zh-CN"/>
        </w:rPr>
        <w:t xml:space="preserve">Beam failure detection and recovery are essential for beam management in NR. </w:t>
      </w:r>
      <w:r w:rsidR="00152183" w:rsidRPr="00983B8F">
        <w:rPr>
          <w:rFonts w:eastAsiaTheme="minorEastAsia"/>
          <w:lang w:eastAsia="zh-CN"/>
        </w:rPr>
        <w:t xml:space="preserve">UE can use a specific reference resource, e.g., SSB or CSI-RS, </w:t>
      </w:r>
      <w:r w:rsidR="00F047D9" w:rsidRPr="00983B8F">
        <w:rPr>
          <w:rFonts w:eastAsiaTheme="minorEastAsia"/>
          <w:lang w:eastAsia="zh-CN"/>
        </w:rPr>
        <w:t>for</w:t>
      </w:r>
      <w:r w:rsidR="00152183" w:rsidRPr="00983B8F">
        <w:rPr>
          <w:rFonts w:eastAsiaTheme="minorEastAsia"/>
          <w:lang w:eastAsia="zh-CN"/>
        </w:rPr>
        <w:t xml:space="preserve"> beam failure </w:t>
      </w:r>
      <w:r w:rsidR="00F047D9" w:rsidRPr="00983B8F">
        <w:rPr>
          <w:rFonts w:eastAsiaTheme="minorEastAsia"/>
          <w:lang w:eastAsia="zh-CN"/>
        </w:rPr>
        <w:t xml:space="preserve">detection </w:t>
      </w:r>
      <w:r w:rsidR="00152183" w:rsidRPr="00983B8F">
        <w:rPr>
          <w:rFonts w:eastAsiaTheme="minorEastAsia"/>
          <w:lang w:eastAsia="zh-CN"/>
        </w:rPr>
        <w:t>and</w:t>
      </w:r>
      <w:r w:rsidR="00F047D9" w:rsidRPr="00983B8F">
        <w:rPr>
          <w:rFonts w:eastAsiaTheme="minorEastAsia"/>
          <w:lang w:eastAsia="zh-CN"/>
        </w:rPr>
        <w:t xml:space="preserve"> </w:t>
      </w:r>
      <w:r w:rsidR="00215F84" w:rsidRPr="00983B8F">
        <w:rPr>
          <w:rFonts w:eastAsiaTheme="minorEastAsia"/>
          <w:lang w:eastAsia="zh-CN"/>
        </w:rPr>
        <w:t xml:space="preserve">for </w:t>
      </w:r>
      <w:r w:rsidR="00D0787E" w:rsidRPr="00983B8F">
        <w:rPr>
          <w:rFonts w:eastAsiaTheme="minorEastAsia"/>
          <w:lang w:eastAsia="zh-CN"/>
        </w:rPr>
        <w:t xml:space="preserve">beam </w:t>
      </w:r>
      <w:r w:rsidR="00F047D9" w:rsidRPr="00983B8F">
        <w:rPr>
          <w:rFonts w:eastAsiaTheme="minorEastAsia"/>
          <w:lang w:eastAsia="zh-CN"/>
        </w:rPr>
        <w:t xml:space="preserve">failure </w:t>
      </w:r>
      <w:r w:rsidR="00215F84" w:rsidRPr="00983B8F">
        <w:rPr>
          <w:rFonts w:eastAsiaTheme="minorEastAsia"/>
          <w:lang w:eastAsia="zh-CN"/>
        </w:rPr>
        <w:t>recovery</w:t>
      </w:r>
      <w:r w:rsidR="00152183" w:rsidRPr="00983B8F">
        <w:rPr>
          <w:rFonts w:eastAsiaTheme="minorEastAsia"/>
          <w:lang w:eastAsia="zh-CN"/>
        </w:rPr>
        <w:t>. If a configured number of beam failure instances are detected</w:t>
      </w:r>
      <w:r w:rsidR="00233934" w:rsidRPr="00983B8F">
        <w:rPr>
          <w:rFonts w:eastAsiaTheme="minorEastAsia"/>
          <w:lang w:eastAsia="zh-CN"/>
        </w:rPr>
        <w:t xml:space="preserve"> </w:t>
      </w:r>
      <w:r w:rsidR="000C5DB1" w:rsidRPr="00983B8F">
        <w:rPr>
          <w:rFonts w:eastAsiaTheme="minorEastAsia"/>
          <w:lang w:eastAsia="zh-CN"/>
        </w:rPr>
        <w:t xml:space="preserve">before </w:t>
      </w:r>
      <w:r w:rsidR="00233934" w:rsidRPr="00983B8F">
        <w:rPr>
          <w:rFonts w:eastAsiaTheme="minorEastAsia"/>
          <w:lang w:eastAsia="zh-CN"/>
        </w:rPr>
        <w:t>the</w:t>
      </w:r>
      <w:r w:rsidR="000C5DB1" w:rsidRPr="00983B8F">
        <w:rPr>
          <w:rFonts w:eastAsiaTheme="minorEastAsia"/>
          <w:lang w:eastAsia="zh-CN"/>
        </w:rPr>
        <w:t xml:space="preserve"> timer expires which is provided by</w:t>
      </w:r>
      <w:r w:rsidR="00233934" w:rsidRPr="00983B8F">
        <w:rPr>
          <w:rFonts w:eastAsiaTheme="minorEastAsia"/>
          <w:lang w:eastAsia="zh-CN"/>
        </w:rPr>
        <w:t xml:space="preserve"> </w:t>
      </w:r>
      <w:proofErr w:type="spellStart"/>
      <w:r w:rsidR="00233934" w:rsidRPr="00983B8F">
        <w:rPr>
          <w:i/>
          <w:iCs/>
        </w:rPr>
        <w:t>beamFailureDetectionTimer</w:t>
      </w:r>
      <w:proofErr w:type="spellEnd"/>
      <w:r w:rsidR="00233934" w:rsidRPr="00983B8F">
        <w:rPr>
          <w:rFonts w:eastAsiaTheme="minorEastAsia"/>
          <w:lang w:eastAsia="zh-CN"/>
        </w:rPr>
        <w:t>,</w:t>
      </w:r>
      <w:r w:rsidR="00152183" w:rsidRPr="00983B8F">
        <w:rPr>
          <w:rFonts w:eastAsiaTheme="minorEastAsia"/>
          <w:lang w:eastAsia="zh-CN"/>
        </w:rPr>
        <w:t xml:space="preserve"> the UE performs beam failure recovery process to select a candidate beam.</w:t>
      </w:r>
    </w:p>
    <w:p w14:paraId="41057FC3" w14:textId="05A20736" w:rsidR="00152183" w:rsidRPr="00983B8F" w:rsidRDefault="00152183" w:rsidP="00103D6C">
      <w:pPr>
        <w:rPr>
          <w:rFonts w:eastAsiaTheme="minorEastAsia"/>
          <w:lang w:eastAsia="zh-CN"/>
        </w:rPr>
      </w:pPr>
    </w:p>
    <w:p w14:paraId="16CCADD2" w14:textId="53EA3FEB" w:rsidR="000860B8" w:rsidRPr="00983B8F" w:rsidRDefault="008A38B3" w:rsidP="00677DA0">
      <w:pPr>
        <w:pStyle w:val="aff4"/>
        <w:rPr>
          <w:rFonts w:ascii="Times New Roman" w:eastAsiaTheme="minorEastAsia" w:hAnsi="Times New Roman"/>
          <w:lang w:val="en-US" w:eastAsia="zh-CN"/>
        </w:rPr>
      </w:pPr>
      <w:r w:rsidRPr="00983B8F">
        <w:rPr>
          <w:rFonts w:ascii="Times New Roman" w:eastAsiaTheme="minorEastAsia" w:hAnsi="Times New Roman"/>
          <w:lang w:val="en-US" w:eastAsia="zh-CN"/>
        </w:rPr>
        <w:t xml:space="preserve">For beam failure detection, it is specified in TS 38.331 and TS 38.133 that periodic CSI-RS can be configured on </w:t>
      </w:r>
      <w:proofErr w:type="spellStart"/>
      <w:r w:rsidRPr="00983B8F">
        <w:rPr>
          <w:rFonts w:ascii="Times New Roman" w:eastAsiaTheme="minorEastAsia" w:hAnsi="Times New Roman"/>
          <w:lang w:val="en-US" w:eastAsia="zh-CN"/>
        </w:rPr>
        <w:t>SCell</w:t>
      </w:r>
      <w:proofErr w:type="spellEnd"/>
      <w:r w:rsidRPr="00983B8F">
        <w:rPr>
          <w:rFonts w:ascii="Times New Roman" w:eastAsiaTheme="minorEastAsia" w:hAnsi="Times New Roman"/>
          <w:lang w:val="en-US" w:eastAsia="zh-CN"/>
        </w:rPr>
        <w:t xml:space="preserve"> for beam failure detection purposes.</w:t>
      </w:r>
      <w:r w:rsidR="005340F7" w:rsidRPr="00983B8F">
        <w:rPr>
          <w:rFonts w:ascii="Times New Roman" w:eastAsiaTheme="minorEastAsia" w:hAnsi="Times New Roman"/>
          <w:lang w:val="en-US" w:eastAsia="zh-CN"/>
        </w:rPr>
        <w:t xml:space="preserve"> The RS used for detect beam failure can be determined by following legacy </w:t>
      </w:r>
      <w:r w:rsidR="00EA42E4" w:rsidRPr="00983B8F">
        <w:rPr>
          <w:rFonts w:ascii="Times New Roman" w:eastAsiaTheme="minorEastAsia" w:hAnsi="Times New Roman"/>
          <w:lang w:val="en-US" w:eastAsia="zh-CN"/>
        </w:rPr>
        <w:t>specification</w:t>
      </w:r>
      <w:r w:rsidR="005340F7" w:rsidRPr="00983B8F">
        <w:rPr>
          <w:rFonts w:ascii="Times New Roman" w:eastAsiaTheme="minorEastAsia" w:hAnsi="Times New Roman"/>
          <w:lang w:val="en-US" w:eastAsia="zh-CN"/>
        </w:rPr>
        <w:t xml:space="preserve">, i.e., OD-SSB in </w:t>
      </w:r>
      <w:proofErr w:type="spellStart"/>
      <w:r w:rsidR="00E054EE" w:rsidRPr="00983B8F">
        <w:rPr>
          <w:rFonts w:ascii="Times New Roman" w:eastAsiaTheme="minorEastAsia" w:hAnsi="Times New Roman"/>
          <w:lang w:val="en-US" w:eastAsia="zh-CN"/>
        </w:rPr>
        <w:t>SCell</w:t>
      </w:r>
      <w:proofErr w:type="spellEnd"/>
      <w:r w:rsidR="005340F7" w:rsidRPr="00983B8F">
        <w:rPr>
          <w:rFonts w:ascii="Times New Roman" w:eastAsiaTheme="minorEastAsia" w:hAnsi="Times New Roman"/>
          <w:lang w:val="en-US" w:eastAsia="zh-CN"/>
        </w:rPr>
        <w:t xml:space="preserve"> is not used for beam failure detection.</w:t>
      </w:r>
    </w:p>
    <w:tbl>
      <w:tblPr>
        <w:tblStyle w:val="ae"/>
        <w:tblW w:w="0" w:type="auto"/>
        <w:tblLook w:val="04A0" w:firstRow="1" w:lastRow="0" w:firstColumn="1" w:lastColumn="0" w:noHBand="0" w:noVBand="1"/>
      </w:tblPr>
      <w:tblGrid>
        <w:gridCol w:w="9307"/>
      </w:tblGrid>
      <w:tr w:rsidR="008A38B3" w14:paraId="6986DD67" w14:textId="77777777" w:rsidTr="001E2E5D">
        <w:tc>
          <w:tcPr>
            <w:tcW w:w="9307" w:type="dxa"/>
          </w:tcPr>
          <w:p w14:paraId="2247AEC5" w14:textId="77777777" w:rsidR="008A38B3" w:rsidRPr="00983B8F" w:rsidRDefault="008A38B3" w:rsidP="001E2E5D">
            <w:pPr>
              <w:pStyle w:val="aff4"/>
              <w:rPr>
                <w:rFonts w:ascii="Times New Roman" w:eastAsiaTheme="minorEastAsia" w:hAnsi="Times New Roman"/>
                <w:b/>
                <w:bCs/>
                <w:lang w:val="en-US" w:eastAsia="zh-CN"/>
              </w:rPr>
            </w:pPr>
            <w:proofErr w:type="spellStart"/>
            <w:r w:rsidRPr="00983B8F">
              <w:rPr>
                <w:rFonts w:ascii="Times New Roman" w:eastAsiaTheme="minorEastAsia" w:hAnsi="Times New Roman"/>
                <w:b/>
                <w:bCs/>
                <w:lang w:val="en-US" w:eastAsia="zh-CN"/>
              </w:rPr>
              <w:t>detectionResource</w:t>
            </w:r>
            <w:proofErr w:type="spellEnd"/>
            <w:r w:rsidRPr="00983B8F">
              <w:rPr>
                <w:rFonts w:ascii="Times New Roman" w:eastAsiaTheme="minorEastAsia" w:hAnsi="Times New Roman"/>
                <w:b/>
                <w:bCs/>
                <w:lang w:val="en-US" w:eastAsia="zh-CN"/>
              </w:rPr>
              <w:t xml:space="preserve"> </w:t>
            </w:r>
          </w:p>
          <w:p w14:paraId="33088945" w14:textId="77777777" w:rsidR="008A38B3" w:rsidRDefault="008A38B3" w:rsidP="001E2E5D">
            <w:pPr>
              <w:pStyle w:val="aff4"/>
              <w:rPr>
                <w:rFonts w:eastAsiaTheme="minorEastAsia"/>
                <w:lang w:val="en-US" w:eastAsia="zh-CN"/>
              </w:rPr>
            </w:pPr>
            <w:r w:rsidRPr="00983B8F">
              <w:rPr>
                <w:rFonts w:ascii="Times New Roman" w:eastAsiaTheme="minorEastAsia" w:hAnsi="Times New Roman"/>
                <w:lang w:val="en-US" w:eastAsia="zh-CN"/>
              </w:rPr>
              <w:t xml:space="preserve">A reference signal that the UE shall use for radio link monitoring or beam failure detection (depending on the indicated purpose). Only periodic 1-port CSI-RS can be configured on </w:t>
            </w:r>
            <w:proofErr w:type="spellStart"/>
            <w:r w:rsidRPr="00983B8F">
              <w:rPr>
                <w:rFonts w:ascii="Times New Roman" w:eastAsiaTheme="minorEastAsia" w:hAnsi="Times New Roman"/>
                <w:lang w:val="en-US" w:eastAsia="zh-CN"/>
              </w:rPr>
              <w:t>SCell</w:t>
            </w:r>
            <w:proofErr w:type="spellEnd"/>
            <w:r w:rsidRPr="00983B8F">
              <w:rPr>
                <w:rFonts w:ascii="Times New Roman" w:eastAsiaTheme="minorEastAsia" w:hAnsi="Times New Roman"/>
                <w:lang w:val="en-US" w:eastAsia="zh-CN"/>
              </w:rPr>
              <w:t xml:space="preserve"> for beam failure detection purpose.</w:t>
            </w:r>
          </w:p>
        </w:tc>
      </w:tr>
    </w:tbl>
    <w:p w14:paraId="2ADED429" w14:textId="7E6DBCBD" w:rsidR="008A38B3" w:rsidRPr="00E24766" w:rsidRDefault="008A38B3" w:rsidP="00103D6C">
      <w:pPr>
        <w:rPr>
          <w:rFonts w:eastAsiaTheme="minorEastAsia"/>
          <w:lang w:val="en-US" w:eastAsia="zh-CN"/>
        </w:rPr>
      </w:pPr>
    </w:p>
    <w:p w14:paraId="2D9A96EA" w14:textId="7FBEDB81" w:rsidR="00677DA0" w:rsidRPr="006C60E5" w:rsidRDefault="00677DA0" w:rsidP="001708FD">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w:t>
      </w:r>
      <w:r w:rsidR="00FF5BF5">
        <w:rPr>
          <w:rFonts w:eastAsiaTheme="minorEastAsia"/>
          <w:b/>
          <w:bCs/>
          <w:i/>
          <w:iCs/>
          <w:lang w:eastAsia="zh-CN"/>
        </w:rPr>
        <w:t>1</w:t>
      </w:r>
      <w:r w:rsidRPr="00C67A6E">
        <w:rPr>
          <w:rFonts w:eastAsiaTheme="minorEastAsia"/>
          <w:b/>
          <w:bCs/>
          <w:i/>
          <w:iCs/>
          <w:lang w:eastAsia="zh-CN"/>
        </w:rPr>
        <w:t>:</w:t>
      </w:r>
      <w:r w:rsidRPr="00A9604F">
        <w:rPr>
          <w:rFonts w:eastAsiaTheme="minorEastAsia"/>
          <w:b/>
          <w:bCs/>
          <w:i/>
          <w:iCs/>
          <w:lang w:eastAsia="zh-CN"/>
        </w:rPr>
        <w:t xml:space="preserve"> </w:t>
      </w:r>
      <w:r w:rsidR="00061E77">
        <w:rPr>
          <w:rFonts w:eastAsiaTheme="minorEastAsia"/>
          <w:b/>
          <w:bCs/>
          <w:i/>
          <w:iCs/>
          <w:lang w:eastAsia="zh-CN"/>
        </w:rPr>
        <w:t>B</w:t>
      </w:r>
      <w:proofErr w:type="spellStart"/>
      <w:r w:rsidR="005E24C2" w:rsidRPr="006C60E5">
        <w:rPr>
          <w:rFonts w:eastAsiaTheme="minorEastAsia"/>
          <w:b/>
          <w:bCs/>
          <w:i/>
          <w:iCs/>
          <w:lang w:val="en-US" w:eastAsia="zh-CN"/>
        </w:rPr>
        <w:t>eam</w:t>
      </w:r>
      <w:proofErr w:type="spellEnd"/>
      <w:r w:rsidR="005E24C2" w:rsidRPr="006C60E5">
        <w:rPr>
          <w:rFonts w:eastAsiaTheme="minorEastAsia"/>
          <w:b/>
          <w:bCs/>
          <w:i/>
          <w:iCs/>
          <w:lang w:val="en-US" w:eastAsia="zh-CN"/>
        </w:rPr>
        <w:t xml:space="preserve"> failure detection </w:t>
      </w:r>
      <w:r w:rsidR="005E24C2">
        <w:rPr>
          <w:rFonts w:eastAsiaTheme="minorEastAsia"/>
          <w:b/>
          <w:bCs/>
          <w:i/>
          <w:iCs/>
          <w:lang w:val="en-US" w:eastAsia="zh-CN"/>
        </w:rPr>
        <w:t xml:space="preserve">based on </w:t>
      </w:r>
      <w:r w:rsidRPr="006C60E5">
        <w:rPr>
          <w:rFonts w:eastAsiaTheme="minorEastAsia"/>
          <w:b/>
          <w:bCs/>
          <w:i/>
          <w:iCs/>
          <w:lang w:val="en-US" w:eastAsia="zh-CN"/>
        </w:rPr>
        <w:t xml:space="preserve">OD-SSB is not </w:t>
      </w:r>
      <w:r w:rsidR="005E24C2">
        <w:rPr>
          <w:rFonts w:eastAsiaTheme="minorEastAsia"/>
          <w:b/>
          <w:bCs/>
          <w:i/>
          <w:iCs/>
          <w:lang w:val="en-US" w:eastAsia="zh-CN"/>
        </w:rPr>
        <w:t>supported</w:t>
      </w:r>
      <w:r w:rsidRPr="006C60E5">
        <w:rPr>
          <w:rFonts w:eastAsiaTheme="minorEastAsia"/>
          <w:b/>
          <w:bCs/>
          <w:i/>
          <w:iCs/>
          <w:lang w:val="en-US" w:eastAsia="zh-CN"/>
        </w:rPr>
        <w:t xml:space="preserve"> for </w:t>
      </w:r>
      <w:r w:rsidR="005E24C2" w:rsidRPr="005E24C2">
        <w:rPr>
          <w:rFonts w:eastAsiaTheme="minorEastAsia"/>
          <w:b/>
          <w:bCs/>
          <w:i/>
          <w:iCs/>
          <w:lang w:val="en-US" w:eastAsia="zh-CN"/>
        </w:rPr>
        <w:t>Case #1 and Case #2</w:t>
      </w:r>
      <w:r w:rsidR="00076B77">
        <w:rPr>
          <w:rFonts w:eastAsiaTheme="minorEastAsia"/>
          <w:b/>
          <w:bCs/>
          <w:i/>
          <w:iCs/>
          <w:lang w:val="en-US" w:eastAsia="zh-CN"/>
        </w:rPr>
        <w:t>.</w:t>
      </w:r>
    </w:p>
    <w:p w14:paraId="3C9E5C4C" w14:textId="77777777" w:rsidR="008A38B3" w:rsidRPr="00D91211" w:rsidRDefault="008A38B3" w:rsidP="00983B8F">
      <w:pPr>
        <w:rPr>
          <w:lang w:eastAsia="zh-CN"/>
        </w:rPr>
      </w:pPr>
    </w:p>
    <w:p w14:paraId="24E93A6D" w14:textId="0C4742FE" w:rsidR="0097298F" w:rsidRPr="00983B8F" w:rsidRDefault="00CF4490" w:rsidP="00C772B7">
      <w:pPr>
        <w:pStyle w:val="aff4"/>
        <w:rPr>
          <w:rFonts w:ascii="Times New Roman" w:eastAsiaTheme="minorEastAsia" w:hAnsi="Times New Roman"/>
          <w:lang w:val="en-US" w:eastAsia="zh-CN"/>
        </w:rPr>
      </w:pPr>
      <w:r w:rsidRPr="00983B8F">
        <w:rPr>
          <w:rFonts w:ascii="Times New Roman" w:eastAsiaTheme="minorEastAsia" w:hAnsi="Times New Roman"/>
          <w:lang w:val="en-US" w:eastAsia="zh-CN"/>
        </w:rPr>
        <w:t xml:space="preserve">For candidate beam detection, </w:t>
      </w:r>
      <w:r w:rsidR="00F86676" w:rsidRPr="00983B8F">
        <w:rPr>
          <w:rFonts w:ascii="Times New Roman" w:eastAsiaTheme="minorEastAsia" w:hAnsi="Times New Roman"/>
          <w:lang w:val="en-US" w:eastAsia="zh-CN"/>
        </w:rPr>
        <w:t xml:space="preserve">periodic CSI-RS resources and/or SSBs can be </w:t>
      </w:r>
      <w:r w:rsidR="00B64F5D" w:rsidRPr="00983B8F">
        <w:rPr>
          <w:rFonts w:ascii="Times New Roman" w:eastAsiaTheme="minorEastAsia" w:hAnsi="Times New Roman"/>
          <w:lang w:val="en-US" w:eastAsia="zh-CN"/>
        </w:rPr>
        <w:t>used to</w:t>
      </w:r>
      <w:r w:rsidR="00B15F7C" w:rsidRPr="00983B8F">
        <w:rPr>
          <w:rFonts w:ascii="Times New Roman" w:eastAsiaTheme="minorEastAsia" w:hAnsi="Times New Roman"/>
          <w:lang w:val="en-US" w:eastAsia="zh-CN"/>
        </w:rPr>
        <w:t xml:space="preserve"> obtain suitable beams with good quality</w:t>
      </w:r>
      <w:r w:rsidR="00881B25" w:rsidRPr="00983B8F">
        <w:rPr>
          <w:rFonts w:ascii="Times New Roman" w:eastAsiaTheme="minorEastAsia" w:hAnsi="Times New Roman"/>
          <w:lang w:val="en-US" w:eastAsia="zh-CN"/>
        </w:rPr>
        <w:t xml:space="preserve">, as specified in TS 38.213 and TS 38.133. </w:t>
      </w:r>
      <w:r w:rsidR="00E24766" w:rsidRPr="00983B8F">
        <w:rPr>
          <w:rFonts w:ascii="Times New Roman" w:eastAsiaTheme="minorEastAsia" w:hAnsi="Times New Roman"/>
          <w:lang w:val="en-US" w:eastAsia="zh-CN"/>
        </w:rPr>
        <w:t xml:space="preserve"> </w:t>
      </w:r>
      <w:r w:rsidR="00C57C9A" w:rsidRPr="00983B8F">
        <w:rPr>
          <w:rFonts w:ascii="Times New Roman" w:eastAsiaTheme="minorEastAsia" w:hAnsi="Times New Roman"/>
          <w:lang w:val="en-US" w:eastAsia="zh-CN"/>
        </w:rPr>
        <w:t>Following same logic</w:t>
      </w:r>
      <w:r w:rsidR="00E24766" w:rsidRPr="00983B8F">
        <w:rPr>
          <w:rFonts w:ascii="Times New Roman" w:eastAsiaTheme="minorEastAsia" w:hAnsi="Times New Roman"/>
          <w:lang w:val="en-US" w:eastAsia="zh-CN"/>
        </w:rPr>
        <w:t xml:space="preserve">, </w:t>
      </w:r>
      <w:r w:rsidR="006101F3" w:rsidRPr="00983B8F">
        <w:rPr>
          <w:rFonts w:ascii="Times New Roman" w:eastAsiaTheme="minorEastAsia" w:hAnsi="Times New Roman"/>
          <w:lang w:val="en-US" w:eastAsia="zh-CN"/>
        </w:rPr>
        <w:t>OD-SSB can be used for candidate beam detection in Case#1 and Case#2</w:t>
      </w:r>
      <w:r w:rsidR="00DB0CEC" w:rsidRPr="00983B8F">
        <w:rPr>
          <w:rFonts w:ascii="Times New Roman" w:eastAsiaTheme="minorEastAsia" w:hAnsi="Times New Roman"/>
          <w:lang w:val="en-US" w:eastAsia="zh-CN"/>
        </w:rPr>
        <w:t>.</w:t>
      </w:r>
    </w:p>
    <w:p w14:paraId="24E1B895" w14:textId="77777777" w:rsidR="00983B8F" w:rsidRPr="00983B8F" w:rsidRDefault="00983B8F" w:rsidP="00C772B7">
      <w:pPr>
        <w:pStyle w:val="aff4"/>
        <w:rPr>
          <w:rFonts w:ascii="Times New Roman" w:eastAsiaTheme="minorEastAsia" w:hAnsi="Times New Roman"/>
          <w:lang w:val="en-US" w:eastAsia="zh-CN"/>
        </w:rPr>
      </w:pPr>
    </w:p>
    <w:p w14:paraId="6849E085" w14:textId="5E2E5851" w:rsidR="0054037D" w:rsidRDefault="00726B94" w:rsidP="00726B9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w:t>
      </w:r>
      <w:r w:rsidR="00FF5BF5">
        <w:rPr>
          <w:rFonts w:eastAsiaTheme="minorEastAsia"/>
          <w:b/>
          <w:bCs/>
          <w:i/>
          <w:iCs/>
          <w:lang w:eastAsia="zh-CN"/>
        </w:rPr>
        <w:t>2</w:t>
      </w:r>
      <w:r w:rsidRPr="00C67A6E">
        <w:rPr>
          <w:rFonts w:eastAsiaTheme="minorEastAsia"/>
          <w:b/>
          <w:bCs/>
          <w:i/>
          <w:iCs/>
          <w:lang w:eastAsia="zh-CN"/>
        </w:rPr>
        <w:t>:</w:t>
      </w:r>
      <w:r w:rsidRPr="00A9604F">
        <w:rPr>
          <w:rFonts w:eastAsiaTheme="minorEastAsia"/>
          <w:b/>
          <w:bCs/>
          <w:i/>
          <w:iCs/>
          <w:lang w:eastAsia="zh-CN"/>
        </w:rPr>
        <w:t xml:space="preserve"> </w:t>
      </w:r>
      <w:r w:rsidR="00714747">
        <w:rPr>
          <w:rFonts w:eastAsiaTheme="minorEastAsia"/>
          <w:b/>
          <w:bCs/>
          <w:i/>
          <w:iCs/>
          <w:lang w:eastAsia="zh-CN"/>
        </w:rPr>
        <w:t>B</w:t>
      </w:r>
      <w:proofErr w:type="spellStart"/>
      <w:r w:rsidR="00714747" w:rsidRPr="006C60E5">
        <w:rPr>
          <w:rFonts w:eastAsiaTheme="minorEastAsia"/>
          <w:b/>
          <w:bCs/>
          <w:i/>
          <w:iCs/>
          <w:lang w:val="en-US" w:eastAsia="zh-CN"/>
        </w:rPr>
        <w:t>eam</w:t>
      </w:r>
      <w:proofErr w:type="spellEnd"/>
      <w:r w:rsidR="00714747" w:rsidRPr="006C60E5">
        <w:rPr>
          <w:rFonts w:eastAsiaTheme="minorEastAsia"/>
          <w:b/>
          <w:bCs/>
          <w:i/>
          <w:iCs/>
          <w:lang w:val="en-US" w:eastAsia="zh-CN"/>
        </w:rPr>
        <w:t xml:space="preserve"> failure </w:t>
      </w:r>
      <w:r w:rsidR="00714747">
        <w:rPr>
          <w:rFonts w:eastAsiaTheme="minorEastAsia"/>
          <w:b/>
          <w:bCs/>
          <w:i/>
          <w:iCs/>
          <w:lang w:val="en-US" w:eastAsia="zh-CN"/>
        </w:rPr>
        <w:t>re</w:t>
      </w:r>
      <w:r w:rsidR="00750F47">
        <w:rPr>
          <w:rFonts w:eastAsiaTheme="minorEastAsia"/>
          <w:b/>
          <w:bCs/>
          <w:i/>
          <w:iCs/>
          <w:lang w:val="en-US" w:eastAsia="zh-CN"/>
        </w:rPr>
        <w:t>c</w:t>
      </w:r>
      <w:r w:rsidR="00714747">
        <w:rPr>
          <w:rFonts w:eastAsiaTheme="minorEastAsia"/>
          <w:b/>
          <w:bCs/>
          <w:i/>
          <w:iCs/>
          <w:lang w:val="en-US" w:eastAsia="zh-CN"/>
        </w:rPr>
        <w:t>overy</w:t>
      </w:r>
      <w:r w:rsidR="00714747" w:rsidRPr="006C60E5">
        <w:rPr>
          <w:rFonts w:eastAsiaTheme="minorEastAsia"/>
          <w:b/>
          <w:bCs/>
          <w:i/>
          <w:iCs/>
          <w:lang w:val="en-US" w:eastAsia="zh-CN"/>
        </w:rPr>
        <w:t xml:space="preserve"> </w:t>
      </w:r>
      <w:r w:rsidR="00714747">
        <w:rPr>
          <w:rFonts w:eastAsiaTheme="minorEastAsia"/>
          <w:b/>
          <w:bCs/>
          <w:i/>
          <w:iCs/>
          <w:lang w:val="en-US" w:eastAsia="zh-CN"/>
        </w:rPr>
        <w:t xml:space="preserve">based on </w:t>
      </w:r>
      <w:r w:rsidR="00714747" w:rsidRPr="006C60E5">
        <w:rPr>
          <w:rFonts w:eastAsiaTheme="minorEastAsia"/>
          <w:b/>
          <w:bCs/>
          <w:i/>
          <w:iCs/>
          <w:lang w:val="en-US" w:eastAsia="zh-CN"/>
        </w:rPr>
        <w:t xml:space="preserve">OD-SSB is </w:t>
      </w:r>
      <w:r w:rsidR="00714747">
        <w:rPr>
          <w:rFonts w:eastAsiaTheme="minorEastAsia"/>
          <w:b/>
          <w:bCs/>
          <w:i/>
          <w:iCs/>
          <w:lang w:val="en-US" w:eastAsia="zh-CN"/>
        </w:rPr>
        <w:t>supported</w:t>
      </w:r>
      <w:r w:rsidR="00714747" w:rsidRPr="006C60E5">
        <w:rPr>
          <w:rFonts w:eastAsiaTheme="minorEastAsia"/>
          <w:b/>
          <w:bCs/>
          <w:i/>
          <w:iCs/>
          <w:lang w:val="en-US" w:eastAsia="zh-CN"/>
        </w:rPr>
        <w:t xml:space="preserve"> for </w:t>
      </w:r>
      <w:r w:rsidR="00714747">
        <w:rPr>
          <w:rFonts w:eastAsiaTheme="minorEastAsia"/>
          <w:b/>
          <w:bCs/>
          <w:i/>
          <w:iCs/>
          <w:lang w:val="en-US" w:eastAsia="zh-CN"/>
        </w:rPr>
        <w:t xml:space="preserve">both </w:t>
      </w:r>
      <w:r w:rsidR="00714747" w:rsidRPr="005E24C2">
        <w:rPr>
          <w:rFonts w:eastAsiaTheme="minorEastAsia"/>
          <w:b/>
          <w:bCs/>
          <w:i/>
          <w:iCs/>
          <w:lang w:val="en-US" w:eastAsia="zh-CN"/>
        </w:rPr>
        <w:t>Case #1 and Case #2</w:t>
      </w:r>
      <w:r w:rsidR="00714747">
        <w:rPr>
          <w:rFonts w:eastAsiaTheme="minorEastAsia"/>
          <w:b/>
          <w:bCs/>
          <w:i/>
          <w:iCs/>
          <w:lang w:val="en-US" w:eastAsia="zh-CN"/>
        </w:rPr>
        <w:t>.</w:t>
      </w:r>
    </w:p>
    <w:p w14:paraId="4E84F260" w14:textId="77777777" w:rsidR="008A4617" w:rsidRPr="00983B8F" w:rsidRDefault="008A4617" w:rsidP="00CB55D0">
      <w:pPr>
        <w:pStyle w:val="aff4"/>
        <w:rPr>
          <w:rFonts w:ascii="Times New Roman" w:eastAsiaTheme="minorEastAsia" w:hAnsi="Times New Roman"/>
          <w:lang w:val="en-US" w:eastAsia="zh-CN"/>
        </w:rPr>
      </w:pPr>
    </w:p>
    <w:p w14:paraId="2431A58F" w14:textId="49FAD1B7" w:rsidR="0026190C" w:rsidRPr="00983B8F" w:rsidRDefault="0026190C" w:rsidP="00CB55D0">
      <w:pPr>
        <w:pStyle w:val="aff4"/>
        <w:rPr>
          <w:rFonts w:ascii="Times New Roman" w:eastAsiaTheme="minorEastAsia" w:hAnsi="Times New Roman"/>
          <w:b/>
          <w:bCs/>
          <w:u w:val="single"/>
          <w:lang w:val="en-US" w:eastAsia="zh-CN"/>
        </w:rPr>
      </w:pPr>
      <w:r w:rsidRPr="00983B8F">
        <w:rPr>
          <w:rFonts w:ascii="Times New Roman" w:eastAsiaTheme="minorEastAsia" w:hAnsi="Times New Roman"/>
          <w:b/>
          <w:bCs/>
          <w:u w:val="single"/>
          <w:lang w:val="en-US" w:eastAsia="zh-CN"/>
        </w:rPr>
        <w:t>Rate-matching around OD-SSB</w:t>
      </w:r>
    </w:p>
    <w:p w14:paraId="364C3F89" w14:textId="77777777" w:rsidR="0026190C" w:rsidRDefault="0026190C" w:rsidP="00CB55D0">
      <w:pPr>
        <w:pStyle w:val="aff4"/>
        <w:rPr>
          <w:rFonts w:eastAsiaTheme="minorEastAsia"/>
          <w:lang w:val="en-US" w:eastAsia="zh-CN"/>
        </w:rPr>
      </w:pPr>
    </w:p>
    <w:p w14:paraId="202708CC" w14:textId="55358FA7" w:rsidR="00243A15" w:rsidRPr="00983B8F" w:rsidRDefault="00A73981" w:rsidP="00243A15">
      <w:pPr>
        <w:pStyle w:val="aff4"/>
        <w:rPr>
          <w:rFonts w:ascii="Times New Roman" w:eastAsiaTheme="minorEastAsia" w:hAnsi="Times New Roman"/>
          <w:lang w:val="en-US" w:eastAsia="zh-CN"/>
        </w:rPr>
      </w:pPr>
      <w:r w:rsidRPr="00983B8F">
        <w:rPr>
          <w:rFonts w:ascii="Times New Roman" w:eastAsiaTheme="minorEastAsia" w:hAnsi="Times New Roman"/>
          <w:lang w:val="en-US" w:eastAsia="zh-CN"/>
        </w:rPr>
        <w:t xml:space="preserve">In legacy </w:t>
      </w:r>
      <w:r w:rsidR="00672733" w:rsidRPr="00983B8F">
        <w:rPr>
          <w:rFonts w:ascii="Times New Roman" w:hAnsi="Times New Roman"/>
          <w:lang w:eastAsia="zh-CN"/>
        </w:rPr>
        <w:t>specification</w:t>
      </w:r>
      <w:r w:rsidRPr="00983B8F">
        <w:rPr>
          <w:rFonts w:ascii="Times New Roman" w:eastAsiaTheme="minorEastAsia" w:hAnsi="Times New Roman"/>
          <w:lang w:val="en-US" w:eastAsia="zh-CN"/>
        </w:rPr>
        <w:t>s, i</w:t>
      </w:r>
      <w:r w:rsidR="00243A15" w:rsidRPr="00983B8F">
        <w:rPr>
          <w:rFonts w:ascii="Times New Roman" w:eastAsiaTheme="minorEastAsia" w:hAnsi="Times New Roman"/>
          <w:lang w:val="en-US" w:eastAsia="zh-CN"/>
        </w:rPr>
        <w:t>f the PDSCH resource allocation overlaps with PRBs containing SS/PBCH block transmission resources the UE shall assume that the PRBs containing SS/PBCH block transmission resources are not available for PDSCH in the OFDM symbols where SS/PBCH block is transmitted.</w:t>
      </w:r>
      <w:r w:rsidR="009A53DD" w:rsidRPr="00983B8F">
        <w:rPr>
          <w:rFonts w:ascii="Times New Roman" w:eastAsiaTheme="minorEastAsia" w:hAnsi="Times New Roman"/>
          <w:lang w:val="en-US" w:eastAsia="zh-CN"/>
        </w:rPr>
        <w:t xml:space="preserve"> It can be reused </w:t>
      </w:r>
      <w:r w:rsidR="00B501C6" w:rsidRPr="00983B8F">
        <w:rPr>
          <w:rFonts w:ascii="Times New Roman" w:eastAsiaTheme="minorEastAsia" w:hAnsi="Times New Roman"/>
          <w:lang w:val="en-US" w:eastAsia="zh-CN"/>
        </w:rPr>
        <w:t xml:space="preserve">for OD-SSB </w:t>
      </w:r>
      <w:r w:rsidR="009A53DD" w:rsidRPr="00983B8F">
        <w:rPr>
          <w:rFonts w:ascii="Times New Roman" w:eastAsiaTheme="minorEastAsia" w:hAnsi="Times New Roman"/>
          <w:lang w:val="en-US" w:eastAsia="zh-CN"/>
        </w:rPr>
        <w:t>when OD-SSB is transmitted.</w:t>
      </w:r>
    </w:p>
    <w:p w14:paraId="6FF6CA85" w14:textId="1975F78A" w:rsidR="00243A15" w:rsidRDefault="00243A15" w:rsidP="00CB55D0">
      <w:pPr>
        <w:pStyle w:val="aff4"/>
        <w:rPr>
          <w:rFonts w:eastAsiaTheme="minorEastAsia"/>
          <w:lang w:val="en-US" w:eastAsia="zh-CN"/>
        </w:rPr>
      </w:pPr>
    </w:p>
    <w:p w14:paraId="5A360F4A" w14:textId="798169F8" w:rsidR="00EF7280" w:rsidRPr="00FF5618" w:rsidRDefault="00EF7280" w:rsidP="005B1A12">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w:t>
      </w:r>
      <w:r w:rsidR="00FF5BF5">
        <w:rPr>
          <w:rFonts w:eastAsiaTheme="minorEastAsia"/>
          <w:b/>
          <w:bCs/>
          <w:i/>
          <w:iCs/>
          <w:lang w:eastAsia="zh-CN"/>
        </w:rPr>
        <w:t>3</w:t>
      </w:r>
      <w:r w:rsidRPr="00C67A6E">
        <w:rPr>
          <w:rFonts w:eastAsiaTheme="minorEastAsia"/>
          <w:b/>
          <w:bCs/>
          <w:i/>
          <w:iCs/>
          <w:lang w:eastAsia="zh-CN"/>
        </w:rPr>
        <w:t>:</w:t>
      </w:r>
      <w:r w:rsidRPr="00A9604F">
        <w:rPr>
          <w:rFonts w:eastAsiaTheme="minorEastAsia"/>
          <w:b/>
          <w:bCs/>
          <w:i/>
          <w:iCs/>
          <w:lang w:eastAsia="zh-CN"/>
        </w:rPr>
        <w:t xml:space="preserve"> </w:t>
      </w:r>
      <w:r w:rsidRPr="00EF7280">
        <w:rPr>
          <w:rFonts w:eastAsiaTheme="minorEastAsia"/>
          <w:b/>
          <w:bCs/>
          <w:i/>
          <w:iCs/>
          <w:lang w:eastAsia="zh-CN"/>
        </w:rPr>
        <w:t xml:space="preserve">PDSCH is rate-matched around </w:t>
      </w:r>
      <w:r>
        <w:rPr>
          <w:rFonts w:eastAsiaTheme="minorEastAsia"/>
          <w:b/>
          <w:bCs/>
          <w:i/>
          <w:iCs/>
          <w:lang w:eastAsia="zh-CN"/>
        </w:rPr>
        <w:t>OD-</w:t>
      </w:r>
      <w:r w:rsidRPr="00EF7280">
        <w:rPr>
          <w:rFonts w:eastAsiaTheme="minorEastAsia"/>
          <w:b/>
          <w:bCs/>
          <w:i/>
          <w:iCs/>
          <w:lang w:eastAsia="zh-CN"/>
        </w:rPr>
        <w:t xml:space="preserve">SSB </w:t>
      </w:r>
      <w:r w:rsidR="00121778">
        <w:rPr>
          <w:rFonts w:eastAsiaTheme="minorEastAsia"/>
          <w:b/>
          <w:bCs/>
          <w:i/>
          <w:iCs/>
          <w:lang w:eastAsia="zh-CN"/>
        </w:rPr>
        <w:t>when OD-</w:t>
      </w:r>
      <w:r w:rsidRPr="00EF7280">
        <w:rPr>
          <w:rFonts w:eastAsiaTheme="minorEastAsia"/>
          <w:b/>
          <w:bCs/>
          <w:i/>
          <w:iCs/>
          <w:lang w:eastAsia="zh-CN"/>
        </w:rPr>
        <w:t>SSB</w:t>
      </w:r>
      <w:r w:rsidR="00121778">
        <w:rPr>
          <w:rFonts w:eastAsiaTheme="minorEastAsia"/>
          <w:b/>
          <w:bCs/>
          <w:i/>
          <w:iCs/>
          <w:lang w:eastAsia="zh-CN"/>
        </w:rPr>
        <w:t xml:space="preserve"> is transmitted.</w:t>
      </w:r>
    </w:p>
    <w:p w14:paraId="73FB4FDE" w14:textId="77777777" w:rsidR="00EF7280" w:rsidRPr="00FF5618" w:rsidRDefault="00EF7280" w:rsidP="00CB55D0">
      <w:pPr>
        <w:pStyle w:val="aff4"/>
        <w:rPr>
          <w:rFonts w:eastAsiaTheme="minorEastAsia"/>
          <w:lang w:eastAsia="zh-CN"/>
        </w:rPr>
      </w:pPr>
    </w:p>
    <w:p w14:paraId="7A8CB882" w14:textId="496CAA26" w:rsidR="00372FAF" w:rsidRDefault="00372FAF" w:rsidP="00245410">
      <w:pPr>
        <w:pStyle w:val="1"/>
        <w:jc w:val="both"/>
        <w:rPr>
          <w:rFonts w:ascii="Arial" w:hAnsi="Arial" w:cs="Arial"/>
        </w:rPr>
      </w:pPr>
      <w:r w:rsidRPr="00AD1C7A">
        <w:rPr>
          <w:rFonts w:ascii="Arial" w:hAnsi="Arial" w:cs="Arial"/>
        </w:rPr>
        <w:t>Conclusion</w:t>
      </w:r>
    </w:p>
    <w:p w14:paraId="68C84F71" w14:textId="77777777" w:rsidR="00E16C94" w:rsidRPr="00E16C94" w:rsidRDefault="00E16C94" w:rsidP="00E16C94"/>
    <w:p w14:paraId="3CB3146D" w14:textId="0EE77A95"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 xml:space="preserve">procedures and </w:t>
      </w:r>
      <w:proofErr w:type="spellStart"/>
      <w:r w:rsidR="003227A1" w:rsidRPr="00021C86">
        <w:rPr>
          <w:rFonts w:eastAsia="Times New Roman"/>
        </w:rPr>
        <w:t>signallin</w:t>
      </w:r>
      <w:r w:rsidR="003227A1">
        <w:rPr>
          <w:rFonts w:eastAsia="Times New Roman"/>
        </w:rPr>
        <w:t>gs</w:t>
      </w:r>
      <w:proofErr w:type="spellEnd"/>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are summarized as following:</w:t>
      </w:r>
    </w:p>
    <w:p w14:paraId="67AF3A4D" w14:textId="34EC5FB4" w:rsidR="00757CA3" w:rsidRDefault="00757CA3" w:rsidP="00757CA3">
      <w:pPr>
        <w:jc w:val="both"/>
        <w:rPr>
          <w:rFonts w:eastAsiaTheme="minorEastAsia"/>
          <w:b/>
          <w:bCs/>
          <w:i/>
          <w:iCs/>
          <w:lang w:eastAsia="zh-CN"/>
        </w:rPr>
      </w:pPr>
    </w:p>
    <w:p w14:paraId="735F5D64" w14:textId="5DF2E804" w:rsidR="00C51824" w:rsidRDefault="00F65F87" w:rsidP="00C51824">
      <w:pPr>
        <w:rPr>
          <w:rFonts w:eastAsiaTheme="minorEastAsia"/>
          <w:b/>
          <w:bCs/>
          <w:i/>
          <w:iCs/>
          <w:lang w:eastAsia="zh-CN"/>
        </w:rPr>
      </w:pPr>
      <w:r w:rsidRPr="00D73F50">
        <w:rPr>
          <w:rFonts w:eastAsiaTheme="minorEastAsia"/>
          <w:b/>
          <w:bCs/>
          <w:i/>
          <w:iCs/>
          <w:lang w:eastAsia="zh-CN"/>
        </w:rPr>
        <w:t xml:space="preserve">Proposal 1: </w:t>
      </w:r>
      <w:r w:rsidR="00C51824" w:rsidRPr="00D73F50">
        <w:rPr>
          <w:rFonts w:eastAsiaTheme="minorEastAsia"/>
          <w:b/>
          <w:bCs/>
          <w:i/>
          <w:iCs/>
          <w:lang w:eastAsia="zh-CN"/>
        </w:rPr>
        <w:t xml:space="preserve">On-demand SSB can be </w:t>
      </w:r>
      <w:r w:rsidR="00C51824" w:rsidRPr="00227C0D">
        <w:rPr>
          <w:rFonts w:eastAsiaTheme="minorEastAsia"/>
          <w:b/>
          <w:bCs/>
          <w:i/>
          <w:iCs/>
          <w:lang w:val="en-US" w:eastAsia="zh-CN"/>
        </w:rPr>
        <w:t>CD-SSB located on sync-raster</w:t>
      </w:r>
      <w:r w:rsidR="00C51824" w:rsidRPr="00D73F50">
        <w:rPr>
          <w:rFonts w:eastAsiaTheme="minorEastAsia"/>
          <w:b/>
          <w:bCs/>
          <w:i/>
          <w:iCs/>
          <w:lang w:eastAsia="zh-CN"/>
        </w:rPr>
        <w:t>.</w:t>
      </w:r>
    </w:p>
    <w:p w14:paraId="53C74D76" w14:textId="77777777" w:rsidR="00C51824" w:rsidRDefault="00C51824" w:rsidP="00C51824">
      <w:pPr>
        <w:jc w:val="both"/>
        <w:rPr>
          <w:rFonts w:eastAsiaTheme="minorEastAsia"/>
          <w:b/>
          <w:bCs/>
          <w:i/>
          <w:iCs/>
          <w:lang w:val="en-US" w:eastAsia="zh-CN"/>
        </w:rPr>
      </w:pPr>
      <w:r w:rsidRPr="00C323F3" w:rsidDel="000A31C6">
        <w:rPr>
          <w:rFonts w:eastAsiaTheme="minorEastAsia"/>
          <w:b/>
          <w:bCs/>
          <w:i/>
          <w:iCs/>
          <w:lang w:eastAsia="zh-CN"/>
        </w:rPr>
        <w:t>P</w:t>
      </w:r>
      <w:r w:rsidDel="000A31C6">
        <w:rPr>
          <w:rFonts w:eastAsiaTheme="minorEastAsia"/>
          <w:b/>
          <w:bCs/>
          <w:i/>
          <w:iCs/>
          <w:lang w:eastAsia="zh-CN"/>
        </w:rPr>
        <w:t>r</w:t>
      </w:r>
      <w:r w:rsidRPr="00C323F3" w:rsidDel="000A31C6">
        <w:rPr>
          <w:rFonts w:eastAsiaTheme="minorEastAsia"/>
          <w:b/>
          <w:bCs/>
          <w:i/>
          <w:iCs/>
          <w:lang w:eastAsia="zh-CN"/>
        </w:rPr>
        <w:t xml:space="preserve">oposal </w:t>
      </w:r>
      <w:r>
        <w:rPr>
          <w:rFonts w:eastAsiaTheme="minorEastAsia"/>
          <w:b/>
          <w:bCs/>
          <w:i/>
          <w:iCs/>
          <w:lang w:eastAsia="zh-CN"/>
        </w:rPr>
        <w:t>2</w:t>
      </w:r>
      <w:r w:rsidRPr="00C323F3" w:rsidDel="000A31C6">
        <w:rPr>
          <w:rFonts w:eastAsiaTheme="minorEastAsia"/>
          <w:b/>
          <w:bCs/>
          <w:i/>
          <w:iCs/>
          <w:lang w:eastAsia="zh-CN"/>
        </w:rPr>
        <w:t>:</w:t>
      </w:r>
      <w:r>
        <w:rPr>
          <w:rFonts w:eastAsiaTheme="minorEastAsia"/>
          <w:b/>
          <w:bCs/>
          <w:i/>
          <w:iCs/>
          <w:lang w:eastAsia="zh-CN"/>
        </w:rPr>
        <w:t xml:space="preserve"> For other cases other than the following case,</w:t>
      </w:r>
      <w:r w:rsidRPr="00C323F3" w:rsidDel="000A31C6">
        <w:rPr>
          <w:rFonts w:eastAsiaTheme="minorEastAsia"/>
          <w:b/>
          <w:bCs/>
          <w:i/>
          <w:iCs/>
          <w:lang w:eastAsia="zh-CN"/>
        </w:rPr>
        <w:t xml:space="preserve"> </w:t>
      </w:r>
      <w:r>
        <w:rPr>
          <w:rFonts w:eastAsiaTheme="minorEastAsia"/>
          <w:b/>
          <w:bCs/>
          <w:i/>
          <w:iCs/>
          <w:lang w:val="en-US" w:eastAsia="zh-CN"/>
        </w:rPr>
        <w:t>s</w:t>
      </w:r>
      <w:r w:rsidRPr="00143473">
        <w:rPr>
          <w:rFonts w:eastAsiaTheme="minorEastAsia"/>
          <w:b/>
          <w:bCs/>
          <w:i/>
          <w:iCs/>
          <w:lang w:val="en-US" w:eastAsia="zh-CN"/>
        </w:rPr>
        <w:t>upport RRC based signaling to indicate on-demand SSB transmission</w:t>
      </w:r>
      <w:r>
        <w:rPr>
          <w:rFonts w:eastAsiaTheme="minorEastAsia"/>
          <w:b/>
          <w:bCs/>
          <w:i/>
          <w:iCs/>
          <w:lang w:val="en-US" w:eastAsia="zh-CN"/>
        </w:rPr>
        <w:t>.</w:t>
      </w:r>
    </w:p>
    <w:p w14:paraId="1FF37F63" w14:textId="77777777" w:rsidR="00C51824" w:rsidRPr="00166524" w:rsidRDefault="00C51824" w:rsidP="00C51824">
      <w:pPr>
        <w:pStyle w:val="af3"/>
        <w:numPr>
          <w:ilvl w:val="0"/>
          <w:numId w:val="16"/>
        </w:numPr>
        <w:ind w:firstLineChars="0"/>
        <w:jc w:val="both"/>
        <w:rPr>
          <w:rFonts w:eastAsiaTheme="minorEastAsia"/>
          <w:b/>
          <w:bCs/>
          <w:i/>
          <w:iCs/>
          <w:sz w:val="22"/>
          <w:szCs w:val="28"/>
          <w:lang w:eastAsia="zh-CN"/>
        </w:rPr>
      </w:pPr>
      <w:r w:rsidRPr="00166524">
        <w:rPr>
          <w:rFonts w:eastAsia="Malgun Gothic"/>
          <w:b/>
          <w:bCs/>
          <w:i/>
          <w:iCs/>
          <w:szCs w:val="28"/>
          <w:lang w:val="en-US" w:eastAsia="ko-KR"/>
        </w:rPr>
        <w:t xml:space="preserve">This RRC also configures the </w:t>
      </w:r>
      <w:proofErr w:type="spellStart"/>
      <w:r w:rsidRPr="00166524">
        <w:rPr>
          <w:rFonts w:eastAsia="Malgun Gothic"/>
          <w:b/>
          <w:bCs/>
          <w:i/>
          <w:iCs/>
          <w:szCs w:val="28"/>
          <w:lang w:val="en-US" w:eastAsia="ko-KR"/>
        </w:rPr>
        <w:t>SCell</w:t>
      </w:r>
      <w:proofErr w:type="spellEnd"/>
      <w:r w:rsidRPr="00166524">
        <w:rPr>
          <w:rFonts w:eastAsia="Malgun Gothic"/>
          <w:b/>
          <w:bCs/>
          <w:i/>
          <w:iCs/>
          <w:szCs w:val="28"/>
          <w:lang w:val="en-US" w:eastAsia="ko-KR"/>
        </w:rPr>
        <w:t xml:space="preserve">, activates the </w:t>
      </w:r>
      <w:proofErr w:type="spellStart"/>
      <w:r w:rsidRPr="00166524">
        <w:rPr>
          <w:rFonts w:eastAsia="Malgun Gothic"/>
          <w:b/>
          <w:bCs/>
          <w:i/>
          <w:iCs/>
          <w:szCs w:val="28"/>
          <w:lang w:val="en-US" w:eastAsia="ko-KR"/>
        </w:rPr>
        <w:t>SCell</w:t>
      </w:r>
      <w:proofErr w:type="spellEnd"/>
      <w:r w:rsidRPr="00166524">
        <w:rPr>
          <w:rFonts w:eastAsia="Malgun Gothic"/>
          <w:b/>
          <w:bCs/>
          <w:i/>
          <w:iCs/>
          <w:szCs w:val="28"/>
          <w:lang w:val="en-US" w:eastAsia="ko-KR"/>
        </w:rPr>
        <w:t>, and provides on-demand SSB configuration</w:t>
      </w:r>
      <w:r w:rsidRPr="00166524">
        <w:rPr>
          <w:rFonts w:eastAsia="Malgun Gothic"/>
          <w:b/>
          <w:bCs/>
          <w:i/>
          <w:iCs/>
          <w:szCs w:val="28"/>
          <w:lang w:val="en-US" w:eastAsia="x-none"/>
        </w:rPr>
        <w:t>.</w:t>
      </w:r>
    </w:p>
    <w:p w14:paraId="6AF6F207" w14:textId="77777777" w:rsidR="00C51824" w:rsidRDefault="00C51824" w:rsidP="00C5182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3</w:t>
      </w:r>
      <w:r w:rsidRPr="00C67A6E">
        <w:rPr>
          <w:rFonts w:eastAsiaTheme="minorEastAsia"/>
          <w:b/>
          <w:bCs/>
          <w:i/>
          <w:iCs/>
          <w:lang w:eastAsia="zh-CN"/>
        </w:rPr>
        <w:t xml:space="preserve">: </w:t>
      </w:r>
      <w:r w:rsidRPr="00EF0F3A">
        <w:rPr>
          <w:rFonts w:eastAsiaTheme="minorEastAsia"/>
          <w:b/>
          <w:bCs/>
          <w:i/>
          <w:iCs/>
          <w:lang w:eastAsia="zh-CN"/>
        </w:rPr>
        <w:t xml:space="preserve">For a </w:t>
      </w:r>
      <w:proofErr w:type="spellStart"/>
      <w:r>
        <w:rPr>
          <w:rFonts w:eastAsiaTheme="minorEastAsia"/>
          <w:b/>
          <w:bCs/>
          <w:i/>
          <w:iCs/>
          <w:lang w:eastAsia="zh-CN"/>
        </w:rPr>
        <w:t>S</w:t>
      </w:r>
      <w:r w:rsidRPr="00EF0F3A">
        <w:rPr>
          <w:rFonts w:eastAsiaTheme="minorEastAsia"/>
          <w:b/>
          <w:bCs/>
          <w:i/>
          <w:iCs/>
          <w:lang w:eastAsia="zh-CN"/>
        </w:rPr>
        <w:t>Cell</w:t>
      </w:r>
      <w:proofErr w:type="spellEnd"/>
      <w:r w:rsidRPr="00EF0F3A">
        <w:rPr>
          <w:rFonts w:eastAsiaTheme="minorEastAsia"/>
          <w:b/>
          <w:bCs/>
          <w:i/>
          <w:iCs/>
          <w:lang w:eastAsia="zh-CN"/>
        </w:rPr>
        <w:t xml:space="preserve"> supporting on-demand SSB operation,</w:t>
      </w:r>
      <w:r>
        <w:rPr>
          <w:rFonts w:eastAsiaTheme="minorEastAsia"/>
          <w:b/>
          <w:bCs/>
          <w:i/>
          <w:iCs/>
          <w:lang w:eastAsia="zh-CN"/>
        </w:rPr>
        <w:t xml:space="preserve"> Option 1 can be used to </w:t>
      </w:r>
      <w:r w:rsidRPr="00AA71C6">
        <w:rPr>
          <w:rFonts w:eastAsiaTheme="minorEastAsia"/>
          <w:b/>
          <w:bCs/>
          <w:i/>
          <w:iCs/>
          <w:lang w:eastAsia="zh-CN"/>
        </w:rPr>
        <w:t>deactivate on-demand SSB transmission</w:t>
      </w:r>
      <w:r>
        <w:rPr>
          <w:rFonts w:eastAsiaTheme="minorEastAsia"/>
          <w:b/>
          <w:bCs/>
          <w:i/>
          <w:iCs/>
          <w:lang w:eastAsia="zh-CN"/>
        </w:rPr>
        <w:t xml:space="preserve"> in the following scenarios</w:t>
      </w:r>
    </w:p>
    <w:p w14:paraId="1EAFDB79" w14:textId="77777777" w:rsidR="00C51824" w:rsidRDefault="00C51824" w:rsidP="00C51824">
      <w:pPr>
        <w:pStyle w:val="af3"/>
        <w:numPr>
          <w:ilvl w:val="0"/>
          <w:numId w:val="25"/>
        </w:numPr>
        <w:ind w:firstLineChars="0"/>
        <w:jc w:val="both"/>
        <w:rPr>
          <w:rFonts w:eastAsiaTheme="minorEastAsia"/>
          <w:b/>
          <w:bCs/>
          <w:i/>
          <w:iCs/>
          <w:lang w:eastAsia="zh-CN"/>
        </w:rPr>
      </w:pPr>
      <w:r w:rsidRPr="00F170B9">
        <w:rPr>
          <w:rFonts w:eastAsiaTheme="minorEastAsia"/>
          <w:b/>
          <w:bCs/>
          <w:i/>
          <w:iCs/>
          <w:lang w:eastAsia="zh-CN"/>
        </w:rPr>
        <w:t xml:space="preserve">scenario #2 </w:t>
      </w:r>
      <w:r>
        <w:rPr>
          <w:rFonts w:eastAsiaTheme="minorEastAsia"/>
          <w:b/>
          <w:bCs/>
          <w:i/>
          <w:iCs/>
          <w:lang w:eastAsia="zh-CN"/>
        </w:rPr>
        <w:t xml:space="preserve">and scenario </w:t>
      </w:r>
      <w:r w:rsidRPr="00F170B9">
        <w:rPr>
          <w:rFonts w:eastAsiaTheme="minorEastAsia"/>
          <w:b/>
          <w:bCs/>
          <w:i/>
          <w:iCs/>
          <w:lang w:eastAsia="zh-CN"/>
        </w:rPr>
        <w:t>#2A</w:t>
      </w:r>
      <w:r>
        <w:rPr>
          <w:rFonts w:eastAsiaTheme="minorEastAsia"/>
          <w:b/>
          <w:bCs/>
          <w:i/>
          <w:iCs/>
          <w:lang w:eastAsia="zh-CN"/>
        </w:rPr>
        <w:t xml:space="preserve"> with Case #1 and Case #2</w:t>
      </w:r>
    </w:p>
    <w:p w14:paraId="5B837E35" w14:textId="77777777" w:rsidR="00C51824" w:rsidRPr="00ED605B" w:rsidRDefault="00C51824" w:rsidP="00C51824">
      <w:pPr>
        <w:pStyle w:val="af3"/>
        <w:numPr>
          <w:ilvl w:val="0"/>
          <w:numId w:val="25"/>
        </w:numPr>
        <w:ind w:firstLineChars="0"/>
        <w:jc w:val="both"/>
        <w:rPr>
          <w:rFonts w:eastAsiaTheme="minorEastAsia"/>
          <w:b/>
          <w:bCs/>
          <w:i/>
          <w:iCs/>
          <w:lang w:eastAsia="zh-CN"/>
        </w:rPr>
      </w:pPr>
      <w:r>
        <w:rPr>
          <w:rFonts w:eastAsiaTheme="minorEastAsia"/>
          <w:b/>
          <w:bCs/>
          <w:i/>
          <w:iCs/>
          <w:lang w:eastAsia="zh-CN"/>
        </w:rPr>
        <w:t>scenario #</w:t>
      </w:r>
      <w:r w:rsidRPr="00F170B9">
        <w:rPr>
          <w:rFonts w:eastAsiaTheme="minorEastAsia"/>
          <w:b/>
          <w:bCs/>
          <w:i/>
          <w:iCs/>
          <w:lang w:eastAsia="zh-CN"/>
        </w:rPr>
        <w:t>3B</w:t>
      </w:r>
      <w:r>
        <w:rPr>
          <w:rFonts w:eastAsiaTheme="minorEastAsia"/>
          <w:b/>
          <w:bCs/>
          <w:i/>
          <w:iCs/>
          <w:lang w:eastAsia="zh-CN"/>
        </w:rPr>
        <w:t xml:space="preserve"> and Case #2</w:t>
      </w:r>
    </w:p>
    <w:p w14:paraId="49835D41" w14:textId="77777777" w:rsidR="00C51824" w:rsidRPr="004C1727" w:rsidRDefault="00C51824" w:rsidP="00C5182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4</w:t>
      </w:r>
      <w:r w:rsidRPr="00C67A6E">
        <w:rPr>
          <w:rFonts w:eastAsiaTheme="minorEastAsia"/>
          <w:b/>
          <w:bCs/>
          <w:i/>
          <w:iCs/>
          <w:lang w:eastAsia="zh-CN"/>
        </w:rPr>
        <w:t xml:space="preserve">: </w:t>
      </w:r>
      <w:r w:rsidRPr="00EF0F3A">
        <w:rPr>
          <w:rFonts w:eastAsiaTheme="minorEastAsia"/>
          <w:b/>
          <w:bCs/>
          <w:i/>
          <w:iCs/>
          <w:lang w:eastAsia="zh-CN"/>
        </w:rPr>
        <w:t xml:space="preserve">For a </w:t>
      </w:r>
      <w:proofErr w:type="spellStart"/>
      <w:r>
        <w:rPr>
          <w:rFonts w:eastAsiaTheme="minorEastAsia"/>
          <w:b/>
          <w:bCs/>
          <w:i/>
          <w:iCs/>
          <w:lang w:eastAsia="zh-CN"/>
        </w:rPr>
        <w:t>S</w:t>
      </w:r>
      <w:r w:rsidRPr="00EF0F3A">
        <w:rPr>
          <w:rFonts w:eastAsiaTheme="minorEastAsia"/>
          <w:b/>
          <w:bCs/>
          <w:i/>
          <w:iCs/>
          <w:lang w:eastAsia="zh-CN"/>
        </w:rPr>
        <w:t>Cell</w:t>
      </w:r>
      <w:proofErr w:type="spellEnd"/>
      <w:r w:rsidRPr="00EF0F3A">
        <w:rPr>
          <w:rFonts w:eastAsiaTheme="minorEastAsia"/>
          <w:b/>
          <w:bCs/>
          <w:i/>
          <w:iCs/>
          <w:lang w:eastAsia="zh-CN"/>
        </w:rPr>
        <w:t xml:space="preserve"> supporting on-demand SSB operation,</w:t>
      </w:r>
      <w:r>
        <w:rPr>
          <w:rFonts w:eastAsiaTheme="minorEastAsia"/>
          <w:b/>
          <w:bCs/>
          <w:i/>
          <w:iCs/>
          <w:lang w:eastAsia="zh-CN"/>
        </w:rPr>
        <w:t xml:space="preserve"> Option 4, 4A are not supported. </w:t>
      </w:r>
    </w:p>
    <w:p w14:paraId="4F9D5B95" w14:textId="77777777" w:rsidR="00C51824" w:rsidRPr="001B6A56" w:rsidRDefault="00C51824" w:rsidP="00C51824">
      <w:pPr>
        <w:pStyle w:val="af3"/>
        <w:numPr>
          <w:ilvl w:val="0"/>
          <w:numId w:val="16"/>
        </w:numPr>
        <w:ind w:firstLineChars="0"/>
        <w:jc w:val="both"/>
        <w:rPr>
          <w:rFonts w:eastAsia="Malgun Gothic"/>
          <w:b/>
          <w:bCs/>
          <w:i/>
          <w:iCs/>
          <w:szCs w:val="28"/>
          <w:lang w:val="en-US" w:eastAsia="ko-KR"/>
        </w:rPr>
      </w:pPr>
      <w:r w:rsidRPr="001B6A56">
        <w:rPr>
          <w:rFonts w:eastAsia="Malgun Gothic"/>
          <w:b/>
          <w:bCs/>
          <w:i/>
          <w:iCs/>
          <w:szCs w:val="28"/>
          <w:lang w:val="en-US" w:eastAsia="ko-KR"/>
        </w:rPr>
        <w:t xml:space="preserve">Option 4: On-demand SSB transmission, if any, is deactivated when UE receives </w:t>
      </w:r>
      <w:proofErr w:type="spellStart"/>
      <w:r w:rsidRPr="001B6A56">
        <w:rPr>
          <w:rFonts w:eastAsia="Malgun Gothic"/>
          <w:b/>
          <w:bCs/>
          <w:i/>
          <w:iCs/>
          <w:szCs w:val="28"/>
          <w:lang w:val="en-US" w:eastAsia="ko-KR"/>
        </w:rPr>
        <w:t>SCell</w:t>
      </w:r>
      <w:proofErr w:type="spellEnd"/>
      <w:r w:rsidRPr="001B6A56">
        <w:rPr>
          <w:rFonts w:eastAsia="Malgun Gothic"/>
          <w:b/>
          <w:bCs/>
          <w:i/>
          <w:iCs/>
          <w:szCs w:val="28"/>
          <w:lang w:val="en-US" w:eastAsia="ko-KR"/>
        </w:rPr>
        <w:t xml:space="preserve"> deactivation MAC-CE for the activated </w:t>
      </w:r>
      <w:proofErr w:type="spellStart"/>
      <w:r w:rsidRPr="001B6A56">
        <w:rPr>
          <w:rFonts w:eastAsia="Malgun Gothic"/>
          <w:b/>
          <w:bCs/>
          <w:i/>
          <w:iCs/>
          <w:szCs w:val="28"/>
          <w:lang w:val="en-US" w:eastAsia="ko-KR"/>
        </w:rPr>
        <w:t>SCell</w:t>
      </w:r>
      <w:proofErr w:type="spellEnd"/>
    </w:p>
    <w:p w14:paraId="62CF3C38" w14:textId="77777777" w:rsidR="00C51824" w:rsidRPr="001B6A56" w:rsidRDefault="00C51824" w:rsidP="00C51824">
      <w:pPr>
        <w:pStyle w:val="af3"/>
        <w:numPr>
          <w:ilvl w:val="0"/>
          <w:numId w:val="16"/>
        </w:numPr>
        <w:ind w:firstLineChars="0"/>
        <w:jc w:val="both"/>
        <w:rPr>
          <w:rFonts w:eastAsia="Malgun Gothic"/>
          <w:b/>
          <w:bCs/>
          <w:i/>
          <w:iCs/>
          <w:szCs w:val="28"/>
          <w:lang w:val="en-US" w:eastAsia="ko-KR"/>
        </w:rPr>
      </w:pPr>
      <w:r w:rsidRPr="001B6A56">
        <w:rPr>
          <w:rFonts w:eastAsia="Malgun Gothic"/>
          <w:b/>
          <w:bCs/>
          <w:i/>
          <w:iCs/>
          <w:szCs w:val="28"/>
          <w:lang w:val="en-US" w:eastAsia="ko-KR"/>
        </w:rPr>
        <w:lastRenderedPageBreak/>
        <w:t xml:space="preserve">Option 4A: On-demand SSB transmission, if any, is deactivated when the timer for </w:t>
      </w:r>
      <w:proofErr w:type="spellStart"/>
      <w:r w:rsidRPr="001B6A56">
        <w:rPr>
          <w:rFonts w:eastAsia="Malgun Gothic"/>
          <w:b/>
          <w:bCs/>
          <w:i/>
          <w:iCs/>
          <w:szCs w:val="28"/>
          <w:lang w:val="en-US" w:eastAsia="ko-KR"/>
        </w:rPr>
        <w:t>SCell</w:t>
      </w:r>
      <w:proofErr w:type="spellEnd"/>
      <w:r w:rsidRPr="001B6A56">
        <w:rPr>
          <w:rFonts w:eastAsia="Malgun Gothic"/>
          <w:b/>
          <w:bCs/>
          <w:i/>
          <w:iCs/>
          <w:szCs w:val="28"/>
          <w:lang w:val="en-US" w:eastAsia="ko-KR"/>
        </w:rPr>
        <w:t xml:space="preserve"> deactivation is expired</w:t>
      </w:r>
    </w:p>
    <w:p w14:paraId="39ABE3D1" w14:textId="77777777" w:rsidR="00C51824" w:rsidRPr="00DC4E4B" w:rsidRDefault="00C51824" w:rsidP="00C51824">
      <w:pPr>
        <w:jc w:val="both"/>
        <w:rPr>
          <w:b/>
          <w:bCs/>
          <w:sz w:val="20"/>
          <w:szCs w:val="20"/>
          <w:lang w:eastAsia="ko-KR"/>
        </w:rPr>
      </w:pPr>
      <w:r w:rsidRPr="004D616A">
        <w:rPr>
          <w:rFonts w:eastAsiaTheme="minorEastAsia" w:hint="eastAsia"/>
          <w:b/>
          <w:bCs/>
          <w:i/>
          <w:iCs/>
          <w:szCs w:val="21"/>
          <w:lang w:eastAsia="zh-CN"/>
        </w:rPr>
        <w:t>P</w:t>
      </w:r>
      <w:r w:rsidRPr="00424527">
        <w:rPr>
          <w:rFonts w:eastAsiaTheme="minorEastAsia"/>
          <w:b/>
          <w:bCs/>
          <w:i/>
          <w:iCs/>
          <w:szCs w:val="21"/>
          <w:lang w:eastAsia="zh-CN"/>
        </w:rPr>
        <w:t xml:space="preserve">roposal </w:t>
      </w:r>
      <w:r>
        <w:rPr>
          <w:rFonts w:eastAsiaTheme="minorEastAsia"/>
          <w:b/>
          <w:bCs/>
          <w:i/>
          <w:iCs/>
          <w:szCs w:val="21"/>
          <w:lang w:eastAsia="zh-CN"/>
        </w:rPr>
        <w:t>5</w:t>
      </w:r>
      <w:r w:rsidRPr="001B6A56">
        <w:rPr>
          <w:rFonts w:eastAsiaTheme="minorEastAsia"/>
          <w:b/>
          <w:bCs/>
          <w:i/>
          <w:iCs/>
          <w:szCs w:val="21"/>
          <w:lang w:eastAsia="zh-CN"/>
        </w:rPr>
        <w:t xml:space="preserve">: For Case#2, </w:t>
      </w:r>
      <w:r w:rsidRPr="00454F4D">
        <w:rPr>
          <w:rFonts w:eastAsiaTheme="minorEastAsia"/>
          <w:b/>
          <w:bCs/>
          <w:i/>
          <w:iCs/>
          <w:szCs w:val="21"/>
          <w:lang w:eastAsia="zh-CN"/>
        </w:rPr>
        <w:t xml:space="preserve">the periodicity of on-demand SSB </w:t>
      </w:r>
      <w:r>
        <w:rPr>
          <w:rFonts w:eastAsiaTheme="minorEastAsia"/>
          <w:b/>
          <w:bCs/>
          <w:i/>
          <w:iCs/>
          <w:szCs w:val="21"/>
          <w:lang w:eastAsia="zh-CN"/>
        </w:rPr>
        <w:t>should be</w:t>
      </w:r>
      <w:r w:rsidRPr="00454F4D">
        <w:rPr>
          <w:rFonts w:eastAsiaTheme="minorEastAsia"/>
          <w:b/>
          <w:bCs/>
          <w:i/>
          <w:iCs/>
          <w:szCs w:val="21"/>
          <w:lang w:eastAsia="zh-CN"/>
        </w:rPr>
        <w:t xml:space="preserve"> equal to or smaller than that of always-on SSB</w:t>
      </w:r>
      <w:r w:rsidRPr="001B6A56">
        <w:rPr>
          <w:rFonts w:eastAsiaTheme="minorEastAsia"/>
          <w:b/>
          <w:bCs/>
          <w:i/>
          <w:iCs/>
          <w:szCs w:val="21"/>
          <w:lang w:eastAsia="zh-CN"/>
        </w:rPr>
        <w:t>.</w:t>
      </w:r>
    </w:p>
    <w:p w14:paraId="121322AD" w14:textId="77777777" w:rsidR="00C51824" w:rsidRPr="00FB402E" w:rsidRDefault="00C51824" w:rsidP="00C51824">
      <w:pPr>
        <w:jc w:val="both"/>
        <w:rPr>
          <w:rFonts w:eastAsiaTheme="minorEastAsia"/>
          <w:b/>
          <w:bCs/>
          <w:i/>
          <w:iCs/>
          <w:szCs w:val="21"/>
          <w:lang w:val="en-US" w:eastAsia="zh-CN"/>
        </w:rPr>
      </w:pPr>
      <w:r w:rsidRPr="004D616A">
        <w:rPr>
          <w:rFonts w:eastAsiaTheme="minorEastAsia" w:hint="eastAsia"/>
          <w:b/>
          <w:bCs/>
          <w:i/>
          <w:iCs/>
          <w:szCs w:val="21"/>
          <w:lang w:eastAsia="zh-CN"/>
        </w:rPr>
        <w:t>P</w:t>
      </w:r>
      <w:r w:rsidRPr="00424527">
        <w:rPr>
          <w:rFonts w:eastAsiaTheme="minorEastAsia"/>
          <w:b/>
          <w:bCs/>
          <w:i/>
          <w:iCs/>
          <w:szCs w:val="21"/>
          <w:lang w:eastAsia="zh-CN"/>
        </w:rPr>
        <w:t xml:space="preserve">roposal </w:t>
      </w:r>
      <w:r>
        <w:rPr>
          <w:rFonts w:eastAsiaTheme="minorEastAsia"/>
          <w:b/>
          <w:bCs/>
          <w:i/>
          <w:iCs/>
          <w:szCs w:val="21"/>
          <w:lang w:eastAsia="zh-CN"/>
        </w:rPr>
        <w:t>6</w:t>
      </w:r>
      <w:r w:rsidRPr="001B6A56">
        <w:rPr>
          <w:rFonts w:eastAsiaTheme="minorEastAsia"/>
          <w:b/>
          <w:bCs/>
          <w:i/>
          <w:iCs/>
          <w:szCs w:val="21"/>
          <w:lang w:eastAsia="zh-CN"/>
        </w:rPr>
        <w:t xml:space="preserve">: </w:t>
      </w:r>
      <w:r w:rsidRPr="001C2665">
        <w:rPr>
          <w:rFonts w:eastAsiaTheme="minorEastAsia"/>
          <w:b/>
          <w:bCs/>
          <w:i/>
          <w:iCs/>
          <w:szCs w:val="21"/>
          <w:lang w:val="en-US" w:eastAsia="zh-CN"/>
        </w:rPr>
        <w:t>For AO-SSB and OD-SSB with same SSB index</w:t>
      </w:r>
      <w:r w:rsidRPr="001C2665">
        <w:rPr>
          <w:rFonts w:eastAsiaTheme="minorEastAsia"/>
          <w:b/>
          <w:bCs/>
          <w:i/>
          <w:iCs/>
          <w:szCs w:val="21"/>
          <w:lang w:eastAsia="zh-CN"/>
        </w:rPr>
        <w:t xml:space="preserve">, SFN index and half frame index can be same or different. In addition, the </w:t>
      </w:r>
      <w:proofErr w:type="spellStart"/>
      <w:r w:rsidRPr="001C2665">
        <w:rPr>
          <w:rFonts w:eastAsiaTheme="minorEastAsia"/>
          <w:b/>
          <w:bCs/>
          <w:i/>
          <w:iCs/>
          <w:szCs w:val="21"/>
          <w:lang w:eastAsia="zh-CN"/>
        </w:rPr>
        <w:t>ssb-SubcarrierOffset</w:t>
      </w:r>
      <w:proofErr w:type="spellEnd"/>
      <w:r w:rsidRPr="001C2665">
        <w:rPr>
          <w:rFonts w:eastAsiaTheme="minorEastAsia"/>
          <w:b/>
          <w:bCs/>
          <w:i/>
          <w:iCs/>
          <w:szCs w:val="21"/>
          <w:lang w:eastAsia="zh-CN"/>
        </w:rPr>
        <w:t xml:space="preserve"> </w:t>
      </w:r>
      <w:r>
        <w:rPr>
          <w:rFonts w:eastAsiaTheme="minorEastAsia"/>
          <w:b/>
          <w:bCs/>
          <w:i/>
          <w:iCs/>
          <w:szCs w:val="21"/>
          <w:lang w:eastAsia="zh-CN"/>
        </w:rPr>
        <w:t xml:space="preserve">should be </w:t>
      </w:r>
      <w:r w:rsidRPr="001C2665">
        <w:rPr>
          <w:rFonts w:eastAsiaTheme="minorEastAsia"/>
          <w:b/>
          <w:bCs/>
          <w:i/>
          <w:iCs/>
          <w:szCs w:val="21"/>
          <w:lang w:eastAsia="zh-CN"/>
        </w:rPr>
        <w:t xml:space="preserve">different for OD-SSB and AO-SSB if their centre frequency </w:t>
      </w:r>
      <w:r>
        <w:rPr>
          <w:rFonts w:eastAsiaTheme="minorEastAsia"/>
          <w:b/>
          <w:bCs/>
          <w:i/>
          <w:iCs/>
          <w:szCs w:val="21"/>
          <w:lang w:eastAsia="zh-CN"/>
        </w:rPr>
        <w:t>is</w:t>
      </w:r>
      <w:r w:rsidRPr="001C2665">
        <w:rPr>
          <w:rFonts w:eastAsiaTheme="minorEastAsia"/>
          <w:b/>
          <w:bCs/>
          <w:i/>
          <w:iCs/>
          <w:szCs w:val="21"/>
          <w:lang w:eastAsia="zh-CN"/>
        </w:rPr>
        <w:t xml:space="preserve"> different.</w:t>
      </w:r>
      <w:r w:rsidDel="00A007FE">
        <w:rPr>
          <w:rStyle w:val="af5"/>
        </w:rPr>
        <w:t xml:space="preserve"> </w:t>
      </w:r>
    </w:p>
    <w:p w14:paraId="6196E41E" w14:textId="77777777" w:rsidR="00C51824" w:rsidRDefault="00C51824" w:rsidP="00C51824">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w:t>
      </w:r>
      <w:r>
        <w:rPr>
          <w:rFonts w:eastAsiaTheme="minorEastAsia"/>
          <w:b/>
          <w:bCs/>
          <w:i/>
          <w:iCs/>
          <w:szCs w:val="21"/>
          <w:lang w:eastAsia="zh-CN"/>
        </w:rPr>
        <w:t>7</w:t>
      </w:r>
      <w:r w:rsidRPr="00694FE5">
        <w:rPr>
          <w:rFonts w:eastAsiaTheme="minorEastAsia"/>
          <w:b/>
          <w:bCs/>
          <w:i/>
          <w:iCs/>
          <w:szCs w:val="21"/>
          <w:lang w:eastAsia="zh-CN"/>
        </w:rPr>
        <w:t xml:space="preserve">: </w:t>
      </w:r>
      <w:r w:rsidRPr="004416A7">
        <w:rPr>
          <w:rFonts w:eastAsiaTheme="minorEastAsia"/>
          <w:b/>
          <w:bCs/>
          <w:i/>
          <w:iCs/>
          <w:szCs w:val="21"/>
          <w:lang w:eastAsia="zh-CN"/>
        </w:rPr>
        <w:t xml:space="preserve">SSB indices within on-demand SSB burst can be </w:t>
      </w:r>
      <w:r w:rsidRPr="003D43C8">
        <w:rPr>
          <w:rFonts w:eastAsiaTheme="minorEastAsia"/>
          <w:b/>
          <w:bCs/>
          <w:i/>
          <w:iCs/>
          <w:szCs w:val="21"/>
          <w:lang w:eastAsia="zh-CN"/>
        </w:rPr>
        <w:t xml:space="preserve">subset </w:t>
      </w:r>
      <w:r w:rsidRPr="004416A7">
        <w:rPr>
          <w:rFonts w:eastAsiaTheme="minorEastAsia"/>
          <w:b/>
          <w:bCs/>
          <w:i/>
          <w:iCs/>
          <w:szCs w:val="21"/>
          <w:lang w:eastAsia="zh-CN"/>
        </w:rPr>
        <w:t xml:space="preserve">or </w:t>
      </w:r>
      <w:r>
        <w:rPr>
          <w:rFonts w:eastAsiaTheme="minorEastAsia"/>
          <w:b/>
          <w:bCs/>
          <w:i/>
          <w:iCs/>
          <w:szCs w:val="21"/>
          <w:lang w:eastAsia="zh-CN"/>
        </w:rPr>
        <w:t>same as that</w:t>
      </w:r>
      <w:r w:rsidRPr="004416A7">
        <w:rPr>
          <w:rFonts w:eastAsiaTheme="minorEastAsia"/>
          <w:b/>
          <w:bCs/>
          <w:i/>
          <w:iCs/>
          <w:szCs w:val="21"/>
          <w:lang w:eastAsia="zh-CN"/>
        </w:rPr>
        <w:t xml:space="preserve"> set of SSB indices within always-on SSB burst</w:t>
      </w:r>
      <w:r>
        <w:rPr>
          <w:rFonts w:eastAsiaTheme="minorEastAsia" w:hint="eastAsia"/>
          <w:b/>
          <w:bCs/>
          <w:i/>
          <w:iCs/>
          <w:szCs w:val="21"/>
          <w:lang w:eastAsia="zh-CN"/>
        </w:rPr>
        <w:t>,</w:t>
      </w:r>
      <w:r>
        <w:rPr>
          <w:rFonts w:eastAsiaTheme="minorEastAsia"/>
          <w:b/>
          <w:bCs/>
          <w:i/>
          <w:iCs/>
          <w:szCs w:val="21"/>
          <w:lang w:eastAsia="zh-CN"/>
        </w:rPr>
        <w:t xml:space="preserve"> </w:t>
      </w:r>
      <w:r w:rsidRPr="00156AFB">
        <w:rPr>
          <w:rFonts w:eastAsiaTheme="minorEastAsia"/>
          <w:b/>
          <w:bCs/>
          <w:i/>
          <w:iCs/>
          <w:szCs w:val="21"/>
          <w:lang w:eastAsia="zh-CN"/>
        </w:rPr>
        <w:t>which is subject to its configuration</w:t>
      </w:r>
      <w:r>
        <w:rPr>
          <w:rFonts w:eastAsiaTheme="minorEastAsia"/>
          <w:b/>
          <w:bCs/>
          <w:i/>
          <w:iCs/>
          <w:szCs w:val="21"/>
          <w:lang w:eastAsia="zh-CN"/>
        </w:rPr>
        <w:t>.</w:t>
      </w:r>
    </w:p>
    <w:p w14:paraId="285594AD" w14:textId="77777777" w:rsidR="00C51824" w:rsidRPr="004D7F11" w:rsidRDefault="00C51824" w:rsidP="00C51824">
      <w:pPr>
        <w:jc w:val="both"/>
        <w:rPr>
          <w:rFonts w:eastAsiaTheme="minorEastAsia"/>
          <w:b/>
          <w:bCs/>
          <w:i/>
          <w:iCs/>
          <w:lang w:eastAsia="zh-CN"/>
        </w:rPr>
      </w:pPr>
      <w:r w:rsidRPr="004D7F11">
        <w:rPr>
          <w:rFonts w:eastAsiaTheme="minorEastAsia"/>
          <w:b/>
          <w:bCs/>
          <w:i/>
          <w:iCs/>
          <w:lang w:eastAsia="zh-CN"/>
        </w:rPr>
        <w:t xml:space="preserve">Proposal </w:t>
      </w:r>
      <w:r>
        <w:rPr>
          <w:rFonts w:eastAsiaTheme="minorEastAsia"/>
          <w:b/>
          <w:bCs/>
          <w:i/>
          <w:iCs/>
          <w:lang w:eastAsia="zh-CN"/>
        </w:rPr>
        <w:t>8</w:t>
      </w:r>
      <w:r w:rsidRPr="004D7F11">
        <w:rPr>
          <w:rFonts w:eastAsiaTheme="minorEastAsia"/>
          <w:b/>
          <w:bCs/>
          <w:i/>
          <w:iCs/>
          <w:lang w:eastAsia="zh-CN"/>
        </w:rPr>
        <w:t xml:space="preserve">: </w:t>
      </w:r>
      <w:r>
        <w:rPr>
          <w:rFonts w:eastAsiaTheme="minorEastAsia"/>
          <w:b/>
          <w:bCs/>
          <w:i/>
          <w:iCs/>
          <w:lang w:eastAsia="zh-CN"/>
        </w:rPr>
        <w:t xml:space="preserve">UE should preclude measurement result associated to a SSB which is turned off by </w:t>
      </w:r>
      <w:proofErr w:type="spellStart"/>
      <w:r>
        <w:rPr>
          <w:rFonts w:eastAsiaTheme="minorEastAsia"/>
          <w:b/>
          <w:bCs/>
          <w:i/>
          <w:iCs/>
          <w:lang w:eastAsia="zh-CN"/>
        </w:rPr>
        <w:t>gNB</w:t>
      </w:r>
      <w:proofErr w:type="spellEnd"/>
      <w:r>
        <w:rPr>
          <w:rFonts w:eastAsiaTheme="minorEastAsia"/>
          <w:b/>
          <w:bCs/>
          <w:i/>
          <w:iCs/>
          <w:lang w:eastAsia="zh-CN"/>
        </w:rPr>
        <w:t>.</w:t>
      </w:r>
    </w:p>
    <w:p w14:paraId="258A5964" w14:textId="77777777" w:rsidR="00C51824" w:rsidRPr="00993E62" w:rsidRDefault="00C51824" w:rsidP="00C51824">
      <w:pPr>
        <w:jc w:val="both"/>
        <w:rPr>
          <w:rFonts w:eastAsiaTheme="minorEastAsia"/>
          <w:b/>
          <w:bCs/>
          <w:i/>
          <w:iCs/>
          <w:szCs w:val="21"/>
          <w:lang w:eastAsia="zh-CN"/>
        </w:rPr>
      </w:pPr>
      <w:r w:rsidRPr="00993E62">
        <w:rPr>
          <w:rFonts w:eastAsiaTheme="minorEastAsia" w:hint="eastAsia"/>
          <w:b/>
          <w:bCs/>
          <w:i/>
          <w:iCs/>
          <w:szCs w:val="21"/>
          <w:lang w:eastAsia="zh-CN"/>
        </w:rPr>
        <w:t>P</w:t>
      </w:r>
      <w:r w:rsidRPr="00993E62">
        <w:rPr>
          <w:rFonts w:eastAsiaTheme="minorEastAsia"/>
          <w:b/>
          <w:bCs/>
          <w:i/>
          <w:iCs/>
          <w:szCs w:val="21"/>
          <w:lang w:eastAsia="zh-CN"/>
        </w:rPr>
        <w:t xml:space="preserve">roposal </w:t>
      </w:r>
      <w:r>
        <w:rPr>
          <w:rFonts w:eastAsiaTheme="minorEastAsia"/>
          <w:b/>
          <w:bCs/>
          <w:i/>
          <w:iCs/>
          <w:szCs w:val="21"/>
          <w:lang w:eastAsia="zh-CN"/>
        </w:rPr>
        <w:t>9</w:t>
      </w:r>
      <w:r w:rsidRPr="00993E62">
        <w:rPr>
          <w:rFonts w:eastAsiaTheme="minorEastAsia"/>
          <w:b/>
          <w:bCs/>
          <w:i/>
          <w:iCs/>
          <w:szCs w:val="21"/>
          <w:lang w:eastAsia="zh-CN"/>
        </w:rPr>
        <w:t xml:space="preserve">: For a cell supporting on-demand SSB </w:t>
      </w:r>
      <w:proofErr w:type="spellStart"/>
      <w:r w:rsidRPr="00993E62">
        <w:rPr>
          <w:rFonts w:eastAsiaTheme="minorEastAsia"/>
          <w:b/>
          <w:bCs/>
          <w:i/>
          <w:iCs/>
          <w:szCs w:val="21"/>
          <w:lang w:eastAsia="zh-CN"/>
        </w:rPr>
        <w:t>SCell</w:t>
      </w:r>
      <w:proofErr w:type="spellEnd"/>
      <w:r w:rsidRPr="00993E62">
        <w:rPr>
          <w:rFonts w:eastAsiaTheme="minorEastAsia"/>
          <w:b/>
          <w:bCs/>
          <w:i/>
          <w:iCs/>
          <w:szCs w:val="21"/>
          <w:lang w:eastAsia="zh-CN"/>
        </w:rPr>
        <w:t xml:space="preserve"> operation and for Case #2 (i.e., Always-on SSB is periodically transmitted on the cell),</w:t>
      </w:r>
    </w:p>
    <w:p w14:paraId="47941FEE" w14:textId="77777777" w:rsidR="00C51824" w:rsidRPr="00993E62" w:rsidRDefault="00C51824" w:rsidP="00C51824">
      <w:pPr>
        <w:pStyle w:val="af3"/>
        <w:numPr>
          <w:ilvl w:val="0"/>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A CSI report configuration can be associated with </w:t>
      </w:r>
    </w:p>
    <w:p w14:paraId="1899B5B2" w14:textId="77777777" w:rsidR="00C51824" w:rsidRPr="00993E62" w:rsidRDefault="00C51824" w:rsidP="00C51824">
      <w:pPr>
        <w:pStyle w:val="af3"/>
        <w:numPr>
          <w:ilvl w:val="1"/>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both of AO-SSB and OD-SSB </w:t>
      </w:r>
    </w:p>
    <w:p w14:paraId="5BDC2509" w14:textId="77777777" w:rsidR="00C51824" w:rsidRPr="00993E62" w:rsidRDefault="00C51824" w:rsidP="00C51824">
      <w:pPr>
        <w:pStyle w:val="af3"/>
        <w:numPr>
          <w:ilvl w:val="2"/>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Applies for the case where AO-SSB and OD-SSB have the same/different </w:t>
      </w:r>
      <w:proofErr w:type="spellStart"/>
      <w:r w:rsidRPr="00993E62">
        <w:rPr>
          <w:rFonts w:eastAsiaTheme="minorEastAsia"/>
          <w:b/>
          <w:bCs/>
          <w:i/>
          <w:iCs/>
          <w:szCs w:val="21"/>
          <w:lang w:eastAsia="zh-CN"/>
        </w:rPr>
        <w:t>center</w:t>
      </w:r>
      <w:proofErr w:type="spellEnd"/>
      <w:r w:rsidRPr="00993E62">
        <w:rPr>
          <w:rFonts w:eastAsiaTheme="minorEastAsia"/>
          <w:b/>
          <w:bCs/>
          <w:i/>
          <w:iCs/>
          <w:szCs w:val="21"/>
          <w:lang w:eastAsia="zh-CN"/>
        </w:rPr>
        <w:t xml:space="preserve"> frequencies and the same positions in the same SSB burst </w:t>
      </w:r>
    </w:p>
    <w:p w14:paraId="2785AD07" w14:textId="77777777" w:rsidR="00C51824" w:rsidRPr="00993E62" w:rsidRDefault="00C51824" w:rsidP="00C51824">
      <w:pPr>
        <w:pStyle w:val="af3"/>
        <w:numPr>
          <w:ilvl w:val="2"/>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It is up to UE to measure both SSBs or one of them if the higher layer </w:t>
      </w:r>
      <w:proofErr w:type="spellStart"/>
      <w:r w:rsidRPr="00993E62">
        <w:rPr>
          <w:rFonts w:eastAsiaTheme="minorEastAsia"/>
          <w:b/>
          <w:bCs/>
          <w:i/>
          <w:iCs/>
          <w:szCs w:val="21"/>
          <w:lang w:eastAsia="zh-CN"/>
        </w:rPr>
        <w:t>timeRestrictionForChannelMeasurements</w:t>
      </w:r>
      <w:proofErr w:type="spellEnd"/>
      <w:r w:rsidRPr="00993E62">
        <w:rPr>
          <w:rFonts w:eastAsiaTheme="minorEastAsia"/>
          <w:b/>
          <w:bCs/>
          <w:i/>
          <w:iCs/>
          <w:szCs w:val="21"/>
          <w:lang w:eastAsia="zh-CN"/>
        </w:rPr>
        <w:t xml:space="preserve"> in CSI-</w:t>
      </w:r>
      <w:proofErr w:type="spellStart"/>
      <w:r w:rsidRPr="00993E62">
        <w:rPr>
          <w:rFonts w:eastAsiaTheme="minorEastAsia"/>
          <w:b/>
          <w:bCs/>
          <w:i/>
          <w:iCs/>
          <w:szCs w:val="21"/>
          <w:lang w:eastAsia="zh-CN"/>
        </w:rPr>
        <w:t>ReportConfig</w:t>
      </w:r>
      <w:proofErr w:type="spellEnd"/>
      <w:r w:rsidRPr="00993E62">
        <w:rPr>
          <w:rFonts w:eastAsiaTheme="minorEastAsia"/>
          <w:b/>
          <w:bCs/>
          <w:i/>
          <w:iCs/>
          <w:szCs w:val="21"/>
          <w:lang w:eastAsia="zh-CN"/>
        </w:rPr>
        <w:t xml:space="preserve"> is set to “Configured”.</w:t>
      </w:r>
    </w:p>
    <w:p w14:paraId="4E4BA874" w14:textId="77777777" w:rsidR="00C51824" w:rsidRPr="00993E62" w:rsidRDefault="00C51824" w:rsidP="00C51824">
      <w:pPr>
        <w:pStyle w:val="af3"/>
        <w:numPr>
          <w:ilvl w:val="1"/>
          <w:numId w:val="27"/>
        </w:numPr>
        <w:ind w:firstLineChars="0"/>
        <w:jc w:val="both"/>
        <w:rPr>
          <w:rFonts w:eastAsiaTheme="minorEastAsia"/>
          <w:b/>
          <w:bCs/>
          <w:i/>
          <w:iCs/>
          <w:szCs w:val="21"/>
          <w:lang w:eastAsia="zh-CN"/>
        </w:rPr>
      </w:pPr>
      <w:r w:rsidRPr="00993E62">
        <w:rPr>
          <w:rFonts w:eastAsiaTheme="minorEastAsia"/>
          <w:b/>
          <w:bCs/>
          <w:i/>
          <w:iCs/>
          <w:szCs w:val="21"/>
          <w:lang w:eastAsia="zh-CN"/>
        </w:rPr>
        <w:t>OD-SSB only</w:t>
      </w:r>
    </w:p>
    <w:p w14:paraId="478A4BD9" w14:textId="77777777" w:rsidR="00C51824" w:rsidRPr="00993E62" w:rsidRDefault="00C51824" w:rsidP="00C51824">
      <w:pPr>
        <w:pStyle w:val="af3"/>
        <w:numPr>
          <w:ilvl w:val="2"/>
          <w:numId w:val="27"/>
        </w:numPr>
        <w:ind w:firstLineChars="0"/>
        <w:jc w:val="both"/>
        <w:rPr>
          <w:rFonts w:eastAsiaTheme="minorEastAsia"/>
          <w:b/>
          <w:bCs/>
          <w:i/>
          <w:iCs/>
          <w:szCs w:val="21"/>
          <w:lang w:eastAsia="zh-CN"/>
        </w:rPr>
      </w:pPr>
      <w:r w:rsidRPr="00993E62">
        <w:rPr>
          <w:rFonts w:eastAsiaTheme="minorEastAsia"/>
          <w:b/>
          <w:bCs/>
          <w:i/>
          <w:iCs/>
          <w:szCs w:val="21"/>
          <w:lang w:eastAsia="zh-CN"/>
        </w:rPr>
        <w:t xml:space="preserve">Applies for the case where AO-SSB and OD-SSB have the same/different </w:t>
      </w:r>
      <w:proofErr w:type="spellStart"/>
      <w:r w:rsidRPr="00993E62">
        <w:rPr>
          <w:rFonts w:eastAsiaTheme="minorEastAsia"/>
          <w:b/>
          <w:bCs/>
          <w:i/>
          <w:iCs/>
          <w:szCs w:val="21"/>
          <w:lang w:eastAsia="zh-CN"/>
        </w:rPr>
        <w:t>center</w:t>
      </w:r>
      <w:proofErr w:type="spellEnd"/>
      <w:r w:rsidRPr="00993E62">
        <w:rPr>
          <w:rFonts w:eastAsiaTheme="minorEastAsia"/>
          <w:b/>
          <w:bCs/>
          <w:i/>
          <w:iCs/>
          <w:szCs w:val="21"/>
          <w:lang w:eastAsia="zh-CN"/>
        </w:rPr>
        <w:t xml:space="preserve"> frequencies</w:t>
      </w:r>
    </w:p>
    <w:p w14:paraId="069177B2" w14:textId="77777777" w:rsidR="00C51824" w:rsidRDefault="00C51824" w:rsidP="00C5182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10</w:t>
      </w:r>
      <w:r w:rsidRPr="00C67A6E">
        <w:rPr>
          <w:rFonts w:eastAsiaTheme="minorEastAsia"/>
          <w:b/>
          <w:bCs/>
          <w:i/>
          <w:iCs/>
          <w:lang w:eastAsia="zh-CN"/>
        </w:rPr>
        <w:t>:</w:t>
      </w:r>
      <w:r w:rsidRPr="00A9604F">
        <w:rPr>
          <w:rFonts w:eastAsiaTheme="minorEastAsia"/>
          <w:b/>
          <w:bCs/>
          <w:i/>
          <w:iCs/>
          <w:lang w:eastAsia="zh-CN"/>
        </w:rPr>
        <w:t xml:space="preserve"> </w:t>
      </w:r>
      <w:r w:rsidRPr="00D91211">
        <w:rPr>
          <w:rFonts w:eastAsiaTheme="minorEastAsia"/>
          <w:b/>
          <w:bCs/>
          <w:i/>
          <w:iCs/>
          <w:lang w:eastAsia="zh-CN"/>
        </w:rPr>
        <w:t xml:space="preserve">For a cell supporting on-demand SSB </w:t>
      </w:r>
      <w:proofErr w:type="spellStart"/>
      <w:r w:rsidRPr="00D91211">
        <w:rPr>
          <w:rFonts w:eastAsiaTheme="minorEastAsia"/>
          <w:b/>
          <w:bCs/>
          <w:i/>
          <w:iCs/>
          <w:lang w:eastAsia="zh-CN"/>
        </w:rPr>
        <w:t>SCell</w:t>
      </w:r>
      <w:proofErr w:type="spellEnd"/>
      <w:r w:rsidRPr="00D91211">
        <w:rPr>
          <w:rFonts w:eastAsiaTheme="minorEastAsia"/>
          <w:b/>
          <w:bCs/>
          <w:i/>
          <w:iCs/>
          <w:lang w:eastAsia="zh-CN"/>
        </w:rPr>
        <w:t xml:space="preserve"> operation and for L1 measurement based on on-demand SSB</w:t>
      </w:r>
    </w:p>
    <w:p w14:paraId="15A9996B" w14:textId="77777777" w:rsidR="00C51824" w:rsidRDefault="00C51824" w:rsidP="00C51824">
      <w:pPr>
        <w:pStyle w:val="af3"/>
        <w:numPr>
          <w:ilvl w:val="0"/>
          <w:numId w:val="27"/>
        </w:numPr>
        <w:ind w:firstLineChars="0"/>
        <w:jc w:val="both"/>
        <w:rPr>
          <w:rFonts w:eastAsiaTheme="minorEastAsia"/>
          <w:b/>
          <w:bCs/>
          <w:i/>
          <w:iCs/>
          <w:lang w:eastAsia="zh-CN"/>
        </w:rPr>
      </w:pPr>
      <w:r w:rsidRPr="00D96BB7">
        <w:rPr>
          <w:rFonts w:eastAsiaTheme="minorEastAsia"/>
          <w:b/>
          <w:bCs/>
          <w:i/>
          <w:iCs/>
          <w:lang w:eastAsia="zh-CN"/>
        </w:rPr>
        <w:t xml:space="preserve">For </w:t>
      </w:r>
      <w:r w:rsidRPr="00D96BB7">
        <w:rPr>
          <w:rFonts w:eastAsiaTheme="minorEastAsia"/>
          <w:b/>
          <w:bCs/>
          <w:i/>
          <w:iCs/>
          <w:lang w:val="en-US" w:eastAsia="zh-CN"/>
        </w:rPr>
        <w:t>Scenario #2 (Case #1 &amp; Case #2), Scenario #2A (Case #1 &amp; Case #2), Scenario #3B (Case #1 &amp; Case #2)</w:t>
      </w:r>
      <w:r>
        <w:rPr>
          <w:rFonts w:eastAsiaTheme="minorEastAsia"/>
          <w:b/>
          <w:bCs/>
          <w:i/>
          <w:iCs/>
          <w:lang w:val="en-US" w:eastAsia="zh-CN"/>
        </w:rPr>
        <w:t xml:space="preserve">, </w:t>
      </w:r>
      <w:r w:rsidRPr="00F170B9">
        <w:rPr>
          <w:rFonts w:eastAsiaTheme="minorEastAsia"/>
          <w:b/>
          <w:bCs/>
          <w:i/>
          <w:iCs/>
          <w:lang w:eastAsia="zh-CN"/>
        </w:rPr>
        <w:t>semi-persistent and aperiodic CSI report are supported</w:t>
      </w:r>
      <w:r>
        <w:rPr>
          <w:rFonts w:eastAsiaTheme="minorEastAsia" w:hint="eastAsia"/>
          <w:b/>
          <w:bCs/>
          <w:i/>
          <w:iCs/>
          <w:lang w:eastAsia="zh-CN"/>
        </w:rPr>
        <w:t>.</w:t>
      </w:r>
    </w:p>
    <w:p w14:paraId="72CA85A4" w14:textId="77777777" w:rsidR="00C51824" w:rsidRPr="006C60E5" w:rsidRDefault="00C51824" w:rsidP="00C5182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11</w:t>
      </w:r>
      <w:r w:rsidRPr="00C67A6E">
        <w:rPr>
          <w:rFonts w:eastAsiaTheme="minorEastAsia"/>
          <w:b/>
          <w:bCs/>
          <w:i/>
          <w:iCs/>
          <w:lang w:eastAsia="zh-CN"/>
        </w:rPr>
        <w:t>:</w:t>
      </w:r>
      <w:r w:rsidRPr="00A9604F">
        <w:rPr>
          <w:rFonts w:eastAsiaTheme="minorEastAsia"/>
          <w:b/>
          <w:bCs/>
          <w:i/>
          <w:iCs/>
          <w:lang w:eastAsia="zh-CN"/>
        </w:rPr>
        <w:t xml:space="preserve"> </w:t>
      </w:r>
      <w:r>
        <w:rPr>
          <w:rFonts w:eastAsiaTheme="minorEastAsia"/>
          <w:b/>
          <w:bCs/>
          <w:i/>
          <w:iCs/>
          <w:lang w:eastAsia="zh-CN"/>
        </w:rPr>
        <w:t>B</w:t>
      </w:r>
      <w:proofErr w:type="spellStart"/>
      <w:r w:rsidRPr="006C60E5">
        <w:rPr>
          <w:rFonts w:eastAsiaTheme="minorEastAsia"/>
          <w:b/>
          <w:bCs/>
          <w:i/>
          <w:iCs/>
          <w:lang w:val="en-US" w:eastAsia="zh-CN"/>
        </w:rPr>
        <w:t>eam</w:t>
      </w:r>
      <w:proofErr w:type="spellEnd"/>
      <w:r w:rsidRPr="006C60E5">
        <w:rPr>
          <w:rFonts w:eastAsiaTheme="minorEastAsia"/>
          <w:b/>
          <w:bCs/>
          <w:i/>
          <w:iCs/>
          <w:lang w:val="en-US" w:eastAsia="zh-CN"/>
        </w:rPr>
        <w:t xml:space="preserve"> failure detection </w:t>
      </w:r>
      <w:r>
        <w:rPr>
          <w:rFonts w:eastAsiaTheme="minorEastAsia"/>
          <w:b/>
          <w:bCs/>
          <w:i/>
          <w:iCs/>
          <w:lang w:val="en-US" w:eastAsia="zh-CN"/>
        </w:rPr>
        <w:t xml:space="preserve">based on </w:t>
      </w:r>
      <w:r w:rsidRPr="006C60E5">
        <w:rPr>
          <w:rFonts w:eastAsiaTheme="minorEastAsia"/>
          <w:b/>
          <w:bCs/>
          <w:i/>
          <w:iCs/>
          <w:lang w:val="en-US" w:eastAsia="zh-CN"/>
        </w:rPr>
        <w:t xml:space="preserve">OD-SSB is not </w:t>
      </w:r>
      <w:r>
        <w:rPr>
          <w:rFonts w:eastAsiaTheme="minorEastAsia"/>
          <w:b/>
          <w:bCs/>
          <w:i/>
          <w:iCs/>
          <w:lang w:val="en-US" w:eastAsia="zh-CN"/>
        </w:rPr>
        <w:t>supported</w:t>
      </w:r>
      <w:r w:rsidRPr="006C60E5">
        <w:rPr>
          <w:rFonts w:eastAsiaTheme="minorEastAsia"/>
          <w:b/>
          <w:bCs/>
          <w:i/>
          <w:iCs/>
          <w:lang w:val="en-US" w:eastAsia="zh-CN"/>
        </w:rPr>
        <w:t xml:space="preserve"> for </w:t>
      </w:r>
      <w:r w:rsidRPr="005E24C2">
        <w:rPr>
          <w:rFonts w:eastAsiaTheme="minorEastAsia"/>
          <w:b/>
          <w:bCs/>
          <w:i/>
          <w:iCs/>
          <w:lang w:val="en-US" w:eastAsia="zh-CN"/>
        </w:rPr>
        <w:t>Case #1 and Case #2</w:t>
      </w:r>
      <w:r>
        <w:rPr>
          <w:rFonts w:eastAsiaTheme="minorEastAsia"/>
          <w:b/>
          <w:bCs/>
          <w:i/>
          <w:iCs/>
          <w:lang w:val="en-US" w:eastAsia="zh-CN"/>
        </w:rPr>
        <w:t>.</w:t>
      </w:r>
    </w:p>
    <w:p w14:paraId="69C2D667" w14:textId="77777777" w:rsidR="00C51824" w:rsidRDefault="00C51824" w:rsidP="00C5182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12</w:t>
      </w:r>
      <w:r w:rsidRPr="00C67A6E">
        <w:rPr>
          <w:rFonts w:eastAsiaTheme="minorEastAsia"/>
          <w:b/>
          <w:bCs/>
          <w:i/>
          <w:iCs/>
          <w:lang w:eastAsia="zh-CN"/>
        </w:rPr>
        <w:t>:</w:t>
      </w:r>
      <w:r w:rsidRPr="00A9604F">
        <w:rPr>
          <w:rFonts w:eastAsiaTheme="minorEastAsia"/>
          <w:b/>
          <w:bCs/>
          <w:i/>
          <w:iCs/>
          <w:lang w:eastAsia="zh-CN"/>
        </w:rPr>
        <w:t xml:space="preserve"> </w:t>
      </w:r>
      <w:r>
        <w:rPr>
          <w:rFonts w:eastAsiaTheme="minorEastAsia"/>
          <w:b/>
          <w:bCs/>
          <w:i/>
          <w:iCs/>
          <w:lang w:eastAsia="zh-CN"/>
        </w:rPr>
        <w:t>B</w:t>
      </w:r>
      <w:proofErr w:type="spellStart"/>
      <w:r w:rsidRPr="006C60E5">
        <w:rPr>
          <w:rFonts w:eastAsiaTheme="minorEastAsia"/>
          <w:b/>
          <w:bCs/>
          <w:i/>
          <w:iCs/>
          <w:lang w:val="en-US" w:eastAsia="zh-CN"/>
        </w:rPr>
        <w:t>eam</w:t>
      </w:r>
      <w:proofErr w:type="spellEnd"/>
      <w:r w:rsidRPr="006C60E5">
        <w:rPr>
          <w:rFonts w:eastAsiaTheme="minorEastAsia"/>
          <w:b/>
          <w:bCs/>
          <w:i/>
          <w:iCs/>
          <w:lang w:val="en-US" w:eastAsia="zh-CN"/>
        </w:rPr>
        <w:t xml:space="preserve"> failure </w:t>
      </w:r>
      <w:r>
        <w:rPr>
          <w:rFonts w:eastAsiaTheme="minorEastAsia"/>
          <w:b/>
          <w:bCs/>
          <w:i/>
          <w:iCs/>
          <w:lang w:val="en-US" w:eastAsia="zh-CN"/>
        </w:rPr>
        <w:t>recovery</w:t>
      </w:r>
      <w:r w:rsidRPr="006C60E5">
        <w:rPr>
          <w:rFonts w:eastAsiaTheme="minorEastAsia"/>
          <w:b/>
          <w:bCs/>
          <w:i/>
          <w:iCs/>
          <w:lang w:val="en-US" w:eastAsia="zh-CN"/>
        </w:rPr>
        <w:t xml:space="preserve"> </w:t>
      </w:r>
      <w:r>
        <w:rPr>
          <w:rFonts w:eastAsiaTheme="minorEastAsia"/>
          <w:b/>
          <w:bCs/>
          <w:i/>
          <w:iCs/>
          <w:lang w:val="en-US" w:eastAsia="zh-CN"/>
        </w:rPr>
        <w:t xml:space="preserve">based on </w:t>
      </w:r>
      <w:r w:rsidRPr="006C60E5">
        <w:rPr>
          <w:rFonts w:eastAsiaTheme="minorEastAsia"/>
          <w:b/>
          <w:bCs/>
          <w:i/>
          <w:iCs/>
          <w:lang w:val="en-US" w:eastAsia="zh-CN"/>
        </w:rPr>
        <w:t xml:space="preserve">OD-SSB is </w:t>
      </w:r>
      <w:r>
        <w:rPr>
          <w:rFonts w:eastAsiaTheme="minorEastAsia"/>
          <w:b/>
          <w:bCs/>
          <w:i/>
          <w:iCs/>
          <w:lang w:val="en-US" w:eastAsia="zh-CN"/>
        </w:rPr>
        <w:t>supported</w:t>
      </w:r>
      <w:r w:rsidRPr="006C60E5">
        <w:rPr>
          <w:rFonts w:eastAsiaTheme="minorEastAsia"/>
          <w:b/>
          <w:bCs/>
          <w:i/>
          <w:iCs/>
          <w:lang w:val="en-US" w:eastAsia="zh-CN"/>
        </w:rPr>
        <w:t xml:space="preserve"> for </w:t>
      </w:r>
      <w:r>
        <w:rPr>
          <w:rFonts w:eastAsiaTheme="minorEastAsia"/>
          <w:b/>
          <w:bCs/>
          <w:i/>
          <w:iCs/>
          <w:lang w:val="en-US" w:eastAsia="zh-CN"/>
        </w:rPr>
        <w:t xml:space="preserve">both </w:t>
      </w:r>
      <w:r w:rsidRPr="005E24C2">
        <w:rPr>
          <w:rFonts w:eastAsiaTheme="minorEastAsia"/>
          <w:b/>
          <w:bCs/>
          <w:i/>
          <w:iCs/>
          <w:lang w:val="en-US" w:eastAsia="zh-CN"/>
        </w:rPr>
        <w:t>Case #1 and Case #2</w:t>
      </w:r>
      <w:r>
        <w:rPr>
          <w:rFonts w:eastAsiaTheme="minorEastAsia"/>
          <w:b/>
          <w:bCs/>
          <w:i/>
          <w:iCs/>
          <w:lang w:val="en-US" w:eastAsia="zh-CN"/>
        </w:rPr>
        <w:t>.</w:t>
      </w:r>
    </w:p>
    <w:p w14:paraId="3475D1C7" w14:textId="77777777" w:rsidR="00C51824" w:rsidRPr="00FF5618" w:rsidRDefault="00C51824" w:rsidP="00C51824">
      <w:pPr>
        <w:jc w:val="both"/>
        <w:rPr>
          <w:rFonts w:eastAsiaTheme="minorEastAsia"/>
          <w:b/>
          <w:bCs/>
          <w:i/>
          <w:iCs/>
          <w:lang w:eastAsia="zh-CN"/>
        </w:rPr>
      </w:pPr>
      <w:r w:rsidRPr="00C67A6E">
        <w:rPr>
          <w:rFonts w:eastAsiaTheme="minorEastAsia" w:hint="eastAsia"/>
          <w:b/>
          <w:bCs/>
          <w:i/>
          <w:iCs/>
          <w:lang w:eastAsia="zh-CN"/>
        </w:rPr>
        <w:t>P</w:t>
      </w:r>
      <w:r w:rsidRPr="00C67A6E">
        <w:rPr>
          <w:rFonts w:eastAsiaTheme="minorEastAsia"/>
          <w:b/>
          <w:bCs/>
          <w:i/>
          <w:iCs/>
          <w:lang w:eastAsia="zh-CN"/>
        </w:rPr>
        <w:t xml:space="preserve">roposal </w:t>
      </w:r>
      <w:r>
        <w:rPr>
          <w:rFonts w:eastAsiaTheme="minorEastAsia"/>
          <w:b/>
          <w:bCs/>
          <w:i/>
          <w:iCs/>
          <w:lang w:eastAsia="zh-CN"/>
        </w:rPr>
        <w:t>13</w:t>
      </w:r>
      <w:r w:rsidRPr="00C67A6E">
        <w:rPr>
          <w:rFonts w:eastAsiaTheme="minorEastAsia"/>
          <w:b/>
          <w:bCs/>
          <w:i/>
          <w:iCs/>
          <w:lang w:eastAsia="zh-CN"/>
        </w:rPr>
        <w:t>:</w:t>
      </w:r>
      <w:r w:rsidRPr="00A9604F">
        <w:rPr>
          <w:rFonts w:eastAsiaTheme="minorEastAsia"/>
          <w:b/>
          <w:bCs/>
          <w:i/>
          <w:iCs/>
          <w:lang w:eastAsia="zh-CN"/>
        </w:rPr>
        <w:t xml:space="preserve"> </w:t>
      </w:r>
      <w:r w:rsidRPr="00EF7280">
        <w:rPr>
          <w:rFonts w:eastAsiaTheme="minorEastAsia"/>
          <w:b/>
          <w:bCs/>
          <w:i/>
          <w:iCs/>
          <w:lang w:eastAsia="zh-CN"/>
        </w:rPr>
        <w:t xml:space="preserve">PDSCH is rate-matched around </w:t>
      </w:r>
      <w:r>
        <w:rPr>
          <w:rFonts w:eastAsiaTheme="minorEastAsia"/>
          <w:b/>
          <w:bCs/>
          <w:i/>
          <w:iCs/>
          <w:lang w:eastAsia="zh-CN"/>
        </w:rPr>
        <w:t>OD-</w:t>
      </w:r>
      <w:r w:rsidRPr="00EF7280">
        <w:rPr>
          <w:rFonts w:eastAsiaTheme="minorEastAsia"/>
          <w:b/>
          <w:bCs/>
          <w:i/>
          <w:iCs/>
          <w:lang w:eastAsia="zh-CN"/>
        </w:rPr>
        <w:t xml:space="preserve">SSB </w:t>
      </w:r>
      <w:r>
        <w:rPr>
          <w:rFonts w:eastAsiaTheme="minorEastAsia"/>
          <w:b/>
          <w:bCs/>
          <w:i/>
          <w:iCs/>
          <w:lang w:eastAsia="zh-CN"/>
        </w:rPr>
        <w:t>when OD-</w:t>
      </w:r>
      <w:r w:rsidRPr="00EF7280">
        <w:rPr>
          <w:rFonts w:eastAsiaTheme="minorEastAsia"/>
          <w:b/>
          <w:bCs/>
          <w:i/>
          <w:iCs/>
          <w:lang w:eastAsia="zh-CN"/>
        </w:rPr>
        <w:t>SSB</w:t>
      </w:r>
      <w:r>
        <w:rPr>
          <w:rFonts w:eastAsiaTheme="minorEastAsia"/>
          <w:b/>
          <w:bCs/>
          <w:i/>
          <w:iCs/>
          <w:lang w:eastAsia="zh-CN"/>
        </w:rPr>
        <w:t xml:space="preserve"> is transmitted.</w:t>
      </w:r>
    </w:p>
    <w:p w14:paraId="4AE22230" w14:textId="77777777" w:rsidR="00210023" w:rsidRPr="00210023" w:rsidRDefault="00210023" w:rsidP="00245410">
      <w:pPr>
        <w:jc w:val="both"/>
        <w:rPr>
          <w:rFonts w:eastAsiaTheme="minor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53839752" w:rsidR="004B7AB0" w:rsidRPr="004B7AB0" w:rsidRDefault="00E545F6" w:rsidP="004B7AB0">
      <w:pPr>
        <w:pStyle w:val="af3"/>
        <w:numPr>
          <w:ilvl w:val="0"/>
          <w:numId w:val="6"/>
        </w:numPr>
        <w:ind w:firstLineChars="0"/>
        <w:rPr>
          <w:szCs w:val="20"/>
          <w:lang w:eastAsia="zh-CN"/>
        </w:rPr>
      </w:pPr>
      <w:bookmarkStart w:id="5" w:name="_Ref158146822"/>
      <w:r>
        <w:rPr>
          <w:szCs w:val="20"/>
          <w:lang w:eastAsia="zh-CN"/>
        </w:rPr>
        <w:t>RAN1 Chair’s notes, RAN1#</w:t>
      </w:r>
      <w:r w:rsidR="00406723">
        <w:rPr>
          <w:szCs w:val="20"/>
          <w:lang w:eastAsia="zh-CN"/>
        </w:rPr>
        <w:t>1</w:t>
      </w:r>
      <w:r w:rsidR="00C7326F">
        <w:rPr>
          <w:szCs w:val="20"/>
          <w:lang w:eastAsia="zh-CN"/>
        </w:rPr>
        <w:t>20</w:t>
      </w:r>
      <w:r w:rsidR="000C3A4C">
        <w:rPr>
          <w:szCs w:val="20"/>
          <w:lang w:eastAsia="zh-CN"/>
        </w:rPr>
        <w:t>bis</w:t>
      </w:r>
      <w:r w:rsidR="00406723">
        <w:rPr>
          <w:szCs w:val="20"/>
          <w:lang w:eastAsia="zh-CN"/>
        </w:rPr>
        <w:t xml:space="preserve"> </w:t>
      </w:r>
      <w:r>
        <w:rPr>
          <w:szCs w:val="20"/>
          <w:lang w:eastAsia="zh-CN"/>
        </w:rPr>
        <w:t>meeting</w:t>
      </w:r>
      <w:bookmarkEnd w:id="5"/>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6"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6"/>
    </w:p>
    <w:p w14:paraId="509BA41F" w14:textId="4B2D5A7A" w:rsidR="000842F7" w:rsidRDefault="00FD4502" w:rsidP="00A21464">
      <w:pPr>
        <w:widowControl w:val="0"/>
        <w:numPr>
          <w:ilvl w:val="0"/>
          <w:numId w:val="6"/>
        </w:numPr>
        <w:jc w:val="both"/>
        <w:rPr>
          <w:rFonts w:eastAsiaTheme="minorEastAsia"/>
          <w:szCs w:val="20"/>
          <w:lang w:eastAsia="zh-CN"/>
        </w:rPr>
      </w:pPr>
      <w:bookmarkStart w:id="7"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7"/>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8"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8"/>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A5CE" w14:textId="77777777" w:rsidR="006F0668" w:rsidRDefault="006F0668">
      <w:r>
        <w:separator/>
      </w:r>
    </w:p>
  </w:endnote>
  <w:endnote w:type="continuationSeparator" w:id="0">
    <w:p w14:paraId="144D0576" w14:textId="77777777" w:rsidR="006F0668" w:rsidRDefault="006F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85120" w14:textId="77777777" w:rsidR="006F0668" w:rsidRDefault="006F0668">
      <w:r>
        <w:separator/>
      </w:r>
    </w:p>
  </w:footnote>
  <w:footnote w:type="continuationSeparator" w:id="0">
    <w:p w14:paraId="51AD8D27" w14:textId="77777777" w:rsidR="006F0668" w:rsidRDefault="006F0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9056B"/>
    <w:multiLevelType w:val="hybridMultilevel"/>
    <w:tmpl w:val="D0165DAE"/>
    <w:lvl w:ilvl="0" w:tplc="8554555E">
      <w:start w:val="150"/>
      <w:numFmt w:val="bullet"/>
      <w:lvlText w:val="-"/>
      <w:lvlJc w:val="left"/>
      <w:pPr>
        <w:ind w:left="420" w:hanging="420"/>
      </w:pPr>
      <w:rPr>
        <w:rFonts w:ascii="Times" w:eastAsia="Batang" w:hAnsi="Times" w:cs="Time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1F6F1EF4"/>
    <w:multiLevelType w:val="hybridMultilevel"/>
    <w:tmpl w:val="683420FE"/>
    <w:lvl w:ilvl="0" w:tplc="44F25C0A">
      <w:start w:val="5"/>
      <w:numFmt w:val="bullet"/>
      <w:lvlText w:val="-"/>
      <w:lvlJc w:val="left"/>
      <w:pPr>
        <w:ind w:left="420" w:hanging="420"/>
      </w:pPr>
      <w:rPr>
        <w:rFonts w:ascii="Times New Roman" w:eastAsia="宋体" w:hAnsi="Times New Roman" w:cs="Times New Roman" w:hint="default"/>
      </w:rPr>
    </w:lvl>
    <w:lvl w:ilvl="1" w:tplc="2924C346">
      <w:numFmt w:val="bullet"/>
      <w:lvlText w:val="•"/>
      <w:lvlJc w:val="left"/>
      <w:pPr>
        <w:ind w:left="850" w:hanging="43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C3B3C"/>
    <w:multiLevelType w:val="hybridMultilevel"/>
    <w:tmpl w:val="509AAE2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E42F3F"/>
    <w:multiLevelType w:val="hybridMultilevel"/>
    <w:tmpl w:val="8A0A4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24064"/>
    <w:multiLevelType w:val="hybridMultilevel"/>
    <w:tmpl w:val="1D20C6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BE6E5D"/>
    <w:multiLevelType w:val="hybridMultilevel"/>
    <w:tmpl w:val="750AA36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1572E7"/>
    <w:multiLevelType w:val="hybridMultilevel"/>
    <w:tmpl w:val="9EFCC9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8E36CD"/>
    <w:multiLevelType w:val="hybridMultilevel"/>
    <w:tmpl w:val="277C3F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40A17"/>
    <w:multiLevelType w:val="hybridMultilevel"/>
    <w:tmpl w:val="81A03FA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15"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434E66"/>
    <w:multiLevelType w:val="hybridMultilevel"/>
    <w:tmpl w:val="F21CD5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1" w15:restartNumberingAfterBreak="0">
    <w:nsid w:val="66F472FB"/>
    <w:multiLevelType w:val="hybridMultilevel"/>
    <w:tmpl w:val="8D94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A219EE"/>
    <w:multiLevelType w:val="hybridMultilevel"/>
    <w:tmpl w:val="EF2C119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4915AD"/>
    <w:multiLevelType w:val="hybridMultilevel"/>
    <w:tmpl w:val="62C6C7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06E13"/>
    <w:multiLevelType w:val="hybridMultilevel"/>
    <w:tmpl w:val="CEDC622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5"/>
  </w:num>
  <w:num w:numId="4">
    <w:abstractNumId w:val="26"/>
  </w:num>
  <w:num w:numId="5">
    <w:abstractNumId w:val="16"/>
  </w:num>
  <w:num w:numId="6">
    <w:abstractNumId w:val="2"/>
  </w:num>
  <w:num w:numId="7">
    <w:abstractNumId w:val="28"/>
  </w:num>
  <w:num w:numId="8">
    <w:abstractNumId w:val="1"/>
  </w:num>
  <w:num w:numId="9">
    <w:abstractNumId w:val="7"/>
  </w:num>
  <w:num w:numId="10">
    <w:abstractNumId w:val="18"/>
  </w:num>
  <w:num w:numId="11">
    <w:abstractNumId w:val="14"/>
  </w:num>
  <w:num w:numId="12">
    <w:abstractNumId w:val="17"/>
  </w:num>
  <w:num w:numId="13">
    <w:abstractNumId w:val="15"/>
  </w:num>
  <w:num w:numId="14">
    <w:abstractNumId w:val="4"/>
  </w:num>
  <w:num w:numId="15">
    <w:abstractNumId w:val="6"/>
  </w:num>
  <w:num w:numId="16">
    <w:abstractNumId w:val="24"/>
  </w:num>
  <w:num w:numId="17">
    <w:abstractNumId w:val="3"/>
  </w:num>
  <w:num w:numId="18">
    <w:abstractNumId w:val="12"/>
  </w:num>
  <w:num w:numId="19">
    <w:abstractNumId w:val="10"/>
  </w:num>
  <w:num w:numId="20">
    <w:abstractNumId w:val="21"/>
  </w:num>
  <w:num w:numId="21">
    <w:abstractNumId w:val="5"/>
  </w:num>
  <w:num w:numId="22">
    <w:abstractNumId w:val="9"/>
  </w:num>
  <w:num w:numId="23">
    <w:abstractNumId w:val="23"/>
  </w:num>
  <w:num w:numId="24">
    <w:abstractNumId w:val="20"/>
  </w:num>
  <w:num w:numId="25">
    <w:abstractNumId w:val="13"/>
  </w:num>
  <w:num w:numId="26">
    <w:abstractNumId w:val="22"/>
  </w:num>
  <w:num w:numId="27">
    <w:abstractNumId w:val="0"/>
  </w:num>
  <w:num w:numId="28">
    <w:abstractNumId w:val="19"/>
  </w:num>
  <w:num w:numId="2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60C"/>
    <w:rsid w:val="00000721"/>
    <w:rsid w:val="00000B95"/>
    <w:rsid w:val="00000C0E"/>
    <w:rsid w:val="00000D04"/>
    <w:rsid w:val="00000DB2"/>
    <w:rsid w:val="00001770"/>
    <w:rsid w:val="00001876"/>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49C"/>
    <w:rsid w:val="0000458E"/>
    <w:rsid w:val="00004713"/>
    <w:rsid w:val="00004849"/>
    <w:rsid w:val="00004E70"/>
    <w:rsid w:val="0000531D"/>
    <w:rsid w:val="000054D6"/>
    <w:rsid w:val="000058D9"/>
    <w:rsid w:val="00005D67"/>
    <w:rsid w:val="00005DBA"/>
    <w:rsid w:val="00005EA4"/>
    <w:rsid w:val="00006534"/>
    <w:rsid w:val="00006827"/>
    <w:rsid w:val="00006847"/>
    <w:rsid w:val="0000698C"/>
    <w:rsid w:val="00006FAB"/>
    <w:rsid w:val="000071C1"/>
    <w:rsid w:val="0000728F"/>
    <w:rsid w:val="000072B6"/>
    <w:rsid w:val="0000749B"/>
    <w:rsid w:val="00007791"/>
    <w:rsid w:val="000077BA"/>
    <w:rsid w:val="00007813"/>
    <w:rsid w:val="000078BB"/>
    <w:rsid w:val="00007EA6"/>
    <w:rsid w:val="00007F78"/>
    <w:rsid w:val="00010462"/>
    <w:rsid w:val="000104EA"/>
    <w:rsid w:val="00010644"/>
    <w:rsid w:val="0001064B"/>
    <w:rsid w:val="0001074C"/>
    <w:rsid w:val="00010766"/>
    <w:rsid w:val="000109E6"/>
    <w:rsid w:val="00010A04"/>
    <w:rsid w:val="00010BF4"/>
    <w:rsid w:val="00010C78"/>
    <w:rsid w:val="00010E25"/>
    <w:rsid w:val="00011943"/>
    <w:rsid w:val="00011AF5"/>
    <w:rsid w:val="00011C60"/>
    <w:rsid w:val="00011EC7"/>
    <w:rsid w:val="00011F67"/>
    <w:rsid w:val="00012028"/>
    <w:rsid w:val="00012535"/>
    <w:rsid w:val="0001261A"/>
    <w:rsid w:val="000126BF"/>
    <w:rsid w:val="0001279A"/>
    <w:rsid w:val="00012862"/>
    <w:rsid w:val="000128E6"/>
    <w:rsid w:val="00012F60"/>
    <w:rsid w:val="0001357E"/>
    <w:rsid w:val="0001358E"/>
    <w:rsid w:val="00013A54"/>
    <w:rsid w:val="00013DCF"/>
    <w:rsid w:val="00013EEE"/>
    <w:rsid w:val="00014035"/>
    <w:rsid w:val="00014738"/>
    <w:rsid w:val="000147E3"/>
    <w:rsid w:val="0001490E"/>
    <w:rsid w:val="0001496B"/>
    <w:rsid w:val="00014F74"/>
    <w:rsid w:val="00014FBF"/>
    <w:rsid w:val="00015377"/>
    <w:rsid w:val="00015D73"/>
    <w:rsid w:val="00015EFB"/>
    <w:rsid w:val="000161B9"/>
    <w:rsid w:val="00016269"/>
    <w:rsid w:val="00016283"/>
    <w:rsid w:val="00016594"/>
    <w:rsid w:val="000165D2"/>
    <w:rsid w:val="000165E2"/>
    <w:rsid w:val="00016AB0"/>
    <w:rsid w:val="00016B8A"/>
    <w:rsid w:val="00016F8D"/>
    <w:rsid w:val="000172BE"/>
    <w:rsid w:val="000174C9"/>
    <w:rsid w:val="00017AD8"/>
    <w:rsid w:val="00017C1A"/>
    <w:rsid w:val="00017C2E"/>
    <w:rsid w:val="00017D8A"/>
    <w:rsid w:val="00017F15"/>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7DF"/>
    <w:rsid w:val="00022977"/>
    <w:rsid w:val="00022AFB"/>
    <w:rsid w:val="00022E67"/>
    <w:rsid w:val="000231BA"/>
    <w:rsid w:val="00023388"/>
    <w:rsid w:val="00023425"/>
    <w:rsid w:val="0002367F"/>
    <w:rsid w:val="0002377D"/>
    <w:rsid w:val="00023875"/>
    <w:rsid w:val="000238F0"/>
    <w:rsid w:val="00023A6F"/>
    <w:rsid w:val="00023AF0"/>
    <w:rsid w:val="00023B81"/>
    <w:rsid w:val="00023F59"/>
    <w:rsid w:val="000241BE"/>
    <w:rsid w:val="000242F2"/>
    <w:rsid w:val="00024C03"/>
    <w:rsid w:val="00024CB6"/>
    <w:rsid w:val="00024F82"/>
    <w:rsid w:val="00025377"/>
    <w:rsid w:val="000256F0"/>
    <w:rsid w:val="000257E6"/>
    <w:rsid w:val="00025DDB"/>
    <w:rsid w:val="00025E29"/>
    <w:rsid w:val="000261BD"/>
    <w:rsid w:val="00026255"/>
    <w:rsid w:val="000262C5"/>
    <w:rsid w:val="00026386"/>
    <w:rsid w:val="00026D4B"/>
    <w:rsid w:val="00026ECA"/>
    <w:rsid w:val="00026FC2"/>
    <w:rsid w:val="000270F1"/>
    <w:rsid w:val="0002732A"/>
    <w:rsid w:val="000273CD"/>
    <w:rsid w:val="000275C6"/>
    <w:rsid w:val="000276E6"/>
    <w:rsid w:val="0002771C"/>
    <w:rsid w:val="00027AD6"/>
    <w:rsid w:val="00027BBB"/>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A1E"/>
    <w:rsid w:val="00032C0A"/>
    <w:rsid w:val="00032E40"/>
    <w:rsid w:val="0003376B"/>
    <w:rsid w:val="000338BD"/>
    <w:rsid w:val="00033A4B"/>
    <w:rsid w:val="00033B2B"/>
    <w:rsid w:val="00033D8C"/>
    <w:rsid w:val="00033E7B"/>
    <w:rsid w:val="00033ED5"/>
    <w:rsid w:val="00033FB2"/>
    <w:rsid w:val="000340B6"/>
    <w:rsid w:val="000343BD"/>
    <w:rsid w:val="000343EB"/>
    <w:rsid w:val="00034676"/>
    <w:rsid w:val="000346E6"/>
    <w:rsid w:val="00034835"/>
    <w:rsid w:val="00034D51"/>
    <w:rsid w:val="00034EC9"/>
    <w:rsid w:val="000352B3"/>
    <w:rsid w:val="00035489"/>
    <w:rsid w:val="00035699"/>
    <w:rsid w:val="00035A04"/>
    <w:rsid w:val="00035C14"/>
    <w:rsid w:val="00036677"/>
    <w:rsid w:val="00036787"/>
    <w:rsid w:val="00036C2C"/>
    <w:rsid w:val="00036DFB"/>
    <w:rsid w:val="00036E03"/>
    <w:rsid w:val="00036F07"/>
    <w:rsid w:val="00037189"/>
    <w:rsid w:val="000374D6"/>
    <w:rsid w:val="000377E1"/>
    <w:rsid w:val="00037817"/>
    <w:rsid w:val="000379DE"/>
    <w:rsid w:val="00037AC6"/>
    <w:rsid w:val="00037BB2"/>
    <w:rsid w:val="00037E5E"/>
    <w:rsid w:val="00037FC8"/>
    <w:rsid w:val="000400A8"/>
    <w:rsid w:val="0004013F"/>
    <w:rsid w:val="0004023E"/>
    <w:rsid w:val="0004024B"/>
    <w:rsid w:val="0004037C"/>
    <w:rsid w:val="00040429"/>
    <w:rsid w:val="00040461"/>
    <w:rsid w:val="00040B3D"/>
    <w:rsid w:val="00040C88"/>
    <w:rsid w:val="00040D19"/>
    <w:rsid w:val="00040E19"/>
    <w:rsid w:val="000415FA"/>
    <w:rsid w:val="000417D1"/>
    <w:rsid w:val="00041963"/>
    <w:rsid w:val="000419E8"/>
    <w:rsid w:val="00041AD2"/>
    <w:rsid w:val="00041C57"/>
    <w:rsid w:val="0004203D"/>
    <w:rsid w:val="00042107"/>
    <w:rsid w:val="00042167"/>
    <w:rsid w:val="0004232D"/>
    <w:rsid w:val="0004261C"/>
    <w:rsid w:val="0004269A"/>
    <w:rsid w:val="0004288D"/>
    <w:rsid w:val="00042A70"/>
    <w:rsid w:val="00042B90"/>
    <w:rsid w:val="00042C12"/>
    <w:rsid w:val="000431EC"/>
    <w:rsid w:val="000433F0"/>
    <w:rsid w:val="000434B7"/>
    <w:rsid w:val="00043533"/>
    <w:rsid w:val="000435E4"/>
    <w:rsid w:val="000436F5"/>
    <w:rsid w:val="00043965"/>
    <w:rsid w:val="00043E36"/>
    <w:rsid w:val="00043F26"/>
    <w:rsid w:val="0004404D"/>
    <w:rsid w:val="00044126"/>
    <w:rsid w:val="0004420D"/>
    <w:rsid w:val="00044284"/>
    <w:rsid w:val="000443C5"/>
    <w:rsid w:val="00044522"/>
    <w:rsid w:val="0004487A"/>
    <w:rsid w:val="00044AAC"/>
    <w:rsid w:val="00044EA4"/>
    <w:rsid w:val="00045110"/>
    <w:rsid w:val="0004568F"/>
    <w:rsid w:val="000459D5"/>
    <w:rsid w:val="00045D24"/>
    <w:rsid w:val="00045F4B"/>
    <w:rsid w:val="000460C7"/>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1C5"/>
    <w:rsid w:val="00050619"/>
    <w:rsid w:val="0005068F"/>
    <w:rsid w:val="00050737"/>
    <w:rsid w:val="00050837"/>
    <w:rsid w:val="00050B45"/>
    <w:rsid w:val="00050DC1"/>
    <w:rsid w:val="000512C9"/>
    <w:rsid w:val="0005131C"/>
    <w:rsid w:val="00051844"/>
    <w:rsid w:val="0005188A"/>
    <w:rsid w:val="0005195B"/>
    <w:rsid w:val="00051B8D"/>
    <w:rsid w:val="00051B98"/>
    <w:rsid w:val="00051E6D"/>
    <w:rsid w:val="00051F7E"/>
    <w:rsid w:val="00052099"/>
    <w:rsid w:val="000520B6"/>
    <w:rsid w:val="0005287B"/>
    <w:rsid w:val="00052927"/>
    <w:rsid w:val="00052945"/>
    <w:rsid w:val="00052AD2"/>
    <w:rsid w:val="00052E1D"/>
    <w:rsid w:val="000530DF"/>
    <w:rsid w:val="0005380B"/>
    <w:rsid w:val="000539C2"/>
    <w:rsid w:val="00053FF4"/>
    <w:rsid w:val="000540A9"/>
    <w:rsid w:val="0005410C"/>
    <w:rsid w:val="000543D4"/>
    <w:rsid w:val="00054BE9"/>
    <w:rsid w:val="00054CA3"/>
    <w:rsid w:val="00054E0C"/>
    <w:rsid w:val="00054E44"/>
    <w:rsid w:val="00055197"/>
    <w:rsid w:val="00055269"/>
    <w:rsid w:val="0005541D"/>
    <w:rsid w:val="0005567D"/>
    <w:rsid w:val="000557A2"/>
    <w:rsid w:val="00055A9A"/>
    <w:rsid w:val="00055BEE"/>
    <w:rsid w:val="00055D29"/>
    <w:rsid w:val="00055D85"/>
    <w:rsid w:val="00056460"/>
    <w:rsid w:val="000565C8"/>
    <w:rsid w:val="000567BB"/>
    <w:rsid w:val="00056845"/>
    <w:rsid w:val="00056A71"/>
    <w:rsid w:val="00056B34"/>
    <w:rsid w:val="00056C10"/>
    <w:rsid w:val="00056D31"/>
    <w:rsid w:val="00057223"/>
    <w:rsid w:val="0005725E"/>
    <w:rsid w:val="00057358"/>
    <w:rsid w:val="000574E1"/>
    <w:rsid w:val="00057880"/>
    <w:rsid w:val="00057C60"/>
    <w:rsid w:val="00057CDC"/>
    <w:rsid w:val="00057DC8"/>
    <w:rsid w:val="000600F2"/>
    <w:rsid w:val="00060685"/>
    <w:rsid w:val="00060937"/>
    <w:rsid w:val="00060C8C"/>
    <w:rsid w:val="000612E1"/>
    <w:rsid w:val="00061301"/>
    <w:rsid w:val="000613D6"/>
    <w:rsid w:val="0006143B"/>
    <w:rsid w:val="000614FE"/>
    <w:rsid w:val="00061C93"/>
    <w:rsid w:val="00061E77"/>
    <w:rsid w:val="00061F17"/>
    <w:rsid w:val="00061F24"/>
    <w:rsid w:val="00062167"/>
    <w:rsid w:val="00062265"/>
    <w:rsid w:val="000622DF"/>
    <w:rsid w:val="00062814"/>
    <w:rsid w:val="00062B1B"/>
    <w:rsid w:val="00062B8D"/>
    <w:rsid w:val="00062CB8"/>
    <w:rsid w:val="00062F2F"/>
    <w:rsid w:val="00062FDC"/>
    <w:rsid w:val="00063088"/>
    <w:rsid w:val="0006344A"/>
    <w:rsid w:val="000634AA"/>
    <w:rsid w:val="0006359E"/>
    <w:rsid w:val="000636F0"/>
    <w:rsid w:val="00063919"/>
    <w:rsid w:val="00063CBC"/>
    <w:rsid w:val="00063D7E"/>
    <w:rsid w:val="00063F70"/>
    <w:rsid w:val="00064518"/>
    <w:rsid w:val="00064956"/>
    <w:rsid w:val="000649FD"/>
    <w:rsid w:val="00064C15"/>
    <w:rsid w:val="00064CB9"/>
    <w:rsid w:val="00064D79"/>
    <w:rsid w:val="00064DA4"/>
    <w:rsid w:val="00064ECB"/>
    <w:rsid w:val="00064EE1"/>
    <w:rsid w:val="0006505A"/>
    <w:rsid w:val="00065273"/>
    <w:rsid w:val="0006531E"/>
    <w:rsid w:val="000654CE"/>
    <w:rsid w:val="000656E0"/>
    <w:rsid w:val="000657DA"/>
    <w:rsid w:val="000659F7"/>
    <w:rsid w:val="00065C2A"/>
    <w:rsid w:val="00065D38"/>
    <w:rsid w:val="00065FC2"/>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0FED"/>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3C"/>
    <w:rsid w:val="000731A0"/>
    <w:rsid w:val="0007337C"/>
    <w:rsid w:val="00073403"/>
    <w:rsid w:val="000736C1"/>
    <w:rsid w:val="00073797"/>
    <w:rsid w:val="00073BED"/>
    <w:rsid w:val="00073DEC"/>
    <w:rsid w:val="00073DFB"/>
    <w:rsid w:val="0007431B"/>
    <w:rsid w:val="00074516"/>
    <w:rsid w:val="0007453B"/>
    <w:rsid w:val="000745AA"/>
    <w:rsid w:val="0007465B"/>
    <w:rsid w:val="00074E86"/>
    <w:rsid w:val="00075096"/>
    <w:rsid w:val="00075246"/>
    <w:rsid w:val="0007536C"/>
    <w:rsid w:val="00075412"/>
    <w:rsid w:val="00075708"/>
    <w:rsid w:val="00075A4E"/>
    <w:rsid w:val="00075ADC"/>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B77"/>
    <w:rsid w:val="00076CB0"/>
    <w:rsid w:val="000772E8"/>
    <w:rsid w:val="000772F4"/>
    <w:rsid w:val="00077336"/>
    <w:rsid w:val="000776EB"/>
    <w:rsid w:val="000777B0"/>
    <w:rsid w:val="00077E50"/>
    <w:rsid w:val="0008027C"/>
    <w:rsid w:val="000809FD"/>
    <w:rsid w:val="00080F63"/>
    <w:rsid w:val="00081501"/>
    <w:rsid w:val="00081652"/>
    <w:rsid w:val="000817BA"/>
    <w:rsid w:val="000819DD"/>
    <w:rsid w:val="00081FE7"/>
    <w:rsid w:val="0008207A"/>
    <w:rsid w:val="000821FB"/>
    <w:rsid w:val="000823B0"/>
    <w:rsid w:val="00082551"/>
    <w:rsid w:val="00082722"/>
    <w:rsid w:val="000828B0"/>
    <w:rsid w:val="00082BE3"/>
    <w:rsid w:val="0008335B"/>
    <w:rsid w:val="00083379"/>
    <w:rsid w:val="00083587"/>
    <w:rsid w:val="00083601"/>
    <w:rsid w:val="00083838"/>
    <w:rsid w:val="00083A56"/>
    <w:rsid w:val="00083AE3"/>
    <w:rsid w:val="00083B6A"/>
    <w:rsid w:val="00083FF2"/>
    <w:rsid w:val="00084065"/>
    <w:rsid w:val="000842E7"/>
    <w:rsid w:val="000842F7"/>
    <w:rsid w:val="000845C8"/>
    <w:rsid w:val="0008482A"/>
    <w:rsid w:val="00084A3B"/>
    <w:rsid w:val="00084BE8"/>
    <w:rsid w:val="00084E30"/>
    <w:rsid w:val="0008581C"/>
    <w:rsid w:val="00085E04"/>
    <w:rsid w:val="00085E2E"/>
    <w:rsid w:val="00085FA2"/>
    <w:rsid w:val="000860B8"/>
    <w:rsid w:val="000864C6"/>
    <w:rsid w:val="000866F8"/>
    <w:rsid w:val="00086756"/>
    <w:rsid w:val="00086800"/>
    <w:rsid w:val="000868BE"/>
    <w:rsid w:val="00086CD3"/>
    <w:rsid w:val="00086EA1"/>
    <w:rsid w:val="00087632"/>
    <w:rsid w:val="00087913"/>
    <w:rsid w:val="000879A6"/>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9D3"/>
    <w:rsid w:val="00091A2D"/>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8D5"/>
    <w:rsid w:val="00095AA6"/>
    <w:rsid w:val="00095CCF"/>
    <w:rsid w:val="00096134"/>
    <w:rsid w:val="00096356"/>
    <w:rsid w:val="00096938"/>
    <w:rsid w:val="00096C7D"/>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2B3"/>
    <w:rsid w:val="000A1441"/>
    <w:rsid w:val="000A14A1"/>
    <w:rsid w:val="000A162E"/>
    <w:rsid w:val="000A1797"/>
    <w:rsid w:val="000A1A06"/>
    <w:rsid w:val="000A1B60"/>
    <w:rsid w:val="000A1C1A"/>
    <w:rsid w:val="000A1CD6"/>
    <w:rsid w:val="000A1F1D"/>
    <w:rsid w:val="000A21B4"/>
    <w:rsid w:val="000A22DB"/>
    <w:rsid w:val="000A249B"/>
    <w:rsid w:val="000A24E7"/>
    <w:rsid w:val="000A2750"/>
    <w:rsid w:val="000A2A6E"/>
    <w:rsid w:val="000A2CAA"/>
    <w:rsid w:val="000A2CC7"/>
    <w:rsid w:val="000A2ED6"/>
    <w:rsid w:val="000A31C6"/>
    <w:rsid w:val="000A3282"/>
    <w:rsid w:val="000A33E3"/>
    <w:rsid w:val="000A3A67"/>
    <w:rsid w:val="000A3B1A"/>
    <w:rsid w:val="000A4205"/>
    <w:rsid w:val="000A49F6"/>
    <w:rsid w:val="000A4A19"/>
    <w:rsid w:val="000A4A9B"/>
    <w:rsid w:val="000A4CF0"/>
    <w:rsid w:val="000A5118"/>
    <w:rsid w:val="000A570F"/>
    <w:rsid w:val="000A6351"/>
    <w:rsid w:val="000A63D6"/>
    <w:rsid w:val="000A667B"/>
    <w:rsid w:val="000A690F"/>
    <w:rsid w:val="000A6CA2"/>
    <w:rsid w:val="000A6DBF"/>
    <w:rsid w:val="000A6E1C"/>
    <w:rsid w:val="000A6FC5"/>
    <w:rsid w:val="000A702F"/>
    <w:rsid w:val="000A7048"/>
    <w:rsid w:val="000A70ED"/>
    <w:rsid w:val="000A7448"/>
    <w:rsid w:val="000A7515"/>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13"/>
    <w:rsid w:val="000B117A"/>
    <w:rsid w:val="000B15F8"/>
    <w:rsid w:val="000B173F"/>
    <w:rsid w:val="000B197E"/>
    <w:rsid w:val="000B1BFB"/>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5E0"/>
    <w:rsid w:val="000B3648"/>
    <w:rsid w:val="000B375E"/>
    <w:rsid w:val="000B3D25"/>
    <w:rsid w:val="000B46B6"/>
    <w:rsid w:val="000B4AE5"/>
    <w:rsid w:val="000B4EFF"/>
    <w:rsid w:val="000B5051"/>
    <w:rsid w:val="000B50E6"/>
    <w:rsid w:val="000B51D0"/>
    <w:rsid w:val="000B51F8"/>
    <w:rsid w:val="000B51FA"/>
    <w:rsid w:val="000B53F0"/>
    <w:rsid w:val="000B57E4"/>
    <w:rsid w:val="000B5823"/>
    <w:rsid w:val="000B58BD"/>
    <w:rsid w:val="000B5905"/>
    <w:rsid w:val="000B5975"/>
    <w:rsid w:val="000B5A17"/>
    <w:rsid w:val="000B5A66"/>
    <w:rsid w:val="000B5A70"/>
    <w:rsid w:val="000B5FD7"/>
    <w:rsid w:val="000B6E2C"/>
    <w:rsid w:val="000B706F"/>
    <w:rsid w:val="000B738F"/>
    <w:rsid w:val="000B76C5"/>
    <w:rsid w:val="000B7707"/>
    <w:rsid w:val="000B7A10"/>
    <w:rsid w:val="000B7F76"/>
    <w:rsid w:val="000C002D"/>
    <w:rsid w:val="000C0680"/>
    <w:rsid w:val="000C0867"/>
    <w:rsid w:val="000C0AA9"/>
    <w:rsid w:val="000C0B59"/>
    <w:rsid w:val="000C0EA9"/>
    <w:rsid w:val="000C1088"/>
    <w:rsid w:val="000C115D"/>
    <w:rsid w:val="000C1535"/>
    <w:rsid w:val="000C1700"/>
    <w:rsid w:val="000C1920"/>
    <w:rsid w:val="000C1A48"/>
    <w:rsid w:val="000C1B59"/>
    <w:rsid w:val="000C1E66"/>
    <w:rsid w:val="000C252B"/>
    <w:rsid w:val="000C2FBD"/>
    <w:rsid w:val="000C3582"/>
    <w:rsid w:val="000C3655"/>
    <w:rsid w:val="000C3A3B"/>
    <w:rsid w:val="000C3A4C"/>
    <w:rsid w:val="000C3AE7"/>
    <w:rsid w:val="000C3B0C"/>
    <w:rsid w:val="000C3E0C"/>
    <w:rsid w:val="000C3F62"/>
    <w:rsid w:val="000C40E4"/>
    <w:rsid w:val="000C422D"/>
    <w:rsid w:val="000C42D8"/>
    <w:rsid w:val="000C469F"/>
    <w:rsid w:val="000C4E38"/>
    <w:rsid w:val="000C53FA"/>
    <w:rsid w:val="000C543E"/>
    <w:rsid w:val="000C5500"/>
    <w:rsid w:val="000C5581"/>
    <w:rsid w:val="000C5958"/>
    <w:rsid w:val="000C5B5A"/>
    <w:rsid w:val="000C5DB1"/>
    <w:rsid w:val="000C5E31"/>
    <w:rsid w:val="000C5F91"/>
    <w:rsid w:val="000C5FDF"/>
    <w:rsid w:val="000C6025"/>
    <w:rsid w:val="000C6127"/>
    <w:rsid w:val="000C65B8"/>
    <w:rsid w:val="000C67A7"/>
    <w:rsid w:val="000C68C4"/>
    <w:rsid w:val="000C6CD7"/>
    <w:rsid w:val="000C6CE0"/>
    <w:rsid w:val="000C75EA"/>
    <w:rsid w:val="000C78CA"/>
    <w:rsid w:val="000C7927"/>
    <w:rsid w:val="000D010A"/>
    <w:rsid w:val="000D054B"/>
    <w:rsid w:val="000D0565"/>
    <w:rsid w:val="000D05F9"/>
    <w:rsid w:val="000D083F"/>
    <w:rsid w:val="000D0A3A"/>
    <w:rsid w:val="000D0ADD"/>
    <w:rsid w:val="000D0BFB"/>
    <w:rsid w:val="000D0CA4"/>
    <w:rsid w:val="000D0D98"/>
    <w:rsid w:val="000D0E4E"/>
    <w:rsid w:val="000D113C"/>
    <w:rsid w:val="000D12D1"/>
    <w:rsid w:val="000D132E"/>
    <w:rsid w:val="000D1389"/>
    <w:rsid w:val="000D159A"/>
    <w:rsid w:val="000D1807"/>
    <w:rsid w:val="000D1822"/>
    <w:rsid w:val="000D1CBF"/>
    <w:rsid w:val="000D1F73"/>
    <w:rsid w:val="000D1F94"/>
    <w:rsid w:val="000D1FBD"/>
    <w:rsid w:val="000D22CC"/>
    <w:rsid w:val="000D24F9"/>
    <w:rsid w:val="000D2764"/>
    <w:rsid w:val="000D2CD7"/>
    <w:rsid w:val="000D2D15"/>
    <w:rsid w:val="000D30CA"/>
    <w:rsid w:val="000D320A"/>
    <w:rsid w:val="000D34BD"/>
    <w:rsid w:val="000D35D0"/>
    <w:rsid w:val="000D3616"/>
    <w:rsid w:val="000D3682"/>
    <w:rsid w:val="000D36AE"/>
    <w:rsid w:val="000D37F4"/>
    <w:rsid w:val="000D38A1"/>
    <w:rsid w:val="000D3EA7"/>
    <w:rsid w:val="000D41FA"/>
    <w:rsid w:val="000D4B31"/>
    <w:rsid w:val="000D4BD3"/>
    <w:rsid w:val="000D4C4E"/>
    <w:rsid w:val="000D4CC4"/>
    <w:rsid w:val="000D5077"/>
    <w:rsid w:val="000D5245"/>
    <w:rsid w:val="000D52FF"/>
    <w:rsid w:val="000D5362"/>
    <w:rsid w:val="000D5425"/>
    <w:rsid w:val="000D546E"/>
    <w:rsid w:val="000D55CC"/>
    <w:rsid w:val="000D56C6"/>
    <w:rsid w:val="000D57F8"/>
    <w:rsid w:val="000D5851"/>
    <w:rsid w:val="000D5A01"/>
    <w:rsid w:val="000D5C60"/>
    <w:rsid w:val="000D61C8"/>
    <w:rsid w:val="000D61E4"/>
    <w:rsid w:val="000D6C06"/>
    <w:rsid w:val="000D6E88"/>
    <w:rsid w:val="000D6FE7"/>
    <w:rsid w:val="000D71E2"/>
    <w:rsid w:val="000D7326"/>
    <w:rsid w:val="000D73A5"/>
    <w:rsid w:val="000D74D8"/>
    <w:rsid w:val="000D7A30"/>
    <w:rsid w:val="000D7D6C"/>
    <w:rsid w:val="000E02FD"/>
    <w:rsid w:val="000E06AE"/>
    <w:rsid w:val="000E073A"/>
    <w:rsid w:val="000E07D6"/>
    <w:rsid w:val="000E08BD"/>
    <w:rsid w:val="000E0FB0"/>
    <w:rsid w:val="000E10F9"/>
    <w:rsid w:val="000E12A1"/>
    <w:rsid w:val="000E1380"/>
    <w:rsid w:val="000E156A"/>
    <w:rsid w:val="000E18DF"/>
    <w:rsid w:val="000E18F7"/>
    <w:rsid w:val="000E1E0B"/>
    <w:rsid w:val="000E1E1A"/>
    <w:rsid w:val="000E1EF6"/>
    <w:rsid w:val="000E209D"/>
    <w:rsid w:val="000E27C7"/>
    <w:rsid w:val="000E29C1"/>
    <w:rsid w:val="000E3060"/>
    <w:rsid w:val="000E3087"/>
    <w:rsid w:val="000E313D"/>
    <w:rsid w:val="000E34DA"/>
    <w:rsid w:val="000E3822"/>
    <w:rsid w:val="000E46E7"/>
    <w:rsid w:val="000E49FA"/>
    <w:rsid w:val="000E4A90"/>
    <w:rsid w:val="000E4CA4"/>
    <w:rsid w:val="000E4CC0"/>
    <w:rsid w:val="000E4D08"/>
    <w:rsid w:val="000E4ECB"/>
    <w:rsid w:val="000E57F3"/>
    <w:rsid w:val="000E5803"/>
    <w:rsid w:val="000E59A0"/>
    <w:rsid w:val="000E5ACC"/>
    <w:rsid w:val="000E5D86"/>
    <w:rsid w:val="000E60A3"/>
    <w:rsid w:val="000E6441"/>
    <w:rsid w:val="000E64A0"/>
    <w:rsid w:val="000E6606"/>
    <w:rsid w:val="000E6E1C"/>
    <w:rsid w:val="000E6FEA"/>
    <w:rsid w:val="000E728D"/>
    <w:rsid w:val="000E7484"/>
    <w:rsid w:val="000E76F3"/>
    <w:rsid w:val="000E7A84"/>
    <w:rsid w:val="000E7B64"/>
    <w:rsid w:val="000E7D13"/>
    <w:rsid w:val="000E7E15"/>
    <w:rsid w:val="000E7EDA"/>
    <w:rsid w:val="000F024D"/>
    <w:rsid w:val="000F0290"/>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2D9"/>
    <w:rsid w:val="000F34B3"/>
    <w:rsid w:val="000F3540"/>
    <w:rsid w:val="000F3697"/>
    <w:rsid w:val="000F4090"/>
    <w:rsid w:val="000F449F"/>
    <w:rsid w:val="000F467C"/>
    <w:rsid w:val="000F4808"/>
    <w:rsid w:val="000F483B"/>
    <w:rsid w:val="000F49E0"/>
    <w:rsid w:val="000F4AC1"/>
    <w:rsid w:val="000F4D02"/>
    <w:rsid w:val="000F5100"/>
    <w:rsid w:val="000F5127"/>
    <w:rsid w:val="000F52E2"/>
    <w:rsid w:val="000F5EFE"/>
    <w:rsid w:val="000F611D"/>
    <w:rsid w:val="000F618D"/>
    <w:rsid w:val="000F63B8"/>
    <w:rsid w:val="000F6581"/>
    <w:rsid w:val="000F680B"/>
    <w:rsid w:val="000F6815"/>
    <w:rsid w:val="000F68C8"/>
    <w:rsid w:val="000F6F08"/>
    <w:rsid w:val="000F6F67"/>
    <w:rsid w:val="000F6F8E"/>
    <w:rsid w:val="000F70D5"/>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3D6C"/>
    <w:rsid w:val="00103DD2"/>
    <w:rsid w:val="001042E8"/>
    <w:rsid w:val="001043C2"/>
    <w:rsid w:val="001043E1"/>
    <w:rsid w:val="0010457E"/>
    <w:rsid w:val="00104FCD"/>
    <w:rsid w:val="0010505A"/>
    <w:rsid w:val="001056BC"/>
    <w:rsid w:val="00105ADB"/>
    <w:rsid w:val="00105C6E"/>
    <w:rsid w:val="00105CC7"/>
    <w:rsid w:val="00105E14"/>
    <w:rsid w:val="00105F1D"/>
    <w:rsid w:val="001067D2"/>
    <w:rsid w:val="001069EF"/>
    <w:rsid w:val="00106B6B"/>
    <w:rsid w:val="00106C25"/>
    <w:rsid w:val="001072AE"/>
    <w:rsid w:val="00107779"/>
    <w:rsid w:val="00107796"/>
    <w:rsid w:val="0010779F"/>
    <w:rsid w:val="001078C2"/>
    <w:rsid w:val="00107BEE"/>
    <w:rsid w:val="00107D31"/>
    <w:rsid w:val="00107DBB"/>
    <w:rsid w:val="00107DC9"/>
    <w:rsid w:val="00107E1C"/>
    <w:rsid w:val="00107EBA"/>
    <w:rsid w:val="001100C6"/>
    <w:rsid w:val="001100F2"/>
    <w:rsid w:val="001101E6"/>
    <w:rsid w:val="00110243"/>
    <w:rsid w:val="0011038D"/>
    <w:rsid w:val="001103C8"/>
    <w:rsid w:val="00110402"/>
    <w:rsid w:val="001105F5"/>
    <w:rsid w:val="001106FF"/>
    <w:rsid w:val="0011072B"/>
    <w:rsid w:val="00110ACF"/>
    <w:rsid w:val="00110D7C"/>
    <w:rsid w:val="00110E70"/>
    <w:rsid w:val="00111105"/>
    <w:rsid w:val="001112C4"/>
    <w:rsid w:val="00111444"/>
    <w:rsid w:val="0011146D"/>
    <w:rsid w:val="001114CF"/>
    <w:rsid w:val="00111523"/>
    <w:rsid w:val="00111723"/>
    <w:rsid w:val="00111992"/>
    <w:rsid w:val="00112633"/>
    <w:rsid w:val="00112681"/>
    <w:rsid w:val="001129B5"/>
    <w:rsid w:val="00112C45"/>
    <w:rsid w:val="00113531"/>
    <w:rsid w:val="001137B6"/>
    <w:rsid w:val="0011390B"/>
    <w:rsid w:val="00113BC6"/>
    <w:rsid w:val="00113FDF"/>
    <w:rsid w:val="001141E3"/>
    <w:rsid w:val="001141F2"/>
    <w:rsid w:val="001142DF"/>
    <w:rsid w:val="00114372"/>
    <w:rsid w:val="001144DF"/>
    <w:rsid w:val="00114797"/>
    <w:rsid w:val="00114A77"/>
    <w:rsid w:val="00114C5B"/>
    <w:rsid w:val="00115073"/>
    <w:rsid w:val="00115169"/>
    <w:rsid w:val="001153C2"/>
    <w:rsid w:val="0011557B"/>
    <w:rsid w:val="00115661"/>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778"/>
    <w:rsid w:val="0012194A"/>
    <w:rsid w:val="00121B80"/>
    <w:rsid w:val="00122116"/>
    <w:rsid w:val="00122133"/>
    <w:rsid w:val="00122428"/>
    <w:rsid w:val="001224B9"/>
    <w:rsid w:val="00122900"/>
    <w:rsid w:val="00122EF9"/>
    <w:rsid w:val="00122F61"/>
    <w:rsid w:val="00122F82"/>
    <w:rsid w:val="00123069"/>
    <w:rsid w:val="001230AF"/>
    <w:rsid w:val="001236CC"/>
    <w:rsid w:val="00124327"/>
    <w:rsid w:val="001245E3"/>
    <w:rsid w:val="00124721"/>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3B8"/>
    <w:rsid w:val="00130757"/>
    <w:rsid w:val="00130779"/>
    <w:rsid w:val="001307A1"/>
    <w:rsid w:val="00130B6A"/>
    <w:rsid w:val="00130CA4"/>
    <w:rsid w:val="001316CE"/>
    <w:rsid w:val="00131BB0"/>
    <w:rsid w:val="00131C56"/>
    <w:rsid w:val="00131C59"/>
    <w:rsid w:val="00131CE9"/>
    <w:rsid w:val="001321D3"/>
    <w:rsid w:val="00132341"/>
    <w:rsid w:val="001324FC"/>
    <w:rsid w:val="001325BE"/>
    <w:rsid w:val="00132753"/>
    <w:rsid w:val="001329FD"/>
    <w:rsid w:val="00132B55"/>
    <w:rsid w:val="00133016"/>
    <w:rsid w:val="00133072"/>
    <w:rsid w:val="001334F8"/>
    <w:rsid w:val="00133599"/>
    <w:rsid w:val="001335F2"/>
    <w:rsid w:val="0013375D"/>
    <w:rsid w:val="001338F7"/>
    <w:rsid w:val="0013395D"/>
    <w:rsid w:val="00133BF7"/>
    <w:rsid w:val="001341CB"/>
    <w:rsid w:val="00134354"/>
    <w:rsid w:val="00134495"/>
    <w:rsid w:val="001344F8"/>
    <w:rsid w:val="00134713"/>
    <w:rsid w:val="00134B12"/>
    <w:rsid w:val="00134B88"/>
    <w:rsid w:val="00134E00"/>
    <w:rsid w:val="00135079"/>
    <w:rsid w:val="001353B2"/>
    <w:rsid w:val="001354AE"/>
    <w:rsid w:val="0013550E"/>
    <w:rsid w:val="0013565E"/>
    <w:rsid w:val="00135703"/>
    <w:rsid w:val="00135B47"/>
    <w:rsid w:val="00136086"/>
    <w:rsid w:val="001367BB"/>
    <w:rsid w:val="00136A23"/>
    <w:rsid w:val="00136B32"/>
    <w:rsid w:val="00136B99"/>
    <w:rsid w:val="00136EBA"/>
    <w:rsid w:val="00136F73"/>
    <w:rsid w:val="00136F91"/>
    <w:rsid w:val="001374CD"/>
    <w:rsid w:val="0013776B"/>
    <w:rsid w:val="001377A9"/>
    <w:rsid w:val="00137A1F"/>
    <w:rsid w:val="00137ABF"/>
    <w:rsid w:val="00137C72"/>
    <w:rsid w:val="00137FCD"/>
    <w:rsid w:val="0014016A"/>
    <w:rsid w:val="001404CA"/>
    <w:rsid w:val="0014063E"/>
    <w:rsid w:val="0014066E"/>
    <w:rsid w:val="0014087D"/>
    <w:rsid w:val="00140F74"/>
    <w:rsid w:val="00140FF5"/>
    <w:rsid w:val="0014108C"/>
    <w:rsid w:val="00141191"/>
    <w:rsid w:val="0014159C"/>
    <w:rsid w:val="001417B1"/>
    <w:rsid w:val="00141833"/>
    <w:rsid w:val="001418C2"/>
    <w:rsid w:val="00141AFE"/>
    <w:rsid w:val="00141D99"/>
    <w:rsid w:val="00141E6E"/>
    <w:rsid w:val="00141EF4"/>
    <w:rsid w:val="00142058"/>
    <w:rsid w:val="001421EE"/>
    <w:rsid w:val="0014225B"/>
    <w:rsid w:val="0014244E"/>
    <w:rsid w:val="0014253A"/>
    <w:rsid w:val="00142665"/>
    <w:rsid w:val="0014267C"/>
    <w:rsid w:val="001426D1"/>
    <w:rsid w:val="00142A65"/>
    <w:rsid w:val="00142C01"/>
    <w:rsid w:val="00142C93"/>
    <w:rsid w:val="00142F99"/>
    <w:rsid w:val="00143473"/>
    <w:rsid w:val="001435C9"/>
    <w:rsid w:val="0014383E"/>
    <w:rsid w:val="0014384A"/>
    <w:rsid w:val="00143E7E"/>
    <w:rsid w:val="001440BF"/>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743"/>
    <w:rsid w:val="0014675A"/>
    <w:rsid w:val="00146991"/>
    <w:rsid w:val="00146A0D"/>
    <w:rsid w:val="00146BC6"/>
    <w:rsid w:val="00146C0C"/>
    <w:rsid w:val="00146C3A"/>
    <w:rsid w:val="00146C88"/>
    <w:rsid w:val="00146CAA"/>
    <w:rsid w:val="00146D26"/>
    <w:rsid w:val="00146E32"/>
    <w:rsid w:val="001475B2"/>
    <w:rsid w:val="00147870"/>
    <w:rsid w:val="001479A4"/>
    <w:rsid w:val="00147B3E"/>
    <w:rsid w:val="00147B8A"/>
    <w:rsid w:val="00147BBE"/>
    <w:rsid w:val="00147E20"/>
    <w:rsid w:val="00150028"/>
    <w:rsid w:val="001504C0"/>
    <w:rsid w:val="00150731"/>
    <w:rsid w:val="001508B8"/>
    <w:rsid w:val="001509CB"/>
    <w:rsid w:val="00151619"/>
    <w:rsid w:val="0015163E"/>
    <w:rsid w:val="00151CFB"/>
    <w:rsid w:val="00152183"/>
    <w:rsid w:val="001527EA"/>
    <w:rsid w:val="00152835"/>
    <w:rsid w:val="00152994"/>
    <w:rsid w:val="001529BB"/>
    <w:rsid w:val="00152A36"/>
    <w:rsid w:val="00152CF3"/>
    <w:rsid w:val="00152D11"/>
    <w:rsid w:val="00152DB5"/>
    <w:rsid w:val="00152FC1"/>
    <w:rsid w:val="001531AF"/>
    <w:rsid w:val="001531F5"/>
    <w:rsid w:val="0015344C"/>
    <w:rsid w:val="00153644"/>
    <w:rsid w:val="00153937"/>
    <w:rsid w:val="00153C45"/>
    <w:rsid w:val="00153E96"/>
    <w:rsid w:val="0015419A"/>
    <w:rsid w:val="001542C2"/>
    <w:rsid w:val="00154586"/>
    <w:rsid w:val="001547EC"/>
    <w:rsid w:val="001548DE"/>
    <w:rsid w:val="001548EA"/>
    <w:rsid w:val="00154D15"/>
    <w:rsid w:val="00154F24"/>
    <w:rsid w:val="001552F4"/>
    <w:rsid w:val="00155668"/>
    <w:rsid w:val="001559FA"/>
    <w:rsid w:val="00155A25"/>
    <w:rsid w:val="00155B53"/>
    <w:rsid w:val="00155C2D"/>
    <w:rsid w:val="00155DE4"/>
    <w:rsid w:val="0015622F"/>
    <w:rsid w:val="00156374"/>
    <w:rsid w:val="001566DC"/>
    <w:rsid w:val="00156752"/>
    <w:rsid w:val="00156AFB"/>
    <w:rsid w:val="00156CA6"/>
    <w:rsid w:val="00156CBA"/>
    <w:rsid w:val="00156D2C"/>
    <w:rsid w:val="00156E97"/>
    <w:rsid w:val="001577D8"/>
    <w:rsid w:val="00157800"/>
    <w:rsid w:val="00157C73"/>
    <w:rsid w:val="00157D72"/>
    <w:rsid w:val="00157E24"/>
    <w:rsid w:val="00157FC3"/>
    <w:rsid w:val="0016034C"/>
    <w:rsid w:val="001603B5"/>
    <w:rsid w:val="00160418"/>
    <w:rsid w:val="001604FA"/>
    <w:rsid w:val="00160542"/>
    <w:rsid w:val="00160582"/>
    <w:rsid w:val="0016058E"/>
    <w:rsid w:val="00160739"/>
    <w:rsid w:val="00160823"/>
    <w:rsid w:val="00160ADF"/>
    <w:rsid w:val="00160D19"/>
    <w:rsid w:val="00161137"/>
    <w:rsid w:val="001612C9"/>
    <w:rsid w:val="0016161B"/>
    <w:rsid w:val="00161AAD"/>
    <w:rsid w:val="00161D69"/>
    <w:rsid w:val="00162424"/>
    <w:rsid w:val="0016271E"/>
    <w:rsid w:val="00162CD9"/>
    <w:rsid w:val="00162D7A"/>
    <w:rsid w:val="00163249"/>
    <w:rsid w:val="00163AE9"/>
    <w:rsid w:val="00163D0D"/>
    <w:rsid w:val="001649FB"/>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24"/>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8FD"/>
    <w:rsid w:val="00170E3B"/>
    <w:rsid w:val="00171035"/>
    <w:rsid w:val="001710C6"/>
    <w:rsid w:val="00171143"/>
    <w:rsid w:val="00171238"/>
    <w:rsid w:val="001713CA"/>
    <w:rsid w:val="0017153F"/>
    <w:rsid w:val="001715A2"/>
    <w:rsid w:val="00171600"/>
    <w:rsid w:val="001716B3"/>
    <w:rsid w:val="00171A13"/>
    <w:rsid w:val="00171BEE"/>
    <w:rsid w:val="00171D34"/>
    <w:rsid w:val="00171E23"/>
    <w:rsid w:val="00171F17"/>
    <w:rsid w:val="001724D3"/>
    <w:rsid w:val="001726A0"/>
    <w:rsid w:val="00172864"/>
    <w:rsid w:val="0017287B"/>
    <w:rsid w:val="00172B82"/>
    <w:rsid w:val="00172DAA"/>
    <w:rsid w:val="00172EFA"/>
    <w:rsid w:val="00173608"/>
    <w:rsid w:val="00173CAB"/>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43"/>
    <w:rsid w:val="001761E5"/>
    <w:rsid w:val="00176346"/>
    <w:rsid w:val="00176365"/>
    <w:rsid w:val="00176766"/>
    <w:rsid w:val="00176890"/>
    <w:rsid w:val="00176BFC"/>
    <w:rsid w:val="00177069"/>
    <w:rsid w:val="00177366"/>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28"/>
    <w:rsid w:val="00182F37"/>
    <w:rsid w:val="00182F98"/>
    <w:rsid w:val="00183034"/>
    <w:rsid w:val="001830F7"/>
    <w:rsid w:val="00183693"/>
    <w:rsid w:val="001836DD"/>
    <w:rsid w:val="00183776"/>
    <w:rsid w:val="0018399D"/>
    <w:rsid w:val="001839AD"/>
    <w:rsid w:val="00183BE9"/>
    <w:rsid w:val="00183CED"/>
    <w:rsid w:val="00183EE6"/>
    <w:rsid w:val="001845A2"/>
    <w:rsid w:val="001846B7"/>
    <w:rsid w:val="001846C7"/>
    <w:rsid w:val="00184DD2"/>
    <w:rsid w:val="00185364"/>
    <w:rsid w:val="001856E3"/>
    <w:rsid w:val="001857F3"/>
    <w:rsid w:val="0018588A"/>
    <w:rsid w:val="00185A64"/>
    <w:rsid w:val="00185A9C"/>
    <w:rsid w:val="00186280"/>
    <w:rsid w:val="00186482"/>
    <w:rsid w:val="00186995"/>
    <w:rsid w:val="00186AE7"/>
    <w:rsid w:val="00187252"/>
    <w:rsid w:val="00187884"/>
    <w:rsid w:val="00187A7B"/>
    <w:rsid w:val="00187DD9"/>
    <w:rsid w:val="001901AA"/>
    <w:rsid w:val="0019039E"/>
    <w:rsid w:val="0019064E"/>
    <w:rsid w:val="00190696"/>
    <w:rsid w:val="001909F5"/>
    <w:rsid w:val="00190DDE"/>
    <w:rsid w:val="00190F18"/>
    <w:rsid w:val="00190F5A"/>
    <w:rsid w:val="00191457"/>
    <w:rsid w:val="00191687"/>
    <w:rsid w:val="00191C45"/>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417"/>
    <w:rsid w:val="00195500"/>
    <w:rsid w:val="0019554D"/>
    <w:rsid w:val="00195804"/>
    <w:rsid w:val="001958EA"/>
    <w:rsid w:val="00195AF4"/>
    <w:rsid w:val="00195D69"/>
    <w:rsid w:val="00195DAE"/>
    <w:rsid w:val="00195DC0"/>
    <w:rsid w:val="00195E0E"/>
    <w:rsid w:val="00195E71"/>
    <w:rsid w:val="00196159"/>
    <w:rsid w:val="00196375"/>
    <w:rsid w:val="00196699"/>
    <w:rsid w:val="0019685A"/>
    <w:rsid w:val="001969F0"/>
    <w:rsid w:val="00196EF9"/>
    <w:rsid w:val="00197213"/>
    <w:rsid w:val="00197A14"/>
    <w:rsid w:val="00197AC4"/>
    <w:rsid w:val="00197B53"/>
    <w:rsid w:val="00197FF3"/>
    <w:rsid w:val="001A034B"/>
    <w:rsid w:val="001A03B3"/>
    <w:rsid w:val="001A06CA"/>
    <w:rsid w:val="001A0733"/>
    <w:rsid w:val="001A074D"/>
    <w:rsid w:val="001A1519"/>
    <w:rsid w:val="001A180D"/>
    <w:rsid w:val="001A1904"/>
    <w:rsid w:val="001A1985"/>
    <w:rsid w:val="001A1BAC"/>
    <w:rsid w:val="001A1D04"/>
    <w:rsid w:val="001A1DA2"/>
    <w:rsid w:val="001A200D"/>
    <w:rsid w:val="001A20AC"/>
    <w:rsid w:val="001A22B9"/>
    <w:rsid w:val="001A22F1"/>
    <w:rsid w:val="001A23CE"/>
    <w:rsid w:val="001A2613"/>
    <w:rsid w:val="001A26DD"/>
    <w:rsid w:val="001A2A8E"/>
    <w:rsid w:val="001A2C3F"/>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33B"/>
    <w:rsid w:val="001A54DA"/>
    <w:rsid w:val="001A5F89"/>
    <w:rsid w:val="001A604E"/>
    <w:rsid w:val="001A62A6"/>
    <w:rsid w:val="001A63F3"/>
    <w:rsid w:val="001A673E"/>
    <w:rsid w:val="001A6E92"/>
    <w:rsid w:val="001A7102"/>
    <w:rsid w:val="001A7157"/>
    <w:rsid w:val="001A74FF"/>
    <w:rsid w:val="001A758E"/>
    <w:rsid w:val="001A7763"/>
    <w:rsid w:val="001A7839"/>
    <w:rsid w:val="001A7A53"/>
    <w:rsid w:val="001A7BBB"/>
    <w:rsid w:val="001A7DC2"/>
    <w:rsid w:val="001B01F4"/>
    <w:rsid w:val="001B0480"/>
    <w:rsid w:val="001B04D2"/>
    <w:rsid w:val="001B0554"/>
    <w:rsid w:val="001B087B"/>
    <w:rsid w:val="001B087D"/>
    <w:rsid w:val="001B0A31"/>
    <w:rsid w:val="001B0CD3"/>
    <w:rsid w:val="001B0D51"/>
    <w:rsid w:val="001B0ED2"/>
    <w:rsid w:val="001B1272"/>
    <w:rsid w:val="001B12C0"/>
    <w:rsid w:val="001B1373"/>
    <w:rsid w:val="001B166B"/>
    <w:rsid w:val="001B16B9"/>
    <w:rsid w:val="001B1730"/>
    <w:rsid w:val="001B196B"/>
    <w:rsid w:val="001B19B4"/>
    <w:rsid w:val="001B1A51"/>
    <w:rsid w:val="001B1D49"/>
    <w:rsid w:val="001B22F6"/>
    <w:rsid w:val="001B2622"/>
    <w:rsid w:val="001B263A"/>
    <w:rsid w:val="001B27DC"/>
    <w:rsid w:val="001B27EB"/>
    <w:rsid w:val="001B28E2"/>
    <w:rsid w:val="001B2EC6"/>
    <w:rsid w:val="001B338C"/>
    <w:rsid w:val="001B3544"/>
    <w:rsid w:val="001B3964"/>
    <w:rsid w:val="001B408E"/>
    <w:rsid w:val="001B42F6"/>
    <w:rsid w:val="001B4452"/>
    <w:rsid w:val="001B4541"/>
    <w:rsid w:val="001B466C"/>
    <w:rsid w:val="001B4945"/>
    <w:rsid w:val="001B4E9B"/>
    <w:rsid w:val="001B4F34"/>
    <w:rsid w:val="001B4FC9"/>
    <w:rsid w:val="001B50E0"/>
    <w:rsid w:val="001B52EC"/>
    <w:rsid w:val="001B5304"/>
    <w:rsid w:val="001B53E1"/>
    <w:rsid w:val="001B554A"/>
    <w:rsid w:val="001B5926"/>
    <w:rsid w:val="001B5B33"/>
    <w:rsid w:val="001B5BB9"/>
    <w:rsid w:val="001B6096"/>
    <w:rsid w:val="001B61C5"/>
    <w:rsid w:val="001B6564"/>
    <w:rsid w:val="001B65AF"/>
    <w:rsid w:val="001B691A"/>
    <w:rsid w:val="001B6A56"/>
    <w:rsid w:val="001B6B7E"/>
    <w:rsid w:val="001B738C"/>
    <w:rsid w:val="001B73F4"/>
    <w:rsid w:val="001B7665"/>
    <w:rsid w:val="001B7825"/>
    <w:rsid w:val="001B7B79"/>
    <w:rsid w:val="001C0279"/>
    <w:rsid w:val="001C02D8"/>
    <w:rsid w:val="001C0448"/>
    <w:rsid w:val="001C04E3"/>
    <w:rsid w:val="001C0909"/>
    <w:rsid w:val="001C0FA9"/>
    <w:rsid w:val="001C1508"/>
    <w:rsid w:val="001C16B4"/>
    <w:rsid w:val="001C1A36"/>
    <w:rsid w:val="001C1B60"/>
    <w:rsid w:val="001C1C5D"/>
    <w:rsid w:val="001C1FCF"/>
    <w:rsid w:val="001C2244"/>
    <w:rsid w:val="001C2378"/>
    <w:rsid w:val="001C2397"/>
    <w:rsid w:val="001C24D2"/>
    <w:rsid w:val="001C2665"/>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C56"/>
    <w:rsid w:val="001C5D4F"/>
    <w:rsid w:val="001C6194"/>
    <w:rsid w:val="001C64C0"/>
    <w:rsid w:val="001C6878"/>
    <w:rsid w:val="001C68CF"/>
    <w:rsid w:val="001C69DA"/>
    <w:rsid w:val="001C6D1C"/>
    <w:rsid w:val="001C6E61"/>
    <w:rsid w:val="001C6E9B"/>
    <w:rsid w:val="001C6F06"/>
    <w:rsid w:val="001C7194"/>
    <w:rsid w:val="001C74FA"/>
    <w:rsid w:val="001C75BF"/>
    <w:rsid w:val="001C7802"/>
    <w:rsid w:val="001D0070"/>
    <w:rsid w:val="001D00E1"/>
    <w:rsid w:val="001D01F3"/>
    <w:rsid w:val="001D02D8"/>
    <w:rsid w:val="001D031F"/>
    <w:rsid w:val="001D0560"/>
    <w:rsid w:val="001D0C76"/>
    <w:rsid w:val="001D0CDA"/>
    <w:rsid w:val="001D0D18"/>
    <w:rsid w:val="001D0D42"/>
    <w:rsid w:val="001D0E70"/>
    <w:rsid w:val="001D1A17"/>
    <w:rsid w:val="001D1AB3"/>
    <w:rsid w:val="001D1C3C"/>
    <w:rsid w:val="001D1C4F"/>
    <w:rsid w:val="001D1EA8"/>
    <w:rsid w:val="001D2161"/>
    <w:rsid w:val="001D2360"/>
    <w:rsid w:val="001D247F"/>
    <w:rsid w:val="001D2743"/>
    <w:rsid w:val="001D2E60"/>
    <w:rsid w:val="001D308E"/>
    <w:rsid w:val="001D3109"/>
    <w:rsid w:val="001D3194"/>
    <w:rsid w:val="001D3207"/>
    <w:rsid w:val="001D332E"/>
    <w:rsid w:val="001D363C"/>
    <w:rsid w:val="001D3697"/>
    <w:rsid w:val="001D3B09"/>
    <w:rsid w:val="001D3BE0"/>
    <w:rsid w:val="001D3D13"/>
    <w:rsid w:val="001D3F28"/>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7F"/>
    <w:rsid w:val="001D6EF1"/>
    <w:rsid w:val="001D6FD9"/>
    <w:rsid w:val="001D715A"/>
    <w:rsid w:val="001D72FB"/>
    <w:rsid w:val="001D7533"/>
    <w:rsid w:val="001D76C3"/>
    <w:rsid w:val="001D780E"/>
    <w:rsid w:val="001D7EA0"/>
    <w:rsid w:val="001E0077"/>
    <w:rsid w:val="001E0336"/>
    <w:rsid w:val="001E0446"/>
    <w:rsid w:val="001E05C3"/>
    <w:rsid w:val="001E06EF"/>
    <w:rsid w:val="001E0747"/>
    <w:rsid w:val="001E075C"/>
    <w:rsid w:val="001E0A1F"/>
    <w:rsid w:val="001E0AD3"/>
    <w:rsid w:val="001E0BD5"/>
    <w:rsid w:val="001E0D58"/>
    <w:rsid w:val="001E0F8C"/>
    <w:rsid w:val="001E1210"/>
    <w:rsid w:val="001E13BE"/>
    <w:rsid w:val="001E1869"/>
    <w:rsid w:val="001E1980"/>
    <w:rsid w:val="001E1C0C"/>
    <w:rsid w:val="001E1FF7"/>
    <w:rsid w:val="001E2194"/>
    <w:rsid w:val="001E21E9"/>
    <w:rsid w:val="001E2396"/>
    <w:rsid w:val="001E23B4"/>
    <w:rsid w:val="001E25B2"/>
    <w:rsid w:val="001E2634"/>
    <w:rsid w:val="001E2957"/>
    <w:rsid w:val="001E2998"/>
    <w:rsid w:val="001E2CDA"/>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725"/>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360"/>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0EF"/>
    <w:rsid w:val="001F5371"/>
    <w:rsid w:val="001F5545"/>
    <w:rsid w:val="001F5777"/>
    <w:rsid w:val="001F5937"/>
    <w:rsid w:val="001F59E3"/>
    <w:rsid w:val="001F59ED"/>
    <w:rsid w:val="001F5AFF"/>
    <w:rsid w:val="001F5DEC"/>
    <w:rsid w:val="001F6266"/>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22B"/>
    <w:rsid w:val="00202835"/>
    <w:rsid w:val="00202850"/>
    <w:rsid w:val="0020294D"/>
    <w:rsid w:val="00202C7F"/>
    <w:rsid w:val="00202D02"/>
    <w:rsid w:val="00202F1D"/>
    <w:rsid w:val="00203214"/>
    <w:rsid w:val="0020349A"/>
    <w:rsid w:val="002034B4"/>
    <w:rsid w:val="002034E1"/>
    <w:rsid w:val="00203504"/>
    <w:rsid w:val="00203908"/>
    <w:rsid w:val="002039C7"/>
    <w:rsid w:val="00203A8D"/>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BC0"/>
    <w:rsid w:val="00206EC7"/>
    <w:rsid w:val="002070FB"/>
    <w:rsid w:val="00207479"/>
    <w:rsid w:val="002074B8"/>
    <w:rsid w:val="00207797"/>
    <w:rsid w:val="00207939"/>
    <w:rsid w:val="00207ABC"/>
    <w:rsid w:val="00207C1C"/>
    <w:rsid w:val="00207C6A"/>
    <w:rsid w:val="00207CC4"/>
    <w:rsid w:val="00207DC8"/>
    <w:rsid w:val="00207EDF"/>
    <w:rsid w:val="00210023"/>
    <w:rsid w:val="00210189"/>
    <w:rsid w:val="002102B5"/>
    <w:rsid w:val="002103DC"/>
    <w:rsid w:val="002106B3"/>
    <w:rsid w:val="00210860"/>
    <w:rsid w:val="00210986"/>
    <w:rsid w:val="002109FA"/>
    <w:rsid w:val="00210A3A"/>
    <w:rsid w:val="00210B6A"/>
    <w:rsid w:val="00210CEB"/>
    <w:rsid w:val="00210E9E"/>
    <w:rsid w:val="00210F75"/>
    <w:rsid w:val="00210FF3"/>
    <w:rsid w:val="00211152"/>
    <w:rsid w:val="00211726"/>
    <w:rsid w:val="00211845"/>
    <w:rsid w:val="00211A67"/>
    <w:rsid w:val="00211BF2"/>
    <w:rsid w:val="00211D0E"/>
    <w:rsid w:val="002123F8"/>
    <w:rsid w:val="00212AB0"/>
    <w:rsid w:val="00212CB6"/>
    <w:rsid w:val="00212E37"/>
    <w:rsid w:val="00213CC4"/>
    <w:rsid w:val="00214087"/>
    <w:rsid w:val="002140FF"/>
    <w:rsid w:val="0021421D"/>
    <w:rsid w:val="00214582"/>
    <w:rsid w:val="002147FA"/>
    <w:rsid w:val="00214DAF"/>
    <w:rsid w:val="002155E6"/>
    <w:rsid w:val="002157BE"/>
    <w:rsid w:val="00215F84"/>
    <w:rsid w:val="00216194"/>
    <w:rsid w:val="002161C5"/>
    <w:rsid w:val="002163D4"/>
    <w:rsid w:val="00216C86"/>
    <w:rsid w:val="002170CD"/>
    <w:rsid w:val="0021742B"/>
    <w:rsid w:val="0021753A"/>
    <w:rsid w:val="00217564"/>
    <w:rsid w:val="00217852"/>
    <w:rsid w:val="00217A83"/>
    <w:rsid w:val="00217B99"/>
    <w:rsid w:val="00217C98"/>
    <w:rsid w:val="00217D4D"/>
    <w:rsid w:val="00217D6F"/>
    <w:rsid w:val="00217F39"/>
    <w:rsid w:val="0022019F"/>
    <w:rsid w:val="00220575"/>
    <w:rsid w:val="00220576"/>
    <w:rsid w:val="002206AA"/>
    <w:rsid w:val="00220894"/>
    <w:rsid w:val="002209E0"/>
    <w:rsid w:val="00220AB8"/>
    <w:rsid w:val="00220E22"/>
    <w:rsid w:val="00221351"/>
    <w:rsid w:val="00221585"/>
    <w:rsid w:val="00221593"/>
    <w:rsid w:val="00221BC2"/>
    <w:rsid w:val="00221D54"/>
    <w:rsid w:val="00221DE9"/>
    <w:rsid w:val="00221FC8"/>
    <w:rsid w:val="0022215B"/>
    <w:rsid w:val="00222241"/>
    <w:rsid w:val="002222B7"/>
    <w:rsid w:val="00222471"/>
    <w:rsid w:val="0022265F"/>
    <w:rsid w:val="002229F2"/>
    <w:rsid w:val="00222E4E"/>
    <w:rsid w:val="00222F04"/>
    <w:rsid w:val="00223032"/>
    <w:rsid w:val="0022345F"/>
    <w:rsid w:val="0022355C"/>
    <w:rsid w:val="002238C4"/>
    <w:rsid w:val="00223BAF"/>
    <w:rsid w:val="00223E0F"/>
    <w:rsid w:val="00224049"/>
    <w:rsid w:val="00224706"/>
    <w:rsid w:val="00224867"/>
    <w:rsid w:val="002248FE"/>
    <w:rsid w:val="00224952"/>
    <w:rsid w:val="00224DD2"/>
    <w:rsid w:val="00224ECB"/>
    <w:rsid w:val="002253B8"/>
    <w:rsid w:val="00225488"/>
    <w:rsid w:val="0022574E"/>
    <w:rsid w:val="0022581A"/>
    <w:rsid w:val="00225A6A"/>
    <w:rsid w:val="00225AC7"/>
    <w:rsid w:val="00225ACC"/>
    <w:rsid w:val="00225B45"/>
    <w:rsid w:val="00225C78"/>
    <w:rsid w:val="00225CA6"/>
    <w:rsid w:val="00226253"/>
    <w:rsid w:val="0022631B"/>
    <w:rsid w:val="00226918"/>
    <w:rsid w:val="00226BA5"/>
    <w:rsid w:val="00226E88"/>
    <w:rsid w:val="00226EB0"/>
    <w:rsid w:val="00226F57"/>
    <w:rsid w:val="002272AD"/>
    <w:rsid w:val="002274DC"/>
    <w:rsid w:val="00227532"/>
    <w:rsid w:val="002278CA"/>
    <w:rsid w:val="00227AEA"/>
    <w:rsid w:val="00227C0D"/>
    <w:rsid w:val="00227E66"/>
    <w:rsid w:val="00227F1F"/>
    <w:rsid w:val="002300D9"/>
    <w:rsid w:val="00230297"/>
    <w:rsid w:val="002303E5"/>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0BC"/>
    <w:rsid w:val="002323AD"/>
    <w:rsid w:val="002323E2"/>
    <w:rsid w:val="00232A90"/>
    <w:rsid w:val="00232EA2"/>
    <w:rsid w:val="00232EA9"/>
    <w:rsid w:val="00232FEB"/>
    <w:rsid w:val="00233157"/>
    <w:rsid w:val="00233717"/>
    <w:rsid w:val="00233934"/>
    <w:rsid w:val="00234151"/>
    <w:rsid w:val="00234556"/>
    <w:rsid w:val="002345BE"/>
    <w:rsid w:val="002345DA"/>
    <w:rsid w:val="00234826"/>
    <w:rsid w:val="00234988"/>
    <w:rsid w:val="00234ADD"/>
    <w:rsid w:val="00234F8C"/>
    <w:rsid w:val="002352DC"/>
    <w:rsid w:val="0023550D"/>
    <w:rsid w:val="00235542"/>
    <w:rsid w:val="00235AE3"/>
    <w:rsid w:val="00235BBA"/>
    <w:rsid w:val="00235CEB"/>
    <w:rsid w:val="002360D8"/>
    <w:rsid w:val="00236454"/>
    <w:rsid w:val="00236789"/>
    <w:rsid w:val="002369B0"/>
    <w:rsid w:val="00236AD8"/>
    <w:rsid w:val="00236B2B"/>
    <w:rsid w:val="00236BF9"/>
    <w:rsid w:val="00237ACF"/>
    <w:rsid w:val="00237D4A"/>
    <w:rsid w:val="002401F5"/>
    <w:rsid w:val="00240291"/>
    <w:rsid w:val="00240442"/>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64"/>
    <w:rsid w:val="00243373"/>
    <w:rsid w:val="002433EE"/>
    <w:rsid w:val="0024340C"/>
    <w:rsid w:val="0024348D"/>
    <w:rsid w:val="002435F7"/>
    <w:rsid w:val="00243A15"/>
    <w:rsid w:val="00243F4C"/>
    <w:rsid w:val="00244112"/>
    <w:rsid w:val="0024414E"/>
    <w:rsid w:val="00244274"/>
    <w:rsid w:val="00244B48"/>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68"/>
    <w:rsid w:val="00246AFC"/>
    <w:rsid w:val="00246CE5"/>
    <w:rsid w:val="00246DB7"/>
    <w:rsid w:val="00246DD1"/>
    <w:rsid w:val="00247103"/>
    <w:rsid w:val="002476D6"/>
    <w:rsid w:val="00247733"/>
    <w:rsid w:val="002477AD"/>
    <w:rsid w:val="00247BB2"/>
    <w:rsid w:val="00247C1E"/>
    <w:rsid w:val="00247D47"/>
    <w:rsid w:val="00247E2F"/>
    <w:rsid w:val="00247ECE"/>
    <w:rsid w:val="00250067"/>
    <w:rsid w:val="002501CA"/>
    <w:rsid w:val="002503B8"/>
    <w:rsid w:val="002503D0"/>
    <w:rsid w:val="00250CEC"/>
    <w:rsid w:val="00250E29"/>
    <w:rsid w:val="00250FB9"/>
    <w:rsid w:val="00251219"/>
    <w:rsid w:val="0025153F"/>
    <w:rsid w:val="002516DE"/>
    <w:rsid w:val="002517B9"/>
    <w:rsid w:val="00251C8E"/>
    <w:rsid w:val="00251EEE"/>
    <w:rsid w:val="00251F81"/>
    <w:rsid w:val="002526C2"/>
    <w:rsid w:val="00252BE0"/>
    <w:rsid w:val="00252CDC"/>
    <w:rsid w:val="00253136"/>
    <w:rsid w:val="00253273"/>
    <w:rsid w:val="00253588"/>
    <w:rsid w:val="00253706"/>
    <w:rsid w:val="002539CE"/>
    <w:rsid w:val="00253D18"/>
    <w:rsid w:val="00253D25"/>
    <w:rsid w:val="00253DA2"/>
    <w:rsid w:val="00253F54"/>
    <w:rsid w:val="002541F5"/>
    <w:rsid w:val="002543BC"/>
    <w:rsid w:val="00254468"/>
    <w:rsid w:val="00254582"/>
    <w:rsid w:val="00254595"/>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57D76"/>
    <w:rsid w:val="00257F04"/>
    <w:rsid w:val="00260003"/>
    <w:rsid w:val="002602B8"/>
    <w:rsid w:val="0026035D"/>
    <w:rsid w:val="00260472"/>
    <w:rsid w:val="002605D6"/>
    <w:rsid w:val="002606D6"/>
    <w:rsid w:val="002606DD"/>
    <w:rsid w:val="00260C6B"/>
    <w:rsid w:val="00261735"/>
    <w:rsid w:val="00261823"/>
    <w:rsid w:val="002618BB"/>
    <w:rsid w:val="0026190C"/>
    <w:rsid w:val="00261C98"/>
    <w:rsid w:val="00261D67"/>
    <w:rsid w:val="00261EA4"/>
    <w:rsid w:val="002620EF"/>
    <w:rsid w:val="0026223B"/>
    <w:rsid w:val="0026248E"/>
    <w:rsid w:val="00262604"/>
    <w:rsid w:val="00262866"/>
    <w:rsid w:val="00262882"/>
    <w:rsid w:val="00262887"/>
    <w:rsid w:val="002628B5"/>
    <w:rsid w:val="00262914"/>
    <w:rsid w:val="00262B55"/>
    <w:rsid w:val="00262C51"/>
    <w:rsid w:val="00262E6D"/>
    <w:rsid w:val="00262F85"/>
    <w:rsid w:val="0026332C"/>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576"/>
    <w:rsid w:val="00265781"/>
    <w:rsid w:val="00265A28"/>
    <w:rsid w:val="00265E3D"/>
    <w:rsid w:val="0026654D"/>
    <w:rsid w:val="00266610"/>
    <w:rsid w:val="002666B0"/>
    <w:rsid w:val="00266AA5"/>
    <w:rsid w:val="00266B13"/>
    <w:rsid w:val="00266C29"/>
    <w:rsid w:val="00266D8A"/>
    <w:rsid w:val="00266DC1"/>
    <w:rsid w:val="00266EC6"/>
    <w:rsid w:val="00266F8F"/>
    <w:rsid w:val="00267007"/>
    <w:rsid w:val="002670A7"/>
    <w:rsid w:val="002674A7"/>
    <w:rsid w:val="0026771C"/>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033"/>
    <w:rsid w:val="002731DF"/>
    <w:rsid w:val="002733E2"/>
    <w:rsid w:val="002737B3"/>
    <w:rsid w:val="00273A73"/>
    <w:rsid w:val="00273B73"/>
    <w:rsid w:val="00273CEC"/>
    <w:rsid w:val="00273DBD"/>
    <w:rsid w:val="00273ECB"/>
    <w:rsid w:val="00273F67"/>
    <w:rsid w:val="00274006"/>
    <w:rsid w:val="002743C8"/>
    <w:rsid w:val="002745B1"/>
    <w:rsid w:val="00274801"/>
    <w:rsid w:val="002749EB"/>
    <w:rsid w:val="00274E65"/>
    <w:rsid w:val="002750B1"/>
    <w:rsid w:val="002750D4"/>
    <w:rsid w:val="00275276"/>
    <w:rsid w:val="0027536B"/>
    <w:rsid w:val="002753A1"/>
    <w:rsid w:val="002759E1"/>
    <w:rsid w:val="00275BDF"/>
    <w:rsid w:val="00275CB9"/>
    <w:rsid w:val="00275D47"/>
    <w:rsid w:val="00275D9E"/>
    <w:rsid w:val="00275F6C"/>
    <w:rsid w:val="0027622E"/>
    <w:rsid w:val="0027649C"/>
    <w:rsid w:val="0027680E"/>
    <w:rsid w:val="00276960"/>
    <w:rsid w:val="00276A12"/>
    <w:rsid w:val="00276A35"/>
    <w:rsid w:val="00276C4C"/>
    <w:rsid w:val="00276D11"/>
    <w:rsid w:val="0027700F"/>
    <w:rsid w:val="002770D6"/>
    <w:rsid w:val="002774A7"/>
    <w:rsid w:val="0027766D"/>
    <w:rsid w:val="002777BF"/>
    <w:rsid w:val="00277835"/>
    <w:rsid w:val="0027799A"/>
    <w:rsid w:val="002779E8"/>
    <w:rsid w:val="00277C0F"/>
    <w:rsid w:val="00277D23"/>
    <w:rsid w:val="0028035E"/>
    <w:rsid w:val="0028048C"/>
    <w:rsid w:val="00280608"/>
    <w:rsid w:val="00280AB1"/>
    <w:rsid w:val="00280AE3"/>
    <w:rsid w:val="00281116"/>
    <w:rsid w:val="00281751"/>
    <w:rsid w:val="00281A32"/>
    <w:rsid w:val="00281B0A"/>
    <w:rsid w:val="00281BD6"/>
    <w:rsid w:val="00281C2B"/>
    <w:rsid w:val="00281ED9"/>
    <w:rsid w:val="00282378"/>
    <w:rsid w:val="00282463"/>
    <w:rsid w:val="002830D4"/>
    <w:rsid w:val="00283479"/>
    <w:rsid w:val="002836C3"/>
    <w:rsid w:val="002836FB"/>
    <w:rsid w:val="00283DB2"/>
    <w:rsid w:val="00283E51"/>
    <w:rsid w:val="0028412C"/>
    <w:rsid w:val="00284BAE"/>
    <w:rsid w:val="00285135"/>
    <w:rsid w:val="0028524F"/>
    <w:rsid w:val="0028527A"/>
    <w:rsid w:val="00285536"/>
    <w:rsid w:val="00285673"/>
    <w:rsid w:val="002859AF"/>
    <w:rsid w:val="00285E23"/>
    <w:rsid w:val="0028668A"/>
    <w:rsid w:val="0028670D"/>
    <w:rsid w:val="00286AE7"/>
    <w:rsid w:val="00286D02"/>
    <w:rsid w:val="00287243"/>
    <w:rsid w:val="00287586"/>
    <w:rsid w:val="00287814"/>
    <w:rsid w:val="002878F6"/>
    <w:rsid w:val="00290013"/>
    <w:rsid w:val="0029027B"/>
    <w:rsid w:val="002902A7"/>
    <w:rsid w:val="00290401"/>
    <w:rsid w:val="00290641"/>
    <w:rsid w:val="00290647"/>
    <w:rsid w:val="00290B3D"/>
    <w:rsid w:val="00290BFA"/>
    <w:rsid w:val="00290D06"/>
    <w:rsid w:val="00291385"/>
    <w:rsid w:val="00291410"/>
    <w:rsid w:val="00291422"/>
    <w:rsid w:val="002916FA"/>
    <w:rsid w:val="00291728"/>
    <w:rsid w:val="00291AB3"/>
    <w:rsid w:val="00292012"/>
    <w:rsid w:val="0029211B"/>
    <w:rsid w:val="0029237F"/>
    <w:rsid w:val="002924F4"/>
    <w:rsid w:val="00292715"/>
    <w:rsid w:val="0029285C"/>
    <w:rsid w:val="002928EB"/>
    <w:rsid w:val="00292BCE"/>
    <w:rsid w:val="00292EA0"/>
    <w:rsid w:val="00293257"/>
    <w:rsid w:val="00293963"/>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6A5"/>
    <w:rsid w:val="002A0D97"/>
    <w:rsid w:val="002A0E15"/>
    <w:rsid w:val="002A0EB3"/>
    <w:rsid w:val="002A1022"/>
    <w:rsid w:val="002A10B9"/>
    <w:rsid w:val="002A1147"/>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2"/>
    <w:rsid w:val="002A506F"/>
    <w:rsid w:val="002A50CF"/>
    <w:rsid w:val="002A51CD"/>
    <w:rsid w:val="002A5224"/>
    <w:rsid w:val="002A52A1"/>
    <w:rsid w:val="002A53FD"/>
    <w:rsid w:val="002A5890"/>
    <w:rsid w:val="002A58D3"/>
    <w:rsid w:val="002A59F0"/>
    <w:rsid w:val="002A5A26"/>
    <w:rsid w:val="002A5C77"/>
    <w:rsid w:val="002A5D94"/>
    <w:rsid w:val="002A5DE2"/>
    <w:rsid w:val="002A5E05"/>
    <w:rsid w:val="002A5E23"/>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D64"/>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179"/>
    <w:rsid w:val="002B22A2"/>
    <w:rsid w:val="002B2512"/>
    <w:rsid w:val="002B2723"/>
    <w:rsid w:val="002B299A"/>
    <w:rsid w:val="002B2F73"/>
    <w:rsid w:val="002B303A"/>
    <w:rsid w:val="002B32F3"/>
    <w:rsid w:val="002B3D83"/>
    <w:rsid w:val="002B3DE2"/>
    <w:rsid w:val="002B460F"/>
    <w:rsid w:val="002B48D5"/>
    <w:rsid w:val="002B4B58"/>
    <w:rsid w:val="002B4B8D"/>
    <w:rsid w:val="002B4B9F"/>
    <w:rsid w:val="002B4C3B"/>
    <w:rsid w:val="002B4E01"/>
    <w:rsid w:val="002B536E"/>
    <w:rsid w:val="002B538E"/>
    <w:rsid w:val="002B56F5"/>
    <w:rsid w:val="002B579B"/>
    <w:rsid w:val="002B581A"/>
    <w:rsid w:val="002B5AE2"/>
    <w:rsid w:val="002B5DCA"/>
    <w:rsid w:val="002B60AF"/>
    <w:rsid w:val="002B6318"/>
    <w:rsid w:val="002B651B"/>
    <w:rsid w:val="002B6BDC"/>
    <w:rsid w:val="002B6D27"/>
    <w:rsid w:val="002B6F05"/>
    <w:rsid w:val="002B6F77"/>
    <w:rsid w:val="002B7065"/>
    <w:rsid w:val="002B7543"/>
    <w:rsid w:val="002B75B0"/>
    <w:rsid w:val="002B761B"/>
    <w:rsid w:val="002B782C"/>
    <w:rsid w:val="002B793E"/>
    <w:rsid w:val="002B7BF1"/>
    <w:rsid w:val="002B7EAF"/>
    <w:rsid w:val="002C0582"/>
    <w:rsid w:val="002C07CB"/>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868"/>
    <w:rsid w:val="002C2C62"/>
    <w:rsid w:val="002C2EF4"/>
    <w:rsid w:val="002C2F40"/>
    <w:rsid w:val="002C2FCA"/>
    <w:rsid w:val="002C3800"/>
    <w:rsid w:val="002C382F"/>
    <w:rsid w:val="002C38B2"/>
    <w:rsid w:val="002C3B66"/>
    <w:rsid w:val="002C3C49"/>
    <w:rsid w:val="002C3F9C"/>
    <w:rsid w:val="002C4548"/>
    <w:rsid w:val="002C4AC4"/>
    <w:rsid w:val="002C4D41"/>
    <w:rsid w:val="002C4D90"/>
    <w:rsid w:val="002C524E"/>
    <w:rsid w:val="002C545E"/>
    <w:rsid w:val="002C5AFA"/>
    <w:rsid w:val="002C5BDD"/>
    <w:rsid w:val="002C5C7D"/>
    <w:rsid w:val="002C665C"/>
    <w:rsid w:val="002C6703"/>
    <w:rsid w:val="002C684B"/>
    <w:rsid w:val="002C6980"/>
    <w:rsid w:val="002C6AB8"/>
    <w:rsid w:val="002C6E66"/>
    <w:rsid w:val="002C73DE"/>
    <w:rsid w:val="002C741E"/>
    <w:rsid w:val="002C7423"/>
    <w:rsid w:val="002C7544"/>
    <w:rsid w:val="002C75EB"/>
    <w:rsid w:val="002C7B5F"/>
    <w:rsid w:val="002C7CF6"/>
    <w:rsid w:val="002D0312"/>
    <w:rsid w:val="002D0439"/>
    <w:rsid w:val="002D0761"/>
    <w:rsid w:val="002D0A0A"/>
    <w:rsid w:val="002D0AC2"/>
    <w:rsid w:val="002D0AED"/>
    <w:rsid w:val="002D0B26"/>
    <w:rsid w:val="002D0E90"/>
    <w:rsid w:val="002D0F64"/>
    <w:rsid w:val="002D0FB3"/>
    <w:rsid w:val="002D11B7"/>
    <w:rsid w:val="002D1309"/>
    <w:rsid w:val="002D1620"/>
    <w:rsid w:val="002D173D"/>
    <w:rsid w:val="002D1DD6"/>
    <w:rsid w:val="002D1F22"/>
    <w:rsid w:val="002D1F62"/>
    <w:rsid w:val="002D1F6C"/>
    <w:rsid w:val="002D2258"/>
    <w:rsid w:val="002D2E3A"/>
    <w:rsid w:val="002D3166"/>
    <w:rsid w:val="002D3245"/>
    <w:rsid w:val="002D33B6"/>
    <w:rsid w:val="002D3692"/>
    <w:rsid w:val="002D39C5"/>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1EAE"/>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6FCA"/>
    <w:rsid w:val="002E7351"/>
    <w:rsid w:val="002E7404"/>
    <w:rsid w:val="002E7582"/>
    <w:rsid w:val="002E78BE"/>
    <w:rsid w:val="002E79A9"/>
    <w:rsid w:val="002E7B13"/>
    <w:rsid w:val="002E7BDE"/>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25"/>
    <w:rsid w:val="002F5DAE"/>
    <w:rsid w:val="002F5DD6"/>
    <w:rsid w:val="002F5FEA"/>
    <w:rsid w:val="002F63E7"/>
    <w:rsid w:val="002F6B20"/>
    <w:rsid w:val="002F6BA6"/>
    <w:rsid w:val="002F6E2F"/>
    <w:rsid w:val="002F6EE3"/>
    <w:rsid w:val="002F7140"/>
    <w:rsid w:val="002F7321"/>
    <w:rsid w:val="002F760D"/>
    <w:rsid w:val="002F76D4"/>
    <w:rsid w:val="002F7BDC"/>
    <w:rsid w:val="002F7BE3"/>
    <w:rsid w:val="002F7E6A"/>
    <w:rsid w:val="002F7EEE"/>
    <w:rsid w:val="002F7F21"/>
    <w:rsid w:val="00300165"/>
    <w:rsid w:val="0030029A"/>
    <w:rsid w:val="003002C3"/>
    <w:rsid w:val="0030085F"/>
    <w:rsid w:val="00300A94"/>
    <w:rsid w:val="00300D08"/>
    <w:rsid w:val="00301072"/>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1CD"/>
    <w:rsid w:val="003042CD"/>
    <w:rsid w:val="0030448C"/>
    <w:rsid w:val="0030476A"/>
    <w:rsid w:val="003048FA"/>
    <w:rsid w:val="00304D9B"/>
    <w:rsid w:val="00304E40"/>
    <w:rsid w:val="00304F0F"/>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3B3"/>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89"/>
    <w:rsid w:val="003137BC"/>
    <w:rsid w:val="00313BB8"/>
    <w:rsid w:val="00313EAE"/>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1E3"/>
    <w:rsid w:val="0031642A"/>
    <w:rsid w:val="003166F8"/>
    <w:rsid w:val="00316E0A"/>
    <w:rsid w:val="00316E75"/>
    <w:rsid w:val="0031757D"/>
    <w:rsid w:val="003175F7"/>
    <w:rsid w:val="00317812"/>
    <w:rsid w:val="0031789E"/>
    <w:rsid w:val="003178BE"/>
    <w:rsid w:val="003178DA"/>
    <w:rsid w:val="00317C2F"/>
    <w:rsid w:val="00317DB8"/>
    <w:rsid w:val="00317DCB"/>
    <w:rsid w:val="00320052"/>
    <w:rsid w:val="0032014D"/>
    <w:rsid w:val="0032053F"/>
    <w:rsid w:val="00320618"/>
    <w:rsid w:val="003207F7"/>
    <w:rsid w:val="00320A44"/>
    <w:rsid w:val="00320B26"/>
    <w:rsid w:val="00320B85"/>
    <w:rsid w:val="00320C53"/>
    <w:rsid w:val="0032100B"/>
    <w:rsid w:val="00321231"/>
    <w:rsid w:val="003212FB"/>
    <w:rsid w:val="0032134A"/>
    <w:rsid w:val="003215D8"/>
    <w:rsid w:val="00321ABC"/>
    <w:rsid w:val="00321B3F"/>
    <w:rsid w:val="00321BCB"/>
    <w:rsid w:val="00321BD7"/>
    <w:rsid w:val="00321EE2"/>
    <w:rsid w:val="00321FD6"/>
    <w:rsid w:val="00321FE9"/>
    <w:rsid w:val="00321FF5"/>
    <w:rsid w:val="003223A9"/>
    <w:rsid w:val="0032260F"/>
    <w:rsid w:val="00322754"/>
    <w:rsid w:val="003227A1"/>
    <w:rsid w:val="003228DA"/>
    <w:rsid w:val="00322CFB"/>
    <w:rsid w:val="00322DCB"/>
    <w:rsid w:val="00322E32"/>
    <w:rsid w:val="00323605"/>
    <w:rsid w:val="00323B24"/>
    <w:rsid w:val="00323BFB"/>
    <w:rsid w:val="00323D19"/>
    <w:rsid w:val="00323D6B"/>
    <w:rsid w:val="00323E5B"/>
    <w:rsid w:val="00323F80"/>
    <w:rsid w:val="00323FF0"/>
    <w:rsid w:val="0032433B"/>
    <w:rsid w:val="003243B1"/>
    <w:rsid w:val="0032461A"/>
    <w:rsid w:val="0032486E"/>
    <w:rsid w:val="003248DD"/>
    <w:rsid w:val="0032493E"/>
    <w:rsid w:val="00324B87"/>
    <w:rsid w:val="00324BB0"/>
    <w:rsid w:val="00324C07"/>
    <w:rsid w:val="00324C4C"/>
    <w:rsid w:val="00324D72"/>
    <w:rsid w:val="00324DF6"/>
    <w:rsid w:val="0032599F"/>
    <w:rsid w:val="003259DE"/>
    <w:rsid w:val="003259EF"/>
    <w:rsid w:val="00325A67"/>
    <w:rsid w:val="00325A6A"/>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27E7E"/>
    <w:rsid w:val="00330292"/>
    <w:rsid w:val="003304B2"/>
    <w:rsid w:val="0033055C"/>
    <w:rsid w:val="00330877"/>
    <w:rsid w:val="0033089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CA2"/>
    <w:rsid w:val="00335D8C"/>
    <w:rsid w:val="00335DA7"/>
    <w:rsid w:val="00335E6A"/>
    <w:rsid w:val="00336015"/>
    <w:rsid w:val="00336072"/>
    <w:rsid w:val="0033620C"/>
    <w:rsid w:val="003363A1"/>
    <w:rsid w:val="00336CE8"/>
    <w:rsid w:val="00336D0A"/>
    <w:rsid w:val="00336D4B"/>
    <w:rsid w:val="00336ED8"/>
    <w:rsid w:val="00336F46"/>
    <w:rsid w:val="003370C0"/>
    <w:rsid w:val="00337376"/>
    <w:rsid w:val="0033738B"/>
    <w:rsid w:val="003378DD"/>
    <w:rsid w:val="00337C94"/>
    <w:rsid w:val="00337F85"/>
    <w:rsid w:val="0034002E"/>
    <w:rsid w:val="00340274"/>
    <w:rsid w:val="00340CCE"/>
    <w:rsid w:val="00341336"/>
    <w:rsid w:val="00341753"/>
    <w:rsid w:val="00341BB8"/>
    <w:rsid w:val="00342073"/>
    <w:rsid w:val="0034226D"/>
    <w:rsid w:val="0034227F"/>
    <w:rsid w:val="003426C6"/>
    <w:rsid w:val="00342972"/>
    <w:rsid w:val="00342BA7"/>
    <w:rsid w:val="00342C56"/>
    <w:rsid w:val="00342E95"/>
    <w:rsid w:val="00342FDD"/>
    <w:rsid w:val="00343171"/>
    <w:rsid w:val="00343177"/>
    <w:rsid w:val="00343448"/>
    <w:rsid w:val="003435F1"/>
    <w:rsid w:val="003441D3"/>
    <w:rsid w:val="0034429B"/>
    <w:rsid w:val="0034442C"/>
    <w:rsid w:val="0034468E"/>
    <w:rsid w:val="00344699"/>
    <w:rsid w:val="00344866"/>
    <w:rsid w:val="00344D26"/>
    <w:rsid w:val="00345138"/>
    <w:rsid w:val="00345201"/>
    <w:rsid w:val="003452EF"/>
    <w:rsid w:val="0034568A"/>
    <w:rsid w:val="00345797"/>
    <w:rsid w:val="0034588C"/>
    <w:rsid w:val="00345A19"/>
    <w:rsid w:val="00345A74"/>
    <w:rsid w:val="00345E6A"/>
    <w:rsid w:val="00346097"/>
    <w:rsid w:val="00346131"/>
    <w:rsid w:val="003461CF"/>
    <w:rsid w:val="00346374"/>
    <w:rsid w:val="00346377"/>
    <w:rsid w:val="0034638C"/>
    <w:rsid w:val="00346556"/>
    <w:rsid w:val="003466D1"/>
    <w:rsid w:val="00346841"/>
    <w:rsid w:val="00346AAE"/>
    <w:rsid w:val="00346BD8"/>
    <w:rsid w:val="00346F0B"/>
    <w:rsid w:val="00346F7F"/>
    <w:rsid w:val="003470F9"/>
    <w:rsid w:val="003478C0"/>
    <w:rsid w:val="00347CB1"/>
    <w:rsid w:val="00350108"/>
    <w:rsid w:val="00350431"/>
    <w:rsid w:val="00350762"/>
    <w:rsid w:val="003507C4"/>
    <w:rsid w:val="003507DE"/>
    <w:rsid w:val="0035087A"/>
    <w:rsid w:val="00350AB6"/>
    <w:rsid w:val="00350BA8"/>
    <w:rsid w:val="00350C55"/>
    <w:rsid w:val="00350CED"/>
    <w:rsid w:val="00350DB2"/>
    <w:rsid w:val="00350DDE"/>
    <w:rsid w:val="00350FC2"/>
    <w:rsid w:val="00351319"/>
    <w:rsid w:val="0035185D"/>
    <w:rsid w:val="003519A1"/>
    <w:rsid w:val="00351C82"/>
    <w:rsid w:val="00351CFB"/>
    <w:rsid w:val="00351DB1"/>
    <w:rsid w:val="003521FF"/>
    <w:rsid w:val="00352381"/>
    <w:rsid w:val="00352480"/>
    <w:rsid w:val="00352A00"/>
    <w:rsid w:val="00352BA1"/>
    <w:rsid w:val="00352D9C"/>
    <w:rsid w:val="00352DA4"/>
    <w:rsid w:val="00352FF0"/>
    <w:rsid w:val="0035306A"/>
    <w:rsid w:val="003530D2"/>
    <w:rsid w:val="0035331A"/>
    <w:rsid w:val="003534E1"/>
    <w:rsid w:val="0035371C"/>
    <w:rsid w:val="00353832"/>
    <w:rsid w:val="003538E3"/>
    <w:rsid w:val="00353BE5"/>
    <w:rsid w:val="00353C36"/>
    <w:rsid w:val="003541AA"/>
    <w:rsid w:val="003545D6"/>
    <w:rsid w:val="003547A4"/>
    <w:rsid w:val="003548D8"/>
    <w:rsid w:val="00354922"/>
    <w:rsid w:val="003549D0"/>
    <w:rsid w:val="00354A47"/>
    <w:rsid w:val="00354A66"/>
    <w:rsid w:val="00354DFC"/>
    <w:rsid w:val="0035536F"/>
    <w:rsid w:val="00355422"/>
    <w:rsid w:val="003554CA"/>
    <w:rsid w:val="003554D6"/>
    <w:rsid w:val="003559B5"/>
    <w:rsid w:val="00355CF0"/>
    <w:rsid w:val="00356280"/>
    <w:rsid w:val="003565A0"/>
    <w:rsid w:val="003567A1"/>
    <w:rsid w:val="003567E7"/>
    <w:rsid w:val="0035692C"/>
    <w:rsid w:val="00357448"/>
    <w:rsid w:val="003574EA"/>
    <w:rsid w:val="00357655"/>
    <w:rsid w:val="003579BF"/>
    <w:rsid w:val="00357B56"/>
    <w:rsid w:val="003601C4"/>
    <w:rsid w:val="0036021C"/>
    <w:rsid w:val="00360232"/>
    <w:rsid w:val="003602E0"/>
    <w:rsid w:val="0036059B"/>
    <w:rsid w:val="00360747"/>
    <w:rsid w:val="0036084D"/>
    <w:rsid w:val="00360C0F"/>
    <w:rsid w:val="00360D01"/>
    <w:rsid w:val="00360F1C"/>
    <w:rsid w:val="003610FD"/>
    <w:rsid w:val="003613BF"/>
    <w:rsid w:val="00361816"/>
    <w:rsid w:val="00361F07"/>
    <w:rsid w:val="0036205C"/>
    <w:rsid w:val="00362149"/>
    <w:rsid w:val="00362569"/>
    <w:rsid w:val="0036256A"/>
    <w:rsid w:val="003626CD"/>
    <w:rsid w:val="00362BA9"/>
    <w:rsid w:val="00362BD6"/>
    <w:rsid w:val="00362C20"/>
    <w:rsid w:val="00362C6D"/>
    <w:rsid w:val="00362D82"/>
    <w:rsid w:val="00362D91"/>
    <w:rsid w:val="00362ED3"/>
    <w:rsid w:val="00362F3A"/>
    <w:rsid w:val="003630CB"/>
    <w:rsid w:val="003632E2"/>
    <w:rsid w:val="00363397"/>
    <w:rsid w:val="003635DD"/>
    <w:rsid w:val="003636CD"/>
    <w:rsid w:val="00363A99"/>
    <w:rsid w:val="00363C92"/>
    <w:rsid w:val="00363CBF"/>
    <w:rsid w:val="00363DAD"/>
    <w:rsid w:val="00364092"/>
    <w:rsid w:val="003642B2"/>
    <w:rsid w:val="0036430F"/>
    <w:rsid w:val="003645EB"/>
    <w:rsid w:val="003645F8"/>
    <w:rsid w:val="0036487C"/>
    <w:rsid w:val="003648F5"/>
    <w:rsid w:val="00364FC3"/>
    <w:rsid w:val="0036512E"/>
    <w:rsid w:val="00365311"/>
    <w:rsid w:val="00365411"/>
    <w:rsid w:val="0036556D"/>
    <w:rsid w:val="003655C7"/>
    <w:rsid w:val="00365FA2"/>
    <w:rsid w:val="003661E0"/>
    <w:rsid w:val="00366287"/>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002"/>
    <w:rsid w:val="003704F2"/>
    <w:rsid w:val="003705F1"/>
    <w:rsid w:val="00370B4B"/>
    <w:rsid w:val="00370B9B"/>
    <w:rsid w:val="00370E4F"/>
    <w:rsid w:val="00370E60"/>
    <w:rsid w:val="00370E7A"/>
    <w:rsid w:val="00370EA5"/>
    <w:rsid w:val="00371001"/>
    <w:rsid w:val="00371186"/>
    <w:rsid w:val="00371215"/>
    <w:rsid w:val="00371246"/>
    <w:rsid w:val="00371494"/>
    <w:rsid w:val="003718D5"/>
    <w:rsid w:val="003719D6"/>
    <w:rsid w:val="003719DC"/>
    <w:rsid w:val="00371AAB"/>
    <w:rsid w:val="00371CA8"/>
    <w:rsid w:val="00371E41"/>
    <w:rsid w:val="00371F6E"/>
    <w:rsid w:val="0037203C"/>
    <w:rsid w:val="0037218E"/>
    <w:rsid w:val="00372299"/>
    <w:rsid w:val="003722FD"/>
    <w:rsid w:val="003727EB"/>
    <w:rsid w:val="0037288A"/>
    <w:rsid w:val="00372891"/>
    <w:rsid w:val="00372AC7"/>
    <w:rsid w:val="00372EFA"/>
    <w:rsid w:val="00372F0D"/>
    <w:rsid w:val="00372FAF"/>
    <w:rsid w:val="00373200"/>
    <w:rsid w:val="00373244"/>
    <w:rsid w:val="00373280"/>
    <w:rsid w:val="003735EB"/>
    <w:rsid w:val="00373679"/>
    <w:rsid w:val="00373842"/>
    <w:rsid w:val="003738E1"/>
    <w:rsid w:val="00373942"/>
    <w:rsid w:val="003739AA"/>
    <w:rsid w:val="00373A16"/>
    <w:rsid w:val="00373AB5"/>
    <w:rsid w:val="00373ABB"/>
    <w:rsid w:val="00373AD8"/>
    <w:rsid w:val="00373C75"/>
    <w:rsid w:val="00373DBA"/>
    <w:rsid w:val="00374059"/>
    <w:rsid w:val="00374228"/>
    <w:rsid w:val="003744B2"/>
    <w:rsid w:val="00374949"/>
    <w:rsid w:val="003749BF"/>
    <w:rsid w:val="003749C4"/>
    <w:rsid w:val="003749EA"/>
    <w:rsid w:val="003749F2"/>
    <w:rsid w:val="00374AFC"/>
    <w:rsid w:val="00374B14"/>
    <w:rsid w:val="00374E0B"/>
    <w:rsid w:val="00374E97"/>
    <w:rsid w:val="003751F1"/>
    <w:rsid w:val="0037535B"/>
    <w:rsid w:val="0037552D"/>
    <w:rsid w:val="0037567E"/>
    <w:rsid w:val="003756DB"/>
    <w:rsid w:val="00375BE3"/>
    <w:rsid w:val="00375E68"/>
    <w:rsid w:val="00375F44"/>
    <w:rsid w:val="00375F6C"/>
    <w:rsid w:val="0037643C"/>
    <w:rsid w:val="0037665D"/>
    <w:rsid w:val="003766FC"/>
    <w:rsid w:val="00376979"/>
    <w:rsid w:val="00376CA0"/>
    <w:rsid w:val="00376EAA"/>
    <w:rsid w:val="003770BB"/>
    <w:rsid w:val="003770BD"/>
    <w:rsid w:val="00377412"/>
    <w:rsid w:val="00377481"/>
    <w:rsid w:val="0037771A"/>
    <w:rsid w:val="003778B0"/>
    <w:rsid w:val="00377BAB"/>
    <w:rsid w:val="00377C7B"/>
    <w:rsid w:val="00377E0A"/>
    <w:rsid w:val="00380295"/>
    <w:rsid w:val="003802C4"/>
    <w:rsid w:val="003802DC"/>
    <w:rsid w:val="0038064C"/>
    <w:rsid w:val="00380CD0"/>
    <w:rsid w:val="00380CE4"/>
    <w:rsid w:val="00380E4E"/>
    <w:rsid w:val="00380FBF"/>
    <w:rsid w:val="003813DB"/>
    <w:rsid w:val="0038151D"/>
    <w:rsid w:val="003815B7"/>
    <w:rsid w:val="00382229"/>
    <w:rsid w:val="00382261"/>
    <w:rsid w:val="003823A9"/>
    <w:rsid w:val="003824C9"/>
    <w:rsid w:val="0038294F"/>
    <w:rsid w:val="00382A43"/>
    <w:rsid w:val="00382B24"/>
    <w:rsid w:val="00382D60"/>
    <w:rsid w:val="00382F29"/>
    <w:rsid w:val="0038313C"/>
    <w:rsid w:val="00383486"/>
    <w:rsid w:val="003834C7"/>
    <w:rsid w:val="00383B28"/>
    <w:rsid w:val="00383C64"/>
    <w:rsid w:val="00383C8D"/>
    <w:rsid w:val="003840DC"/>
    <w:rsid w:val="003849A8"/>
    <w:rsid w:val="00384CC6"/>
    <w:rsid w:val="00384F9E"/>
    <w:rsid w:val="00385161"/>
    <w:rsid w:val="00385292"/>
    <w:rsid w:val="003852FB"/>
    <w:rsid w:val="00385429"/>
    <w:rsid w:val="003854C1"/>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C68"/>
    <w:rsid w:val="00387CE3"/>
    <w:rsid w:val="00387E09"/>
    <w:rsid w:val="00387F8C"/>
    <w:rsid w:val="00390017"/>
    <w:rsid w:val="003901A3"/>
    <w:rsid w:val="003905E7"/>
    <w:rsid w:val="003905F6"/>
    <w:rsid w:val="0039069C"/>
    <w:rsid w:val="003906A8"/>
    <w:rsid w:val="0039072F"/>
    <w:rsid w:val="0039079C"/>
    <w:rsid w:val="003909D7"/>
    <w:rsid w:val="00390BF5"/>
    <w:rsid w:val="00390CAF"/>
    <w:rsid w:val="00390DE3"/>
    <w:rsid w:val="0039100B"/>
    <w:rsid w:val="003911A0"/>
    <w:rsid w:val="003911DB"/>
    <w:rsid w:val="00391468"/>
    <w:rsid w:val="00391477"/>
    <w:rsid w:val="00391641"/>
    <w:rsid w:val="00391914"/>
    <w:rsid w:val="003919F3"/>
    <w:rsid w:val="00391B66"/>
    <w:rsid w:val="00391F70"/>
    <w:rsid w:val="0039224B"/>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78B"/>
    <w:rsid w:val="00394CD6"/>
    <w:rsid w:val="00395405"/>
    <w:rsid w:val="003955C3"/>
    <w:rsid w:val="0039561B"/>
    <w:rsid w:val="00395805"/>
    <w:rsid w:val="00395A6D"/>
    <w:rsid w:val="00395E66"/>
    <w:rsid w:val="003961EB"/>
    <w:rsid w:val="00396234"/>
    <w:rsid w:val="00396350"/>
    <w:rsid w:val="0039669A"/>
    <w:rsid w:val="00396737"/>
    <w:rsid w:val="00396998"/>
    <w:rsid w:val="00396C1C"/>
    <w:rsid w:val="00396C6A"/>
    <w:rsid w:val="00396F0D"/>
    <w:rsid w:val="003977A8"/>
    <w:rsid w:val="00397C1D"/>
    <w:rsid w:val="00397D9E"/>
    <w:rsid w:val="00397F79"/>
    <w:rsid w:val="00397FC3"/>
    <w:rsid w:val="003A00ED"/>
    <w:rsid w:val="003A047B"/>
    <w:rsid w:val="003A08EA"/>
    <w:rsid w:val="003A0FCA"/>
    <w:rsid w:val="003A1105"/>
    <w:rsid w:val="003A180F"/>
    <w:rsid w:val="003A18DD"/>
    <w:rsid w:val="003A20C8"/>
    <w:rsid w:val="003A210F"/>
    <w:rsid w:val="003A2596"/>
    <w:rsid w:val="003A263B"/>
    <w:rsid w:val="003A2833"/>
    <w:rsid w:val="003A29C4"/>
    <w:rsid w:val="003A29E1"/>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790"/>
    <w:rsid w:val="003A4E43"/>
    <w:rsid w:val="003A4EFB"/>
    <w:rsid w:val="003A50D2"/>
    <w:rsid w:val="003A5848"/>
    <w:rsid w:val="003A5ADA"/>
    <w:rsid w:val="003A63D7"/>
    <w:rsid w:val="003A654C"/>
    <w:rsid w:val="003A672B"/>
    <w:rsid w:val="003A68AD"/>
    <w:rsid w:val="003A6A4C"/>
    <w:rsid w:val="003A6AF9"/>
    <w:rsid w:val="003A6C6A"/>
    <w:rsid w:val="003A700A"/>
    <w:rsid w:val="003A7044"/>
    <w:rsid w:val="003A7346"/>
    <w:rsid w:val="003A73B9"/>
    <w:rsid w:val="003A77CF"/>
    <w:rsid w:val="003A7834"/>
    <w:rsid w:val="003A79B6"/>
    <w:rsid w:val="003A7B79"/>
    <w:rsid w:val="003A7BDF"/>
    <w:rsid w:val="003A7DB1"/>
    <w:rsid w:val="003A7F5F"/>
    <w:rsid w:val="003B00C2"/>
    <w:rsid w:val="003B01B8"/>
    <w:rsid w:val="003B0676"/>
    <w:rsid w:val="003B0B5B"/>
    <w:rsid w:val="003B0E79"/>
    <w:rsid w:val="003B175F"/>
    <w:rsid w:val="003B1850"/>
    <w:rsid w:val="003B1C92"/>
    <w:rsid w:val="003B1E72"/>
    <w:rsid w:val="003B224E"/>
    <w:rsid w:val="003B2289"/>
    <w:rsid w:val="003B2408"/>
    <w:rsid w:val="003B2494"/>
    <w:rsid w:val="003B256F"/>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047E"/>
    <w:rsid w:val="003C1012"/>
    <w:rsid w:val="003C11C9"/>
    <w:rsid w:val="003C1229"/>
    <w:rsid w:val="003C1CED"/>
    <w:rsid w:val="003C1DA2"/>
    <w:rsid w:val="003C1DC4"/>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4FAB"/>
    <w:rsid w:val="003C50BE"/>
    <w:rsid w:val="003C5405"/>
    <w:rsid w:val="003C54A0"/>
    <w:rsid w:val="003C5673"/>
    <w:rsid w:val="003C599C"/>
    <w:rsid w:val="003C59C1"/>
    <w:rsid w:val="003C5CEE"/>
    <w:rsid w:val="003C5D7B"/>
    <w:rsid w:val="003C5E6B"/>
    <w:rsid w:val="003C6538"/>
    <w:rsid w:val="003C66ED"/>
    <w:rsid w:val="003C680E"/>
    <w:rsid w:val="003C6876"/>
    <w:rsid w:val="003C69B5"/>
    <w:rsid w:val="003C6AEC"/>
    <w:rsid w:val="003C7209"/>
    <w:rsid w:val="003C72B6"/>
    <w:rsid w:val="003C7614"/>
    <w:rsid w:val="003C7AD7"/>
    <w:rsid w:val="003C7C89"/>
    <w:rsid w:val="003C7D2B"/>
    <w:rsid w:val="003D054A"/>
    <w:rsid w:val="003D059B"/>
    <w:rsid w:val="003D07F7"/>
    <w:rsid w:val="003D0CF1"/>
    <w:rsid w:val="003D0FC3"/>
    <w:rsid w:val="003D11E6"/>
    <w:rsid w:val="003D14C0"/>
    <w:rsid w:val="003D1573"/>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3C8"/>
    <w:rsid w:val="003D441C"/>
    <w:rsid w:val="003D46A1"/>
    <w:rsid w:val="003D4990"/>
    <w:rsid w:val="003D4E26"/>
    <w:rsid w:val="003D5100"/>
    <w:rsid w:val="003D5381"/>
    <w:rsid w:val="003D542B"/>
    <w:rsid w:val="003D562F"/>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74"/>
    <w:rsid w:val="003E3BEC"/>
    <w:rsid w:val="003E3C3C"/>
    <w:rsid w:val="003E3C7E"/>
    <w:rsid w:val="003E3D2A"/>
    <w:rsid w:val="003E3D30"/>
    <w:rsid w:val="003E405C"/>
    <w:rsid w:val="003E4472"/>
    <w:rsid w:val="003E44C7"/>
    <w:rsid w:val="003E4520"/>
    <w:rsid w:val="003E4858"/>
    <w:rsid w:val="003E4943"/>
    <w:rsid w:val="003E4AF4"/>
    <w:rsid w:val="003E4BD0"/>
    <w:rsid w:val="003E4C0B"/>
    <w:rsid w:val="003E50A9"/>
    <w:rsid w:val="003E525C"/>
    <w:rsid w:val="003E5327"/>
    <w:rsid w:val="003E568F"/>
    <w:rsid w:val="003E57E1"/>
    <w:rsid w:val="003E5D4F"/>
    <w:rsid w:val="003E6026"/>
    <w:rsid w:val="003E6316"/>
    <w:rsid w:val="003E651B"/>
    <w:rsid w:val="003E6884"/>
    <w:rsid w:val="003E6AC5"/>
    <w:rsid w:val="003E6CBB"/>
    <w:rsid w:val="003E6D8B"/>
    <w:rsid w:val="003E6F81"/>
    <w:rsid w:val="003E6F83"/>
    <w:rsid w:val="003E7088"/>
    <w:rsid w:val="003E71AE"/>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0A"/>
    <w:rsid w:val="003F0D12"/>
    <w:rsid w:val="003F15A7"/>
    <w:rsid w:val="003F160C"/>
    <w:rsid w:val="003F17DD"/>
    <w:rsid w:val="003F26C9"/>
    <w:rsid w:val="003F27C5"/>
    <w:rsid w:val="003F2F21"/>
    <w:rsid w:val="003F3018"/>
    <w:rsid w:val="003F30FC"/>
    <w:rsid w:val="003F324F"/>
    <w:rsid w:val="003F337F"/>
    <w:rsid w:val="003F33BC"/>
    <w:rsid w:val="003F3458"/>
    <w:rsid w:val="003F363E"/>
    <w:rsid w:val="003F369C"/>
    <w:rsid w:val="003F3B9A"/>
    <w:rsid w:val="003F3D4E"/>
    <w:rsid w:val="003F4090"/>
    <w:rsid w:val="003F4196"/>
    <w:rsid w:val="003F4271"/>
    <w:rsid w:val="003F43E6"/>
    <w:rsid w:val="003F4437"/>
    <w:rsid w:val="003F4743"/>
    <w:rsid w:val="003F477E"/>
    <w:rsid w:val="003F4A25"/>
    <w:rsid w:val="003F4AEB"/>
    <w:rsid w:val="003F4D45"/>
    <w:rsid w:val="003F4DDF"/>
    <w:rsid w:val="003F515E"/>
    <w:rsid w:val="003F51ED"/>
    <w:rsid w:val="003F535C"/>
    <w:rsid w:val="003F552F"/>
    <w:rsid w:val="003F569F"/>
    <w:rsid w:val="003F59EF"/>
    <w:rsid w:val="003F5F25"/>
    <w:rsid w:val="003F630E"/>
    <w:rsid w:val="003F6750"/>
    <w:rsid w:val="003F6CD2"/>
    <w:rsid w:val="003F6D15"/>
    <w:rsid w:val="003F6DE3"/>
    <w:rsid w:val="003F6EF0"/>
    <w:rsid w:val="003F6FEA"/>
    <w:rsid w:val="003F719A"/>
    <w:rsid w:val="003F71E1"/>
    <w:rsid w:val="003F72A0"/>
    <w:rsid w:val="003F7521"/>
    <w:rsid w:val="003F769E"/>
    <w:rsid w:val="003F76D0"/>
    <w:rsid w:val="003F788D"/>
    <w:rsid w:val="003F7944"/>
    <w:rsid w:val="003F7A89"/>
    <w:rsid w:val="003F7B73"/>
    <w:rsid w:val="003F7B9A"/>
    <w:rsid w:val="0040017E"/>
    <w:rsid w:val="004004C1"/>
    <w:rsid w:val="00400628"/>
    <w:rsid w:val="00400815"/>
    <w:rsid w:val="0040088B"/>
    <w:rsid w:val="004008F1"/>
    <w:rsid w:val="0040126E"/>
    <w:rsid w:val="00401825"/>
    <w:rsid w:val="00401998"/>
    <w:rsid w:val="00401B25"/>
    <w:rsid w:val="00401CF6"/>
    <w:rsid w:val="0040209C"/>
    <w:rsid w:val="004020D4"/>
    <w:rsid w:val="004021B6"/>
    <w:rsid w:val="00402484"/>
    <w:rsid w:val="00402903"/>
    <w:rsid w:val="00402AD2"/>
    <w:rsid w:val="00402D95"/>
    <w:rsid w:val="004030FB"/>
    <w:rsid w:val="004031D3"/>
    <w:rsid w:val="00403701"/>
    <w:rsid w:val="0040378C"/>
    <w:rsid w:val="004037BF"/>
    <w:rsid w:val="004037DB"/>
    <w:rsid w:val="00403967"/>
    <w:rsid w:val="004039F5"/>
    <w:rsid w:val="00403A35"/>
    <w:rsid w:val="00403B62"/>
    <w:rsid w:val="00403BB9"/>
    <w:rsid w:val="00403C0D"/>
    <w:rsid w:val="00403E96"/>
    <w:rsid w:val="00403F25"/>
    <w:rsid w:val="00404696"/>
    <w:rsid w:val="004046A5"/>
    <w:rsid w:val="004047C4"/>
    <w:rsid w:val="0040502F"/>
    <w:rsid w:val="0040559E"/>
    <w:rsid w:val="0040570B"/>
    <w:rsid w:val="004057F7"/>
    <w:rsid w:val="004059CF"/>
    <w:rsid w:val="00405A4A"/>
    <w:rsid w:val="00405B06"/>
    <w:rsid w:val="00405CEF"/>
    <w:rsid w:val="00405D5B"/>
    <w:rsid w:val="00405EDB"/>
    <w:rsid w:val="00405FB1"/>
    <w:rsid w:val="0040644E"/>
    <w:rsid w:val="00406460"/>
    <w:rsid w:val="004064CC"/>
    <w:rsid w:val="004066C3"/>
    <w:rsid w:val="00406723"/>
    <w:rsid w:val="00406AE6"/>
    <w:rsid w:val="00406B90"/>
    <w:rsid w:val="00406E18"/>
    <w:rsid w:val="00406EFB"/>
    <w:rsid w:val="0040730D"/>
    <w:rsid w:val="004075A5"/>
    <w:rsid w:val="00407664"/>
    <w:rsid w:val="004078C2"/>
    <w:rsid w:val="004079AA"/>
    <w:rsid w:val="00407B73"/>
    <w:rsid w:val="00407C1D"/>
    <w:rsid w:val="00407FA9"/>
    <w:rsid w:val="00407FC7"/>
    <w:rsid w:val="00410B7A"/>
    <w:rsid w:val="004110E7"/>
    <w:rsid w:val="0041126B"/>
    <w:rsid w:val="00411362"/>
    <w:rsid w:val="00411CCD"/>
    <w:rsid w:val="00411CE3"/>
    <w:rsid w:val="00411D77"/>
    <w:rsid w:val="0041235E"/>
    <w:rsid w:val="00412461"/>
    <w:rsid w:val="00412546"/>
    <w:rsid w:val="0041269C"/>
    <w:rsid w:val="0041271A"/>
    <w:rsid w:val="00412947"/>
    <w:rsid w:val="00412B0C"/>
    <w:rsid w:val="00412CA5"/>
    <w:rsid w:val="00412FE8"/>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33"/>
    <w:rsid w:val="00415571"/>
    <w:rsid w:val="00415998"/>
    <w:rsid w:val="00415B13"/>
    <w:rsid w:val="00415C08"/>
    <w:rsid w:val="00415C20"/>
    <w:rsid w:val="00415D76"/>
    <w:rsid w:val="004163C6"/>
    <w:rsid w:val="004165AB"/>
    <w:rsid w:val="00416665"/>
    <w:rsid w:val="00416705"/>
    <w:rsid w:val="00416810"/>
    <w:rsid w:val="00416A67"/>
    <w:rsid w:val="00416ACB"/>
    <w:rsid w:val="00416D1F"/>
    <w:rsid w:val="00416D45"/>
    <w:rsid w:val="00417429"/>
    <w:rsid w:val="004175F3"/>
    <w:rsid w:val="00417A30"/>
    <w:rsid w:val="004202CC"/>
    <w:rsid w:val="004208AC"/>
    <w:rsid w:val="004209FC"/>
    <w:rsid w:val="00420A9A"/>
    <w:rsid w:val="00420C34"/>
    <w:rsid w:val="00420C98"/>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6AC"/>
    <w:rsid w:val="00423F27"/>
    <w:rsid w:val="00423F2A"/>
    <w:rsid w:val="00423FE9"/>
    <w:rsid w:val="00424372"/>
    <w:rsid w:val="00424527"/>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9A"/>
    <w:rsid w:val="00426EBE"/>
    <w:rsid w:val="0042713E"/>
    <w:rsid w:val="0042777B"/>
    <w:rsid w:val="00427A18"/>
    <w:rsid w:val="00427E53"/>
    <w:rsid w:val="00427F80"/>
    <w:rsid w:val="004303A3"/>
    <w:rsid w:val="004303B0"/>
    <w:rsid w:val="00430669"/>
    <w:rsid w:val="004306BC"/>
    <w:rsid w:val="004307F1"/>
    <w:rsid w:val="00430A2D"/>
    <w:rsid w:val="00430A31"/>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577"/>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588"/>
    <w:rsid w:val="0043773F"/>
    <w:rsid w:val="004379D4"/>
    <w:rsid w:val="00437A8E"/>
    <w:rsid w:val="00437C86"/>
    <w:rsid w:val="00440292"/>
    <w:rsid w:val="00440297"/>
    <w:rsid w:val="00440B67"/>
    <w:rsid w:val="00440C31"/>
    <w:rsid w:val="00440DE2"/>
    <w:rsid w:val="00440FED"/>
    <w:rsid w:val="0044146D"/>
    <w:rsid w:val="004416A7"/>
    <w:rsid w:val="004418F3"/>
    <w:rsid w:val="00441A62"/>
    <w:rsid w:val="00441F61"/>
    <w:rsid w:val="00441FFB"/>
    <w:rsid w:val="00442540"/>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92"/>
    <w:rsid w:val="00444BA7"/>
    <w:rsid w:val="00445462"/>
    <w:rsid w:val="00445700"/>
    <w:rsid w:val="00445F71"/>
    <w:rsid w:val="004461D9"/>
    <w:rsid w:val="004465D7"/>
    <w:rsid w:val="0044669D"/>
    <w:rsid w:val="00446AC6"/>
    <w:rsid w:val="00446EF6"/>
    <w:rsid w:val="00446F82"/>
    <w:rsid w:val="00447588"/>
    <w:rsid w:val="0044759B"/>
    <w:rsid w:val="004475F8"/>
    <w:rsid w:val="00447724"/>
    <w:rsid w:val="00447AC6"/>
    <w:rsid w:val="00447BB1"/>
    <w:rsid w:val="00447D67"/>
    <w:rsid w:val="00447E0C"/>
    <w:rsid w:val="00447F54"/>
    <w:rsid w:val="00450842"/>
    <w:rsid w:val="00450B7E"/>
    <w:rsid w:val="00450DB6"/>
    <w:rsid w:val="00450FAA"/>
    <w:rsid w:val="00451006"/>
    <w:rsid w:val="00451067"/>
    <w:rsid w:val="0045123B"/>
    <w:rsid w:val="0045136B"/>
    <w:rsid w:val="0045149E"/>
    <w:rsid w:val="00451550"/>
    <w:rsid w:val="004515CB"/>
    <w:rsid w:val="00451768"/>
    <w:rsid w:val="00451C7E"/>
    <w:rsid w:val="00451CA6"/>
    <w:rsid w:val="00451F2F"/>
    <w:rsid w:val="004520A3"/>
    <w:rsid w:val="004522AA"/>
    <w:rsid w:val="004522F8"/>
    <w:rsid w:val="00452338"/>
    <w:rsid w:val="004524B5"/>
    <w:rsid w:val="004524D1"/>
    <w:rsid w:val="0045261E"/>
    <w:rsid w:val="004528B0"/>
    <w:rsid w:val="00452A70"/>
    <w:rsid w:val="00452B62"/>
    <w:rsid w:val="00452C1D"/>
    <w:rsid w:val="00452E48"/>
    <w:rsid w:val="00453243"/>
    <w:rsid w:val="004537E0"/>
    <w:rsid w:val="004538F9"/>
    <w:rsid w:val="00453A99"/>
    <w:rsid w:val="00453BB6"/>
    <w:rsid w:val="00453CAA"/>
    <w:rsid w:val="00453EAF"/>
    <w:rsid w:val="00453FD1"/>
    <w:rsid w:val="00454197"/>
    <w:rsid w:val="0045423A"/>
    <w:rsid w:val="0045459B"/>
    <w:rsid w:val="00454926"/>
    <w:rsid w:val="00454BBA"/>
    <w:rsid w:val="00454F4D"/>
    <w:rsid w:val="00454FFE"/>
    <w:rsid w:val="00455113"/>
    <w:rsid w:val="00455607"/>
    <w:rsid w:val="00455D7F"/>
    <w:rsid w:val="00455DDA"/>
    <w:rsid w:val="00455ED1"/>
    <w:rsid w:val="00456130"/>
    <w:rsid w:val="0045632A"/>
    <w:rsid w:val="00456421"/>
    <w:rsid w:val="0045661B"/>
    <w:rsid w:val="00456961"/>
    <w:rsid w:val="004569F9"/>
    <w:rsid w:val="00456A77"/>
    <w:rsid w:val="00456DAB"/>
    <w:rsid w:val="00456FE1"/>
    <w:rsid w:val="00457015"/>
    <w:rsid w:val="0045707F"/>
    <w:rsid w:val="00457102"/>
    <w:rsid w:val="00457160"/>
    <w:rsid w:val="004571F4"/>
    <w:rsid w:val="00457226"/>
    <w:rsid w:val="004572AD"/>
    <w:rsid w:val="00457307"/>
    <w:rsid w:val="00457572"/>
    <w:rsid w:val="004576CA"/>
    <w:rsid w:val="00457982"/>
    <w:rsid w:val="00457F78"/>
    <w:rsid w:val="00460080"/>
    <w:rsid w:val="004600AF"/>
    <w:rsid w:val="004602DE"/>
    <w:rsid w:val="0046054A"/>
    <w:rsid w:val="004607CD"/>
    <w:rsid w:val="0046082B"/>
    <w:rsid w:val="00460C1D"/>
    <w:rsid w:val="00460CC3"/>
    <w:rsid w:val="00460CF4"/>
    <w:rsid w:val="00460D89"/>
    <w:rsid w:val="00460D97"/>
    <w:rsid w:val="00460E86"/>
    <w:rsid w:val="00460E9D"/>
    <w:rsid w:val="00461575"/>
    <w:rsid w:val="00461916"/>
    <w:rsid w:val="00461B56"/>
    <w:rsid w:val="00461BAB"/>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8A3"/>
    <w:rsid w:val="00465CE0"/>
    <w:rsid w:val="00466532"/>
    <w:rsid w:val="004666D1"/>
    <w:rsid w:val="004666FA"/>
    <w:rsid w:val="004668D3"/>
    <w:rsid w:val="0046699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2E2"/>
    <w:rsid w:val="0047083E"/>
    <w:rsid w:val="0047092C"/>
    <w:rsid w:val="0047095F"/>
    <w:rsid w:val="00470A3D"/>
    <w:rsid w:val="00470C4E"/>
    <w:rsid w:val="00470EB5"/>
    <w:rsid w:val="00470FE3"/>
    <w:rsid w:val="0047107E"/>
    <w:rsid w:val="00471826"/>
    <w:rsid w:val="00471942"/>
    <w:rsid w:val="0047195D"/>
    <w:rsid w:val="00471A6A"/>
    <w:rsid w:val="00471A80"/>
    <w:rsid w:val="00471D0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A16"/>
    <w:rsid w:val="00475CE0"/>
    <w:rsid w:val="00475CE2"/>
    <w:rsid w:val="00475D15"/>
    <w:rsid w:val="00476105"/>
    <w:rsid w:val="004761D8"/>
    <w:rsid w:val="004764C4"/>
    <w:rsid w:val="004765DB"/>
    <w:rsid w:val="004767CA"/>
    <w:rsid w:val="00476827"/>
    <w:rsid w:val="00476889"/>
    <w:rsid w:val="00476AD5"/>
    <w:rsid w:val="00476BD4"/>
    <w:rsid w:val="00476BED"/>
    <w:rsid w:val="0047729A"/>
    <w:rsid w:val="00477587"/>
    <w:rsid w:val="00477839"/>
    <w:rsid w:val="0047798F"/>
    <w:rsid w:val="004779BF"/>
    <w:rsid w:val="00477C35"/>
    <w:rsid w:val="00477F4A"/>
    <w:rsid w:val="004804C6"/>
    <w:rsid w:val="0048070D"/>
    <w:rsid w:val="004807A5"/>
    <w:rsid w:val="00480988"/>
    <w:rsid w:val="00480E05"/>
    <w:rsid w:val="00480F74"/>
    <w:rsid w:val="00481265"/>
    <w:rsid w:val="00481613"/>
    <w:rsid w:val="00481709"/>
    <w:rsid w:val="0048186B"/>
    <w:rsid w:val="004819BA"/>
    <w:rsid w:val="00481AEA"/>
    <w:rsid w:val="00481B5D"/>
    <w:rsid w:val="00481DE8"/>
    <w:rsid w:val="00481E54"/>
    <w:rsid w:val="004820BD"/>
    <w:rsid w:val="004829EC"/>
    <w:rsid w:val="00482BBE"/>
    <w:rsid w:val="00482ED7"/>
    <w:rsid w:val="00483A12"/>
    <w:rsid w:val="00483BA2"/>
    <w:rsid w:val="004843B2"/>
    <w:rsid w:val="00484A77"/>
    <w:rsid w:val="00484AAB"/>
    <w:rsid w:val="00484D8D"/>
    <w:rsid w:val="00485334"/>
    <w:rsid w:val="0048540F"/>
    <w:rsid w:val="00485469"/>
    <w:rsid w:val="00485662"/>
    <w:rsid w:val="0048575C"/>
    <w:rsid w:val="00485970"/>
    <w:rsid w:val="00485C0D"/>
    <w:rsid w:val="00485C2F"/>
    <w:rsid w:val="00485E3E"/>
    <w:rsid w:val="004863DC"/>
    <w:rsid w:val="00486548"/>
    <w:rsid w:val="00486575"/>
    <w:rsid w:val="004866D0"/>
    <w:rsid w:val="004866F9"/>
    <w:rsid w:val="00486B65"/>
    <w:rsid w:val="00486F13"/>
    <w:rsid w:val="0048796D"/>
    <w:rsid w:val="00487F0C"/>
    <w:rsid w:val="0049003D"/>
    <w:rsid w:val="00490171"/>
    <w:rsid w:val="00490187"/>
    <w:rsid w:val="00490231"/>
    <w:rsid w:val="004902CB"/>
    <w:rsid w:val="004902F4"/>
    <w:rsid w:val="00490758"/>
    <w:rsid w:val="00490B2F"/>
    <w:rsid w:val="00490D8A"/>
    <w:rsid w:val="00490DE3"/>
    <w:rsid w:val="00490E9B"/>
    <w:rsid w:val="00491453"/>
    <w:rsid w:val="004915F6"/>
    <w:rsid w:val="004916A0"/>
    <w:rsid w:val="00491959"/>
    <w:rsid w:val="00491B3C"/>
    <w:rsid w:val="00491BB3"/>
    <w:rsid w:val="00492337"/>
    <w:rsid w:val="00492453"/>
    <w:rsid w:val="0049256C"/>
    <w:rsid w:val="004926BE"/>
    <w:rsid w:val="00492DF8"/>
    <w:rsid w:val="00492ED7"/>
    <w:rsid w:val="00493055"/>
    <w:rsid w:val="00493070"/>
    <w:rsid w:val="004932C2"/>
    <w:rsid w:val="004932E0"/>
    <w:rsid w:val="0049338B"/>
    <w:rsid w:val="004935EC"/>
    <w:rsid w:val="004935FD"/>
    <w:rsid w:val="00493836"/>
    <w:rsid w:val="0049384A"/>
    <w:rsid w:val="00493934"/>
    <w:rsid w:val="00493CE9"/>
    <w:rsid w:val="00494242"/>
    <w:rsid w:val="00494887"/>
    <w:rsid w:val="00494A3D"/>
    <w:rsid w:val="00494C44"/>
    <w:rsid w:val="00494D24"/>
    <w:rsid w:val="00494DD3"/>
    <w:rsid w:val="00494E8E"/>
    <w:rsid w:val="004950CB"/>
    <w:rsid w:val="0049530C"/>
    <w:rsid w:val="004955BC"/>
    <w:rsid w:val="00495A81"/>
    <w:rsid w:val="00495ACC"/>
    <w:rsid w:val="00495AF5"/>
    <w:rsid w:val="00495BE1"/>
    <w:rsid w:val="00495CC7"/>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97932"/>
    <w:rsid w:val="004A037B"/>
    <w:rsid w:val="004A03B8"/>
    <w:rsid w:val="004A03EB"/>
    <w:rsid w:val="004A0689"/>
    <w:rsid w:val="004A0D7F"/>
    <w:rsid w:val="004A0F39"/>
    <w:rsid w:val="004A1144"/>
    <w:rsid w:val="004A12A6"/>
    <w:rsid w:val="004A1423"/>
    <w:rsid w:val="004A1561"/>
    <w:rsid w:val="004A1590"/>
    <w:rsid w:val="004A16AE"/>
    <w:rsid w:val="004A1B44"/>
    <w:rsid w:val="004A1C13"/>
    <w:rsid w:val="004A1C31"/>
    <w:rsid w:val="004A2194"/>
    <w:rsid w:val="004A229E"/>
    <w:rsid w:val="004A251F"/>
    <w:rsid w:val="004A259A"/>
    <w:rsid w:val="004A2B05"/>
    <w:rsid w:val="004A2D06"/>
    <w:rsid w:val="004A2E1B"/>
    <w:rsid w:val="004A2F9D"/>
    <w:rsid w:val="004A3045"/>
    <w:rsid w:val="004A328A"/>
    <w:rsid w:val="004A36EB"/>
    <w:rsid w:val="004A3BF1"/>
    <w:rsid w:val="004A3E42"/>
    <w:rsid w:val="004A407B"/>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2D4"/>
    <w:rsid w:val="004A6328"/>
    <w:rsid w:val="004A6480"/>
    <w:rsid w:val="004A6EE7"/>
    <w:rsid w:val="004A7092"/>
    <w:rsid w:val="004A778A"/>
    <w:rsid w:val="004A7D1D"/>
    <w:rsid w:val="004A7D2A"/>
    <w:rsid w:val="004A7E01"/>
    <w:rsid w:val="004B0619"/>
    <w:rsid w:val="004B07AC"/>
    <w:rsid w:val="004B0BD4"/>
    <w:rsid w:val="004B0C87"/>
    <w:rsid w:val="004B104A"/>
    <w:rsid w:val="004B1A09"/>
    <w:rsid w:val="004B1BFF"/>
    <w:rsid w:val="004B21BB"/>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43"/>
    <w:rsid w:val="004B3F8A"/>
    <w:rsid w:val="004B407B"/>
    <w:rsid w:val="004B49E6"/>
    <w:rsid w:val="004B4D02"/>
    <w:rsid w:val="004B4D69"/>
    <w:rsid w:val="004B534E"/>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727"/>
    <w:rsid w:val="004C1840"/>
    <w:rsid w:val="004C1A58"/>
    <w:rsid w:val="004C1AC5"/>
    <w:rsid w:val="004C1DFC"/>
    <w:rsid w:val="004C1F89"/>
    <w:rsid w:val="004C203A"/>
    <w:rsid w:val="004C209B"/>
    <w:rsid w:val="004C218D"/>
    <w:rsid w:val="004C22F7"/>
    <w:rsid w:val="004C24C9"/>
    <w:rsid w:val="004C271A"/>
    <w:rsid w:val="004C28B7"/>
    <w:rsid w:val="004C2BE3"/>
    <w:rsid w:val="004C2C29"/>
    <w:rsid w:val="004C2D14"/>
    <w:rsid w:val="004C2E97"/>
    <w:rsid w:val="004C30BD"/>
    <w:rsid w:val="004C31B6"/>
    <w:rsid w:val="004C321C"/>
    <w:rsid w:val="004C34BE"/>
    <w:rsid w:val="004C3C69"/>
    <w:rsid w:val="004C476E"/>
    <w:rsid w:val="004C4936"/>
    <w:rsid w:val="004C4FC7"/>
    <w:rsid w:val="004C5097"/>
    <w:rsid w:val="004C5319"/>
    <w:rsid w:val="004C541E"/>
    <w:rsid w:val="004C5A67"/>
    <w:rsid w:val="004C5CB5"/>
    <w:rsid w:val="004C61B9"/>
    <w:rsid w:val="004C621F"/>
    <w:rsid w:val="004C69F0"/>
    <w:rsid w:val="004C6AA9"/>
    <w:rsid w:val="004C6E25"/>
    <w:rsid w:val="004C6F0F"/>
    <w:rsid w:val="004C7015"/>
    <w:rsid w:val="004C760D"/>
    <w:rsid w:val="004C78B6"/>
    <w:rsid w:val="004C78EF"/>
    <w:rsid w:val="004C7948"/>
    <w:rsid w:val="004C7AAE"/>
    <w:rsid w:val="004C7AF4"/>
    <w:rsid w:val="004C7BB8"/>
    <w:rsid w:val="004C7C54"/>
    <w:rsid w:val="004C7C60"/>
    <w:rsid w:val="004C7F21"/>
    <w:rsid w:val="004C7F9B"/>
    <w:rsid w:val="004D0378"/>
    <w:rsid w:val="004D0393"/>
    <w:rsid w:val="004D077F"/>
    <w:rsid w:val="004D0836"/>
    <w:rsid w:val="004D088E"/>
    <w:rsid w:val="004D0DFE"/>
    <w:rsid w:val="004D14DE"/>
    <w:rsid w:val="004D15A0"/>
    <w:rsid w:val="004D1D91"/>
    <w:rsid w:val="004D1EDE"/>
    <w:rsid w:val="004D22C3"/>
    <w:rsid w:val="004D2AB0"/>
    <w:rsid w:val="004D2B08"/>
    <w:rsid w:val="004D2BC9"/>
    <w:rsid w:val="004D2EE0"/>
    <w:rsid w:val="004D321B"/>
    <w:rsid w:val="004D38DE"/>
    <w:rsid w:val="004D3920"/>
    <w:rsid w:val="004D3BB7"/>
    <w:rsid w:val="004D4136"/>
    <w:rsid w:val="004D414F"/>
    <w:rsid w:val="004D4290"/>
    <w:rsid w:val="004D4461"/>
    <w:rsid w:val="004D45E5"/>
    <w:rsid w:val="004D48A8"/>
    <w:rsid w:val="004D4C4C"/>
    <w:rsid w:val="004D4CA6"/>
    <w:rsid w:val="004D5145"/>
    <w:rsid w:val="004D5256"/>
    <w:rsid w:val="004D54C9"/>
    <w:rsid w:val="004D59A7"/>
    <w:rsid w:val="004D5B21"/>
    <w:rsid w:val="004D603F"/>
    <w:rsid w:val="004D60F4"/>
    <w:rsid w:val="004D616A"/>
    <w:rsid w:val="004D6278"/>
    <w:rsid w:val="004D645A"/>
    <w:rsid w:val="004D64E7"/>
    <w:rsid w:val="004D6710"/>
    <w:rsid w:val="004D6BB1"/>
    <w:rsid w:val="004D6F4D"/>
    <w:rsid w:val="004D6F95"/>
    <w:rsid w:val="004D7045"/>
    <w:rsid w:val="004D70F0"/>
    <w:rsid w:val="004D72FE"/>
    <w:rsid w:val="004D7452"/>
    <w:rsid w:val="004D750A"/>
    <w:rsid w:val="004D7588"/>
    <w:rsid w:val="004D771B"/>
    <w:rsid w:val="004D7888"/>
    <w:rsid w:val="004D7AEA"/>
    <w:rsid w:val="004D7B2E"/>
    <w:rsid w:val="004D7C2B"/>
    <w:rsid w:val="004D7E91"/>
    <w:rsid w:val="004D7F11"/>
    <w:rsid w:val="004E003A"/>
    <w:rsid w:val="004E0386"/>
    <w:rsid w:val="004E0768"/>
    <w:rsid w:val="004E08F4"/>
    <w:rsid w:val="004E0D95"/>
    <w:rsid w:val="004E0FC0"/>
    <w:rsid w:val="004E1543"/>
    <w:rsid w:val="004E193E"/>
    <w:rsid w:val="004E19D0"/>
    <w:rsid w:val="004E1A31"/>
    <w:rsid w:val="004E1C88"/>
    <w:rsid w:val="004E1DC9"/>
    <w:rsid w:val="004E1FE3"/>
    <w:rsid w:val="004E2300"/>
    <w:rsid w:val="004E2409"/>
    <w:rsid w:val="004E260D"/>
    <w:rsid w:val="004E27A1"/>
    <w:rsid w:val="004E2951"/>
    <w:rsid w:val="004E29C4"/>
    <w:rsid w:val="004E29C5"/>
    <w:rsid w:val="004E2BFD"/>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375"/>
    <w:rsid w:val="004E54B1"/>
    <w:rsid w:val="004E5664"/>
    <w:rsid w:val="004E57F1"/>
    <w:rsid w:val="004E58A7"/>
    <w:rsid w:val="004E5B0C"/>
    <w:rsid w:val="004E5EBE"/>
    <w:rsid w:val="004E625E"/>
    <w:rsid w:val="004E6459"/>
    <w:rsid w:val="004E651F"/>
    <w:rsid w:val="004E65DC"/>
    <w:rsid w:val="004E6D71"/>
    <w:rsid w:val="004E6FA0"/>
    <w:rsid w:val="004E782D"/>
    <w:rsid w:val="004E7AAB"/>
    <w:rsid w:val="004E7BAE"/>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1F93"/>
    <w:rsid w:val="004F24E2"/>
    <w:rsid w:val="004F24F2"/>
    <w:rsid w:val="004F2599"/>
    <w:rsid w:val="004F284E"/>
    <w:rsid w:val="004F2B65"/>
    <w:rsid w:val="004F2F7E"/>
    <w:rsid w:val="004F3195"/>
    <w:rsid w:val="004F3263"/>
    <w:rsid w:val="004F3276"/>
    <w:rsid w:val="004F32B5"/>
    <w:rsid w:val="004F365E"/>
    <w:rsid w:val="004F39F8"/>
    <w:rsid w:val="004F3FC2"/>
    <w:rsid w:val="004F407E"/>
    <w:rsid w:val="004F40EF"/>
    <w:rsid w:val="004F4632"/>
    <w:rsid w:val="004F46E5"/>
    <w:rsid w:val="004F4852"/>
    <w:rsid w:val="004F4C79"/>
    <w:rsid w:val="004F4F96"/>
    <w:rsid w:val="004F4FFB"/>
    <w:rsid w:val="004F512A"/>
    <w:rsid w:val="004F5479"/>
    <w:rsid w:val="004F5686"/>
    <w:rsid w:val="004F5727"/>
    <w:rsid w:val="004F5852"/>
    <w:rsid w:val="004F5CBE"/>
    <w:rsid w:val="004F5DF3"/>
    <w:rsid w:val="004F697C"/>
    <w:rsid w:val="004F6AE2"/>
    <w:rsid w:val="004F6C8F"/>
    <w:rsid w:val="004F6E16"/>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83"/>
    <w:rsid w:val="005026CA"/>
    <w:rsid w:val="0050279B"/>
    <w:rsid w:val="0050287F"/>
    <w:rsid w:val="00502B72"/>
    <w:rsid w:val="00502E68"/>
    <w:rsid w:val="005030B6"/>
    <w:rsid w:val="00503127"/>
    <w:rsid w:val="005033BB"/>
    <w:rsid w:val="005038A6"/>
    <w:rsid w:val="00503A5F"/>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07A"/>
    <w:rsid w:val="005061F3"/>
    <w:rsid w:val="00506AC5"/>
    <w:rsid w:val="005071FF"/>
    <w:rsid w:val="00507407"/>
    <w:rsid w:val="00507730"/>
    <w:rsid w:val="00507E6C"/>
    <w:rsid w:val="00507F57"/>
    <w:rsid w:val="0051008C"/>
    <w:rsid w:val="005100F5"/>
    <w:rsid w:val="0051065C"/>
    <w:rsid w:val="00510AB1"/>
    <w:rsid w:val="00510C58"/>
    <w:rsid w:val="00510D56"/>
    <w:rsid w:val="00511278"/>
    <w:rsid w:val="00511361"/>
    <w:rsid w:val="005115A4"/>
    <w:rsid w:val="00511CB1"/>
    <w:rsid w:val="00511D7E"/>
    <w:rsid w:val="00511F15"/>
    <w:rsid w:val="0051200B"/>
    <w:rsid w:val="005123EF"/>
    <w:rsid w:val="00512A64"/>
    <w:rsid w:val="00512AC9"/>
    <w:rsid w:val="00512F0D"/>
    <w:rsid w:val="00512F6E"/>
    <w:rsid w:val="00513104"/>
    <w:rsid w:val="0051318C"/>
    <w:rsid w:val="00513BA5"/>
    <w:rsid w:val="00514217"/>
    <w:rsid w:val="005142CD"/>
    <w:rsid w:val="005143C9"/>
    <w:rsid w:val="005143E2"/>
    <w:rsid w:val="005145E2"/>
    <w:rsid w:val="00514635"/>
    <w:rsid w:val="00514861"/>
    <w:rsid w:val="005148D3"/>
    <w:rsid w:val="0051499D"/>
    <w:rsid w:val="00514A69"/>
    <w:rsid w:val="00514ABE"/>
    <w:rsid w:val="00514D7C"/>
    <w:rsid w:val="0051502A"/>
    <w:rsid w:val="005150EC"/>
    <w:rsid w:val="00515164"/>
    <w:rsid w:val="00515279"/>
    <w:rsid w:val="005157A9"/>
    <w:rsid w:val="00515BBA"/>
    <w:rsid w:val="00515BF4"/>
    <w:rsid w:val="00515CF8"/>
    <w:rsid w:val="00515F3D"/>
    <w:rsid w:val="0051630D"/>
    <w:rsid w:val="005163F4"/>
    <w:rsid w:val="005163F6"/>
    <w:rsid w:val="005165CB"/>
    <w:rsid w:val="005165D8"/>
    <w:rsid w:val="00516797"/>
    <w:rsid w:val="00516817"/>
    <w:rsid w:val="00516A36"/>
    <w:rsid w:val="00516EF8"/>
    <w:rsid w:val="005171BF"/>
    <w:rsid w:val="005173A7"/>
    <w:rsid w:val="005175C9"/>
    <w:rsid w:val="005177E1"/>
    <w:rsid w:val="00517A0D"/>
    <w:rsid w:val="00517B54"/>
    <w:rsid w:val="00517BCC"/>
    <w:rsid w:val="00517DBC"/>
    <w:rsid w:val="00517E7F"/>
    <w:rsid w:val="0052008F"/>
    <w:rsid w:val="005203BB"/>
    <w:rsid w:val="0052093F"/>
    <w:rsid w:val="00520B08"/>
    <w:rsid w:val="00520C0A"/>
    <w:rsid w:val="00520C99"/>
    <w:rsid w:val="00520D90"/>
    <w:rsid w:val="00520F10"/>
    <w:rsid w:val="005212B9"/>
    <w:rsid w:val="00521420"/>
    <w:rsid w:val="00521557"/>
    <w:rsid w:val="005215CE"/>
    <w:rsid w:val="005218B6"/>
    <w:rsid w:val="00521B6D"/>
    <w:rsid w:val="00521D8B"/>
    <w:rsid w:val="00521DF9"/>
    <w:rsid w:val="00522301"/>
    <w:rsid w:val="0052233E"/>
    <w:rsid w:val="00522589"/>
    <w:rsid w:val="005226DB"/>
    <w:rsid w:val="0052283C"/>
    <w:rsid w:val="0052285C"/>
    <w:rsid w:val="00522B7A"/>
    <w:rsid w:val="00522DD1"/>
    <w:rsid w:val="00523153"/>
    <w:rsid w:val="005231D8"/>
    <w:rsid w:val="00523702"/>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205"/>
    <w:rsid w:val="00526468"/>
    <w:rsid w:val="005265C8"/>
    <w:rsid w:val="005265CA"/>
    <w:rsid w:val="00526B53"/>
    <w:rsid w:val="00526CE0"/>
    <w:rsid w:val="00527200"/>
    <w:rsid w:val="005274E2"/>
    <w:rsid w:val="00527942"/>
    <w:rsid w:val="00527AF0"/>
    <w:rsid w:val="00527B48"/>
    <w:rsid w:val="005300C6"/>
    <w:rsid w:val="00530157"/>
    <w:rsid w:val="0053036C"/>
    <w:rsid w:val="00530666"/>
    <w:rsid w:val="00530952"/>
    <w:rsid w:val="00530987"/>
    <w:rsid w:val="005309CA"/>
    <w:rsid w:val="00530A9A"/>
    <w:rsid w:val="00530AE6"/>
    <w:rsid w:val="00530DB1"/>
    <w:rsid w:val="00531062"/>
    <w:rsid w:val="00531371"/>
    <w:rsid w:val="005314B0"/>
    <w:rsid w:val="00531517"/>
    <w:rsid w:val="0053151B"/>
    <w:rsid w:val="00531544"/>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0B9"/>
    <w:rsid w:val="00533244"/>
    <w:rsid w:val="005332DF"/>
    <w:rsid w:val="00533620"/>
    <w:rsid w:val="00533737"/>
    <w:rsid w:val="0053377D"/>
    <w:rsid w:val="005338B9"/>
    <w:rsid w:val="00533AC3"/>
    <w:rsid w:val="00533CE2"/>
    <w:rsid w:val="005340F7"/>
    <w:rsid w:val="00534244"/>
    <w:rsid w:val="0053424D"/>
    <w:rsid w:val="00534A9E"/>
    <w:rsid w:val="00534D1B"/>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80"/>
    <w:rsid w:val="005370BA"/>
    <w:rsid w:val="005371DD"/>
    <w:rsid w:val="005373C6"/>
    <w:rsid w:val="005374A1"/>
    <w:rsid w:val="0053763B"/>
    <w:rsid w:val="00537C08"/>
    <w:rsid w:val="00540143"/>
    <w:rsid w:val="00540259"/>
    <w:rsid w:val="0054037D"/>
    <w:rsid w:val="00540394"/>
    <w:rsid w:val="00540424"/>
    <w:rsid w:val="005405F0"/>
    <w:rsid w:val="00540621"/>
    <w:rsid w:val="00540926"/>
    <w:rsid w:val="0054094D"/>
    <w:rsid w:val="00540C6A"/>
    <w:rsid w:val="00540DE4"/>
    <w:rsid w:val="00541081"/>
    <w:rsid w:val="0054108B"/>
    <w:rsid w:val="005411C6"/>
    <w:rsid w:val="00541C13"/>
    <w:rsid w:val="00541D43"/>
    <w:rsid w:val="00541DCA"/>
    <w:rsid w:val="00541DDB"/>
    <w:rsid w:val="0054242E"/>
    <w:rsid w:val="00542874"/>
    <w:rsid w:val="00542A42"/>
    <w:rsid w:val="00542B36"/>
    <w:rsid w:val="00542B58"/>
    <w:rsid w:val="00542BBC"/>
    <w:rsid w:val="00542F08"/>
    <w:rsid w:val="00543041"/>
    <w:rsid w:val="00543393"/>
    <w:rsid w:val="005433B3"/>
    <w:rsid w:val="0054343A"/>
    <w:rsid w:val="005435CC"/>
    <w:rsid w:val="005435E8"/>
    <w:rsid w:val="00543974"/>
    <w:rsid w:val="00543BBF"/>
    <w:rsid w:val="00543EBF"/>
    <w:rsid w:val="00544143"/>
    <w:rsid w:val="005442C7"/>
    <w:rsid w:val="005443FC"/>
    <w:rsid w:val="00544671"/>
    <w:rsid w:val="00544ABA"/>
    <w:rsid w:val="00544B73"/>
    <w:rsid w:val="00544E14"/>
    <w:rsid w:val="00544F75"/>
    <w:rsid w:val="00545234"/>
    <w:rsid w:val="0054551C"/>
    <w:rsid w:val="005456C4"/>
    <w:rsid w:val="005457A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849"/>
    <w:rsid w:val="00547989"/>
    <w:rsid w:val="00547BA6"/>
    <w:rsid w:val="00547E3B"/>
    <w:rsid w:val="005502E7"/>
    <w:rsid w:val="005507F1"/>
    <w:rsid w:val="00550E0E"/>
    <w:rsid w:val="00551320"/>
    <w:rsid w:val="005513DF"/>
    <w:rsid w:val="00551402"/>
    <w:rsid w:val="0055148B"/>
    <w:rsid w:val="0055163C"/>
    <w:rsid w:val="00551874"/>
    <w:rsid w:val="005518A4"/>
    <w:rsid w:val="0055191F"/>
    <w:rsid w:val="00551C42"/>
    <w:rsid w:val="00551EDA"/>
    <w:rsid w:val="00552011"/>
    <w:rsid w:val="00552768"/>
    <w:rsid w:val="00552935"/>
    <w:rsid w:val="00552FA7"/>
    <w:rsid w:val="005530A0"/>
    <w:rsid w:val="00553127"/>
    <w:rsid w:val="0055336C"/>
    <w:rsid w:val="005533ED"/>
    <w:rsid w:val="005536BD"/>
    <w:rsid w:val="005537D5"/>
    <w:rsid w:val="005537E0"/>
    <w:rsid w:val="00553D59"/>
    <w:rsid w:val="005541A6"/>
    <w:rsid w:val="0055420D"/>
    <w:rsid w:val="00554327"/>
    <w:rsid w:val="005547A0"/>
    <w:rsid w:val="00554BE7"/>
    <w:rsid w:val="00554C22"/>
    <w:rsid w:val="00554D36"/>
    <w:rsid w:val="005550C7"/>
    <w:rsid w:val="005551B1"/>
    <w:rsid w:val="0055539B"/>
    <w:rsid w:val="005553F5"/>
    <w:rsid w:val="00555699"/>
    <w:rsid w:val="00555AE8"/>
    <w:rsid w:val="00555CCC"/>
    <w:rsid w:val="00555FBA"/>
    <w:rsid w:val="005565EC"/>
    <w:rsid w:val="00556976"/>
    <w:rsid w:val="00556CAA"/>
    <w:rsid w:val="00556D68"/>
    <w:rsid w:val="005570D5"/>
    <w:rsid w:val="00557173"/>
    <w:rsid w:val="00557517"/>
    <w:rsid w:val="005576A1"/>
    <w:rsid w:val="00557729"/>
    <w:rsid w:val="00557845"/>
    <w:rsid w:val="005578A8"/>
    <w:rsid w:val="00557910"/>
    <w:rsid w:val="005579F3"/>
    <w:rsid w:val="00557A38"/>
    <w:rsid w:val="00557A63"/>
    <w:rsid w:val="00557A64"/>
    <w:rsid w:val="00557C5D"/>
    <w:rsid w:val="00557E43"/>
    <w:rsid w:val="005601DC"/>
    <w:rsid w:val="00560486"/>
    <w:rsid w:val="005605C0"/>
    <w:rsid w:val="0056082F"/>
    <w:rsid w:val="00560A70"/>
    <w:rsid w:val="00560C33"/>
    <w:rsid w:val="00560C78"/>
    <w:rsid w:val="00560D23"/>
    <w:rsid w:val="00560D49"/>
    <w:rsid w:val="00560DC3"/>
    <w:rsid w:val="005614E5"/>
    <w:rsid w:val="005615D8"/>
    <w:rsid w:val="005616DE"/>
    <w:rsid w:val="00561CDC"/>
    <w:rsid w:val="00561E2C"/>
    <w:rsid w:val="00561E52"/>
    <w:rsid w:val="00561F02"/>
    <w:rsid w:val="00562113"/>
    <w:rsid w:val="005626D6"/>
    <w:rsid w:val="00562AB8"/>
    <w:rsid w:val="00562D25"/>
    <w:rsid w:val="0056331C"/>
    <w:rsid w:val="00563338"/>
    <w:rsid w:val="00563352"/>
    <w:rsid w:val="005638D0"/>
    <w:rsid w:val="005638D4"/>
    <w:rsid w:val="00563930"/>
    <w:rsid w:val="00563B6A"/>
    <w:rsid w:val="00563BD5"/>
    <w:rsid w:val="00564058"/>
    <w:rsid w:val="0056415A"/>
    <w:rsid w:val="00564234"/>
    <w:rsid w:val="005643D4"/>
    <w:rsid w:val="005644BE"/>
    <w:rsid w:val="00564AD6"/>
    <w:rsid w:val="00564B18"/>
    <w:rsid w:val="00565459"/>
    <w:rsid w:val="00565664"/>
    <w:rsid w:val="005656ED"/>
    <w:rsid w:val="00565887"/>
    <w:rsid w:val="005659D3"/>
    <w:rsid w:val="00565AAE"/>
    <w:rsid w:val="00565BEB"/>
    <w:rsid w:val="00565BF2"/>
    <w:rsid w:val="00565D74"/>
    <w:rsid w:val="00566544"/>
    <w:rsid w:val="00566608"/>
    <w:rsid w:val="00566C83"/>
    <w:rsid w:val="00566E2E"/>
    <w:rsid w:val="00566F79"/>
    <w:rsid w:val="005671A6"/>
    <w:rsid w:val="005675BE"/>
    <w:rsid w:val="0056760F"/>
    <w:rsid w:val="005676A8"/>
    <w:rsid w:val="00567A9F"/>
    <w:rsid w:val="00567B4A"/>
    <w:rsid w:val="00567B4B"/>
    <w:rsid w:val="00570032"/>
    <w:rsid w:val="005700C6"/>
    <w:rsid w:val="005700FE"/>
    <w:rsid w:val="005704AC"/>
    <w:rsid w:val="00570862"/>
    <w:rsid w:val="00570CF6"/>
    <w:rsid w:val="00570DDB"/>
    <w:rsid w:val="00570E24"/>
    <w:rsid w:val="00571168"/>
    <w:rsid w:val="00571363"/>
    <w:rsid w:val="005717F5"/>
    <w:rsid w:val="00571878"/>
    <w:rsid w:val="00571E11"/>
    <w:rsid w:val="00572391"/>
    <w:rsid w:val="005723E9"/>
    <w:rsid w:val="00572425"/>
    <w:rsid w:val="005724BB"/>
    <w:rsid w:val="005725B2"/>
    <w:rsid w:val="00572654"/>
    <w:rsid w:val="0057268A"/>
    <w:rsid w:val="00572760"/>
    <w:rsid w:val="005727C8"/>
    <w:rsid w:val="005728EE"/>
    <w:rsid w:val="00572BBE"/>
    <w:rsid w:val="00572C11"/>
    <w:rsid w:val="00572F01"/>
    <w:rsid w:val="00572F75"/>
    <w:rsid w:val="0057313A"/>
    <w:rsid w:val="00573618"/>
    <w:rsid w:val="005736A7"/>
    <w:rsid w:val="005736FB"/>
    <w:rsid w:val="005739C6"/>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3C"/>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083"/>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3BB1"/>
    <w:rsid w:val="00584149"/>
    <w:rsid w:val="005842EB"/>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DD5"/>
    <w:rsid w:val="00585F5B"/>
    <w:rsid w:val="0058620A"/>
    <w:rsid w:val="0058625F"/>
    <w:rsid w:val="005864A0"/>
    <w:rsid w:val="005869EE"/>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8BB"/>
    <w:rsid w:val="00593917"/>
    <w:rsid w:val="00593AB9"/>
    <w:rsid w:val="00593CE3"/>
    <w:rsid w:val="00593DDC"/>
    <w:rsid w:val="005941CD"/>
    <w:rsid w:val="0059496A"/>
    <w:rsid w:val="005949F3"/>
    <w:rsid w:val="00594AB2"/>
    <w:rsid w:val="00594ABB"/>
    <w:rsid w:val="00594B42"/>
    <w:rsid w:val="00594BB4"/>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48"/>
    <w:rsid w:val="00597BB8"/>
    <w:rsid w:val="00597D2E"/>
    <w:rsid w:val="00597E0D"/>
    <w:rsid w:val="005A054D"/>
    <w:rsid w:val="005A0A46"/>
    <w:rsid w:val="005A0AEA"/>
    <w:rsid w:val="005A0F66"/>
    <w:rsid w:val="005A10B9"/>
    <w:rsid w:val="005A1103"/>
    <w:rsid w:val="005A11EA"/>
    <w:rsid w:val="005A1495"/>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440"/>
    <w:rsid w:val="005A46A8"/>
    <w:rsid w:val="005A499A"/>
    <w:rsid w:val="005A49FA"/>
    <w:rsid w:val="005A4B8D"/>
    <w:rsid w:val="005A4E75"/>
    <w:rsid w:val="005A4E7A"/>
    <w:rsid w:val="005A50B8"/>
    <w:rsid w:val="005A50FD"/>
    <w:rsid w:val="005A566C"/>
    <w:rsid w:val="005A60F4"/>
    <w:rsid w:val="005A61B7"/>
    <w:rsid w:val="005A6445"/>
    <w:rsid w:val="005A65FC"/>
    <w:rsid w:val="005A68E8"/>
    <w:rsid w:val="005A6C71"/>
    <w:rsid w:val="005A6CD4"/>
    <w:rsid w:val="005A718D"/>
    <w:rsid w:val="005A71C1"/>
    <w:rsid w:val="005A7858"/>
    <w:rsid w:val="005A7C13"/>
    <w:rsid w:val="005A7F7B"/>
    <w:rsid w:val="005B00A4"/>
    <w:rsid w:val="005B023D"/>
    <w:rsid w:val="005B0542"/>
    <w:rsid w:val="005B0A1E"/>
    <w:rsid w:val="005B0B8F"/>
    <w:rsid w:val="005B0E64"/>
    <w:rsid w:val="005B0F40"/>
    <w:rsid w:val="005B1267"/>
    <w:rsid w:val="005B15F2"/>
    <w:rsid w:val="005B19A6"/>
    <w:rsid w:val="005B1A12"/>
    <w:rsid w:val="005B1D5C"/>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767"/>
    <w:rsid w:val="005B5D56"/>
    <w:rsid w:val="005B6132"/>
    <w:rsid w:val="005B638A"/>
    <w:rsid w:val="005B6421"/>
    <w:rsid w:val="005B68CE"/>
    <w:rsid w:val="005B6CDA"/>
    <w:rsid w:val="005B7010"/>
    <w:rsid w:val="005B7120"/>
    <w:rsid w:val="005B7501"/>
    <w:rsid w:val="005B793E"/>
    <w:rsid w:val="005B7A6A"/>
    <w:rsid w:val="005B7DD1"/>
    <w:rsid w:val="005C00A0"/>
    <w:rsid w:val="005C00F1"/>
    <w:rsid w:val="005C010C"/>
    <w:rsid w:val="005C03C9"/>
    <w:rsid w:val="005C07B2"/>
    <w:rsid w:val="005C095F"/>
    <w:rsid w:val="005C0985"/>
    <w:rsid w:val="005C0EDA"/>
    <w:rsid w:val="005C1145"/>
    <w:rsid w:val="005C161D"/>
    <w:rsid w:val="005C1680"/>
    <w:rsid w:val="005C177E"/>
    <w:rsid w:val="005C1942"/>
    <w:rsid w:val="005C1AA1"/>
    <w:rsid w:val="005C28FA"/>
    <w:rsid w:val="005C293A"/>
    <w:rsid w:val="005C29ED"/>
    <w:rsid w:val="005C29EF"/>
    <w:rsid w:val="005C2BF5"/>
    <w:rsid w:val="005C2E01"/>
    <w:rsid w:val="005C306F"/>
    <w:rsid w:val="005C33A7"/>
    <w:rsid w:val="005C3459"/>
    <w:rsid w:val="005C34DD"/>
    <w:rsid w:val="005C3616"/>
    <w:rsid w:val="005C363F"/>
    <w:rsid w:val="005C38F1"/>
    <w:rsid w:val="005C39A4"/>
    <w:rsid w:val="005C3D68"/>
    <w:rsid w:val="005C3FB6"/>
    <w:rsid w:val="005C40F4"/>
    <w:rsid w:val="005C4163"/>
    <w:rsid w:val="005C43BE"/>
    <w:rsid w:val="005C4443"/>
    <w:rsid w:val="005C4477"/>
    <w:rsid w:val="005C44B3"/>
    <w:rsid w:val="005C44F3"/>
    <w:rsid w:val="005C477F"/>
    <w:rsid w:val="005C485C"/>
    <w:rsid w:val="005C4B52"/>
    <w:rsid w:val="005C4CA4"/>
    <w:rsid w:val="005C4DA8"/>
    <w:rsid w:val="005C4F20"/>
    <w:rsid w:val="005C5112"/>
    <w:rsid w:val="005C52C6"/>
    <w:rsid w:val="005C5525"/>
    <w:rsid w:val="005C59B5"/>
    <w:rsid w:val="005C5B1B"/>
    <w:rsid w:val="005C5DB8"/>
    <w:rsid w:val="005C617C"/>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5E9"/>
    <w:rsid w:val="005D0620"/>
    <w:rsid w:val="005D0C83"/>
    <w:rsid w:val="005D0E07"/>
    <w:rsid w:val="005D0E4F"/>
    <w:rsid w:val="005D1076"/>
    <w:rsid w:val="005D111A"/>
    <w:rsid w:val="005D147C"/>
    <w:rsid w:val="005D1499"/>
    <w:rsid w:val="005D14AC"/>
    <w:rsid w:val="005D1A4B"/>
    <w:rsid w:val="005D1AE1"/>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255"/>
    <w:rsid w:val="005D4355"/>
    <w:rsid w:val="005D4578"/>
    <w:rsid w:val="005D46C7"/>
    <w:rsid w:val="005D489B"/>
    <w:rsid w:val="005D48E2"/>
    <w:rsid w:val="005D4A6B"/>
    <w:rsid w:val="005D4CE2"/>
    <w:rsid w:val="005D4E1B"/>
    <w:rsid w:val="005D4EFA"/>
    <w:rsid w:val="005D525F"/>
    <w:rsid w:val="005D526C"/>
    <w:rsid w:val="005D55BA"/>
    <w:rsid w:val="005D55C7"/>
    <w:rsid w:val="005D573B"/>
    <w:rsid w:val="005D5ADB"/>
    <w:rsid w:val="005D5C69"/>
    <w:rsid w:val="005D5DB7"/>
    <w:rsid w:val="005D63B6"/>
    <w:rsid w:val="005D648A"/>
    <w:rsid w:val="005D6AA9"/>
    <w:rsid w:val="005D6FE5"/>
    <w:rsid w:val="005D718C"/>
    <w:rsid w:val="005D7269"/>
    <w:rsid w:val="005D72FD"/>
    <w:rsid w:val="005D748A"/>
    <w:rsid w:val="005D74AF"/>
    <w:rsid w:val="005D74BF"/>
    <w:rsid w:val="005D7A35"/>
    <w:rsid w:val="005D7C2E"/>
    <w:rsid w:val="005D7E0D"/>
    <w:rsid w:val="005E0124"/>
    <w:rsid w:val="005E0216"/>
    <w:rsid w:val="005E02FE"/>
    <w:rsid w:val="005E032C"/>
    <w:rsid w:val="005E04A0"/>
    <w:rsid w:val="005E0830"/>
    <w:rsid w:val="005E096B"/>
    <w:rsid w:val="005E0F36"/>
    <w:rsid w:val="005E0FFB"/>
    <w:rsid w:val="005E104E"/>
    <w:rsid w:val="005E131D"/>
    <w:rsid w:val="005E13BF"/>
    <w:rsid w:val="005E15E7"/>
    <w:rsid w:val="005E168E"/>
    <w:rsid w:val="005E17EB"/>
    <w:rsid w:val="005E18C1"/>
    <w:rsid w:val="005E19DC"/>
    <w:rsid w:val="005E209A"/>
    <w:rsid w:val="005E234A"/>
    <w:rsid w:val="005E2371"/>
    <w:rsid w:val="005E24C2"/>
    <w:rsid w:val="005E265F"/>
    <w:rsid w:val="005E26FF"/>
    <w:rsid w:val="005E3246"/>
    <w:rsid w:val="005E3588"/>
    <w:rsid w:val="005E35CC"/>
    <w:rsid w:val="005E371E"/>
    <w:rsid w:val="005E390A"/>
    <w:rsid w:val="005E395D"/>
    <w:rsid w:val="005E3AE7"/>
    <w:rsid w:val="005E3B5F"/>
    <w:rsid w:val="005E3D24"/>
    <w:rsid w:val="005E3EC4"/>
    <w:rsid w:val="005E40FD"/>
    <w:rsid w:val="005E427A"/>
    <w:rsid w:val="005E434D"/>
    <w:rsid w:val="005E47E2"/>
    <w:rsid w:val="005E4870"/>
    <w:rsid w:val="005E4CAF"/>
    <w:rsid w:val="005E4F6C"/>
    <w:rsid w:val="005E4F8D"/>
    <w:rsid w:val="005E50BF"/>
    <w:rsid w:val="005E53F9"/>
    <w:rsid w:val="005E5634"/>
    <w:rsid w:val="005E5701"/>
    <w:rsid w:val="005E5715"/>
    <w:rsid w:val="005E5AEF"/>
    <w:rsid w:val="005E5D3D"/>
    <w:rsid w:val="005E5E71"/>
    <w:rsid w:val="005E5E87"/>
    <w:rsid w:val="005E6276"/>
    <w:rsid w:val="005E63B7"/>
    <w:rsid w:val="005E661D"/>
    <w:rsid w:val="005E66DA"/>
    <w:rsid w:val="005E6973"/>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1CA"/>
    <w:rsid w:val="005F338E"/>
    <w:rsid w:val="005F33B4"/>
    <w:rsid w:val="005F33BA"/>
    <w:rsid w:val="005F3585"/>
    <w:rsid w:val="005F3CF5"/>
    <w:rsid w:val="005F3D2A"/>
    <w:rsid w:val="005F4171"/>
    <w:rsid w:val="005F444F"/>
    <w:rsid w:val="005F46BF"/>
    <w:rsid w:val="005F46C8"/>
    <w:rsid w:val="005F46D6"/>
    <w:rsid w:val="005F4703"/>
    <w:rsid w:val="005F47F6"/>
    <w:rsid w:val="005F49D3"/>
    <w:rsid w:val="005F4C0F"/>
    <w:rsid w:val="005F4DD6"/>
    <w:rsid w:val="005F4F84"/>
    <w:rsid w:val="005F50D8"/>
    <w:rsid w:val="005F52D0"/>
    <w:rsid w:val="005F53A1"/>
    <w:rsid w:val="005F55A4"/>
    <w:rsid w:val="005F5A02"/>
    <w:rsid w:val="005F5B79"/>
    <w:rsid w:val="005F5CD6"/>
    <w:rsid w:val="005F5E80"/>
    <w:rsid w:val="005F5FA3"/>
    <w:rsid w:val="005F627A"/>
    <w:rsid w:val="005F65E8"/>
    <w:rsid w:val="005F66FA"/>
    <w:rsid w:val="005F6B77"/>
    <w:rsid w:val="005F7216"/>
    <w:rsid w:val="005F7297"/>
    <w:rsid w:val="005F7487"/>
    <w:rsid w:val="005F7589"/>
    <w:rsid w:val="005F76A5"/>
    <w:rsid w:val="005F7964"/>
    <w:rsid w:val="005F7AA6"/>
    <w:rsid w:val="005F7B54"/>
    <w:rsid w:val="005F7E26"/>
    <w:rsid w:val="0060009E"/>
    <w:rsid w:val="0060013A"/>
    <w:rsid w:val="006002C7"/>
    <w:rsid w:val="006003BE"/>
    <w:rsid w:val="006005F3"/>
    <w:rsid w:val="006008DE"/>
    <w:rsid w:val="00600981"/>
    <w:rsid w:val="00600E3F"/>
    <w:rsid w:val="00600E96"/>
    <w:rsid w:val="00600EE5"/>
    <w:rsid w:val="00600F06"/>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6D7"/>
    <w:rsid w:val="006049D6"/>
    <w:rsid w:val="00604D72"/>
    <w:rsid w:val="00604D9B"/>
    <w:rsid w:val="00604DC7"/>
    <w:rsid w:val="00604E47"/>
    <w:rsid w:val="00605163"/>
    <w:rsid w:val="00605244"/>
    <w:rsid w:val="006052FA"/>
    <w:rsid w:val="00605441"/>
    <w:rsid w:val="00605C06"/>
    <w:rsid w:val="00605DB3"/>
    <w:rsid w:val="00605E6E"/>
    <w:rsid w:val="006061FE"/>
    <w:rsid w:val="00606783"/>
    <w:rsid w:val="00606970"/>
    <w:rsid w:val="00606A20"/>
    <w:rsid w:val="00606D0B"/>
    <w:rsid w:val="00606D73"/>
    <w:rsid w:val="00607298"/>
    <w:rsid w:val="006072C6"/>
    <w:rsid w:val="006076AF"/>
    <w:rsid w:val="006078AB"/>
    <w:rsid w:val="00607A2E"/>
    <w:rsid w:val="00607AB2"/>
    <w:rsid w:val="00607FD3"/>
    <w:rsid w:val="00610197"/>
    <w:rsid w:val="006101F3"/>
    <w:rsid w:val="006107F2"/>
    <w:rsid w:val="00610982"/>
    <w:rsid w:val="00610A69"/>
    <w:rsid w:val="00610EB9"/>
    <w:rsid w:val="00610EBA"/>
    <w:rsid w:val="0061106D"/>
    <w:rsid w:val="00611242"/>
    <w:rsid w:val="006112D0"/>
    <w:rsid w:val="006113D1"/>
    <w:rsid w:val="00611835"/>
    <w:rsid w:val="00611942"/>
    <w:rsid w:val="006119EE"/>
    <w:rsid w:val="00611A9F"/>
    <w:rsid w:val="00611F8D"/>
    <w:rsid w:val="006120D4"/>
    <w:rsid w:val="00612102"/>
    <w:rsid w:val="006127E8"/>
    <w:rsid w:val="006129DD"/>
    <w:rsid w:val="00612AD6"/>
    <w:rsid w:val="0061300C"/>
    <w:rsid w:val="0061301D"/>
    <w:rsid w:val="006130F7"/>
    <w:rsid w:val="0061379B"/>
    <w:rsid w:val="006138B2"/>
    <w:rsid w:val="00613A7A"/>
    <w:rsid w:val="00613A9E"/>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90B"/>
    <w:rsid w:val="00616AAA"/>
    <w:rsid w:val="00616D7D"/>
    <w:rsid w:val="00616E5A"/>
    <w:rsid w:val="00616FAF"/>
    <w:rsid w:val="0061757B"/>
    <w:rsid w:val="006176AE"/>
    <w:rsid w:val="006177F8"/>
    <w:rsid w:val="00617808"/>
    <w:rsid w:val="00617913"/>
    <w:rsid w:val="0061795F"/>
    <w:rsid w:val="00617D20"/>
    <w:rsid w:val="00617D24"/>
    <w:rsid w:val="00617DE8"/>
    <w:rsid w:val="00617E45"/>
    <w:rsid w:val="006200A0"/>
    <w:rsid w:val="006205CA"/>
    <w:rsid w:val="00620841"/>
    <w:rsid w:val="0062098F"/>
    <w:rsid w:val="00620BA5"/>
    <w:rsid w:val="00620CE0"/>
    <w:rsid w:val="00620E79"/>
    <w:rsid w:val="00620FAD"/>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8C1"/>
    <w:rsid w:val="00623AB1"/>
    <w:rsid w:val="00623BC9"/>
    <w:rsid w:val="00623CA3"/>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964"/>
    <w:rsid w:val="00626AD1"/>
    <w:rsid w:val="00626FCD"/>
    <w:rsid w:val="006272BB"/>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7D6"/>
    <w:rsid w:val="00631857"/>
    <w:rsid w:val="00631ABF"/>
    <w:rsid w:val="0063219D"/>
    <w:rsid w:val="006321FB"/>
    <w:rsid w:val="0063227D"/>
    <w:rsid w:val="00632E01"/>
    <w:rsid w:val="00632E79"/>
    <w:rsid w:val="00633298"/>
    <w:rsid w:val="006332D1"/>
    <w:rsid w:val="0063331C"/>
    <w:rsid w:val="006335D8"/>
    <w:rsid w:val="00633893"/>
    <w:rsid w:val="00633A85"/>
    <w:rsid w:val="00633E73"/>
    <w:rsid w:val="00634989"/>
    <w:rsid w:val="006349EF"/>
    <w:rsid w:val="00634A6F"/>
    <w:rsid w:val="00634ACF"/>
    <w:rsid w:val="00635035"/>
    <w:rsid w:val="006353D8"/>
    <w:rsid w:val="0063550A"/>
    <w:rsid w:val="0063580D"/>
    <w:rsid w:val="006358E6"/>
    <w:rsid w:val="00635CAE"/>
    <w:rsid w:val="00635D60"/>
    <w:rsid w:val="00635DD3"/>
    <w:rsid w:val="00635F95"/>
    <w:rsid w:val="00636284"/>
    <w:rsid w:val="006365F9"/>
    <w:rsid w:val="0063664F"/>
    <w:rsid w:val="00636708"/>
    <w:rsid w:val="00636ABD"/>
    <w:rsid w:val="00636BEC"/>
    <w:rsid w:val="00636C02"/>
    <w:rsid w:val="00636C39"/>
    <w:rsid w:val="00636C7E"/>
    <w:rsid w:val="006370F7"/>
    <w:rsid w:val="00637240"/>
    <w:rsid w:val="0063738F"/>
    <w:rsid w:val="00637724"/>
    <w:rsid w:val="00637C6C"/>
    <w:rsid w:val="006402B1"/>
    <w:rsid w:val="006402C1"/>
    <w:rsid w:val="00640561"/>
    <w:rsid w:val="00640ACD"/>
    <w:rsid w:val="00641025"/>
    <w:rsid w:val="006412BE"/>
    <w:rsid w:val="00641629"/>
    <w:rsid w:val="006416D9"/>
    <w:rsid w:val="00641D56"/>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B90"/>
    <w:rsid w:val="00643CED"/>
    <w:rsid w:val="00643E0A"/>
    <w:rsid w:val="00643EB1"/>
    <w:rsid w:val="00644588"/>
    <w:rsid w:val="00644911"/>
    <w:rsid w:val="00644C06"/>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14"/>
    <w:rsid w:val="00647C20"/>
    <w:rsid w:val="00647F3B"/>
    <w:rsid w:val="0065002E"/>
    <w:rsid w:val="00650139"/>
    <w:rsid w:val="006502B7"/>
    <w:rsid w:val="006508ED"/>
    <w:rsid w:val="00650A06"/>
    <w:rsid w:val="00651018"/>
    <w:rsid w:val="0065120D"/>
    <w:rsid w:val="006512D0"/>
    <w:rsid w:val="00651441"/>
    <w:rsid w:val="006515BE"/>
    <w:rsid w:val="00651643"/>
    <w:rsid w:val="0065189D"/>
    <w:rsid w:val="00651953"/>
    <w:rsid w:val="00651A08"/>
    <w:rsid w:val="00651CA4"/>
    <w:rsid w:val="00651E7D"/>
    <w:rsid w:val="00652228"/>
    <w:rsid w:val="006526EA"/>
    <w:rsid w:val="00652756"/>
    <w:rsid w:val="00652AB4"/>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760"/>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37E"/>
    <w:rsid w:val="0066177E"/>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366"/>
    <w:rsid w:val="0066681E"/>
    <w:rsid w:val="006668F0"/>
    <w:rsid w:val="00666CC4"/>
    <w:rsid w:val="00667149"/>
    <w:rsid w:val="00667184"/>
    <w:rsid w:val="0066732C"/>
    <w:rsid w:val="006674DD"/>
    <w:rsid w:val="006675CB"/>
    <w:rsid w:val="006679F5"/>
    <w:rsid w:val="00667B04"/>
    <w:rsid w:val="00667B77"/>
    <w:rsid w:val="00667B7E"/>
    <w:rsid w:val="00667D6C"/>
    <w:rsid w:val="00667DAC"/>
    <w:rsid w:val="00667E38"/>
    <w:rsid w:val="00667F12"/>
    <w:rsid w:val="00667F53"/>
    <w:rsid w:val="00670097"/>
    <w:rsid w:val="00670108"/>
    <w:rsid w:val="00670304"/>
    <w:rsid w:val="00670573"/>
    <w:rsid w:val="0067095E"/>
    <w:rsid w:val="00670C63"/>
    <w:rsid w:val="00670CA9"/>
    <w:rsid w:val="00670E75"/>
    <w:rsid w:val="006710D9"/>
    <w:rsid w:val="00671354"/>
    <w:rsid w:val="00671372"/>
    <w:rsid w:val="006713D1"/>
    <w:rsid w:val="006714C7"/>
    <w:rsid w:val="006716DA"/>
    <w:rsid w:val="00671711"/>
    <w:rsid w:val="00671F43"/>
    <w:rsid w:val="00672219"/>
    <w:rsid w:val="0067254F"/>
    <w:rsid w:val="0067272C"/>
    <w:rsid w:val="00672733"/>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59"/>
    <w:rsid w:val="0067697E"/>
    <w:rsid w:val="00676B5E"/>
    <w:rsid w:val="00676F29"/>
    <w:rsid w:val="00677443"/>
    <w:rsid w:val="0067769A"/>
    <w:rsid w:val="006776EE"/>
    <w:rsid w:val="006777D8"/>
    <w:rsid w:val="00677B5B"/>
    <w:rsid w:val="00677DA0"/>
    <w:rsid w:val="006803E0"/>
    <w:rsid w:val="0068056A"/>
    <w:rsid w:val="006805B5"/>
    <w:rsid w:val="006806A3"/>
    <w:rsid w:val="006806A6"/>
    <w:rsid w:val="00680741"/>
    <w:rsid w:val="006809BA"/>
    <w:rsid w:val="00680B34"/>
    <w:rsid w:val="00680BE0"/>
    <w:rsid w:val="00681211"/>
    <w:rsid w:val="00681474"/>
    <w:rsid w:val="00681B36"/>
    <w:rsid w:val="00681B79"/>
    <w:rsid w:val="006820BA"/>
    <w:rsid w:val="006822AB"/>
    <w:rsid w:val="00682351"/>
    <w:rsid w:val="0068259C"/>
    <w:rsid w:val="006827B4"/>
    <w:rsid w:val="00682A70"/>
    <w:rsid w:val="00682E14"/>
    <w:rsid w:val="00682FBE"/>
    <w:rsid w:val="006830BC"/>
    <w:rsid w:val="006836AA"/>
    <w:rsid w:val="0068380F"/>
    <w:rsid w:val="006838CC"/>
    <w:rsid w:val="00683B2D"/>
    <w:rsid w:val="00683DF8"/>
    <w:rsid w:val="0068436C"/>
    <w:rsid w:val="006843F3"/>
    <w:rsid w:val="00684433"/>
    <w:rsid w:val="006846C2"/>
    <w:rsid w:val="00684965"/>
    <w:rsid w:val="00684A30"/>
    <w:rsid w:val="00684C4B"/>
    <w:rsid w:val="0068545E"/>
    <w:rsid w:val="0068548E"/>
    <w:rsid w:val="00685931"/>
    <w:rsid w:val="00685D06"/>
    <w:rsid w:val="00685FD4"/>
    <w:rsid w:val="00686238"/>
    <w:rsid w:val="00686612"/>
    <w:rsid w:val="0068661E"/>
    <w:rsid w:val="006867B8"/>
    <w:rsid w:val="00686DF5"/>
    <w:rsid w:val="006873BE"/>
    <w:rsid w:val="00687481"/>
    <w:rsid w:val="00687930"/>
    <w:rsid w:val="00687AA6"/>
    <w:rsid w:val="00687BBE"/>
    <w:rsid w:val="00687EFA"/>
    <w:rsid w:val="006904E7"/>
    <w:rsid w:val="00690A49"/>
    <w:rsid w:val="00690BB6"/>
    <w:rsid w:val="00690BC9"/>
    <w:rsid w:val="00690C1B"/>
    <w:rsid w:val="00690C60"/>
    <w:rsid w:val="00691648"/>
    <w:rsid w:val="0069186F"/>
    <w:rsid w:val="00691990"/>
    <w:rsid w:val="006919DC"/>
    <w:rsid w:val="00691AB5"/>
    <w:rsid w:val="00691B30"/>
    <w:rsid w:val="00691D90"/>
    <w:rsid w:val="00691E4B"/>
    <w:rsid w:val="00691F1E"/>
    <w:rsid w:val="0069289D"/>
    <w:rsid w:val="00692A86"/>
    <w:rsid w:val="00692CDC"/>
    <w:rsid w:val="0069355D"/>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4FE5"/>
    <w:rsid w:val="00695887"/>
    <w:rsid w:val="00695B2F"/>
    <w:rsid w:val="00696009"/>
    <w:rsid w:val="0069610D"/>
    <w:rsid w:val="006961B9"/>
    <w:rsid w:val="006966C3"/>
    <w:rsid w:val="006967BD"/>
    <w:rsid w:val="006968EB"/>
    <w:rsid w:val="00696B16"/>
    <w:rsid w:val="00696C5C"/>
    <w:rsid w:val="00696C9A"/>
    <w:rsid w:val="006971E7"/>
    <w:rsid w:val="0069734B"/>
    <w:rsid w:val="00697733"/>
    <w:rsid w:val="00697747"/>
    <w:rsid w:val="00697980"/>
    <w:rsid w:val="00697AE2"/>
    <w:rsid w:val="00697B84"/>
    <w:rsid w:val="00697CA0"/>
    <w:rsid w:val="00697CD4"/>
    <w:rsid w:val="00697FC9"/>
    <w:rsid w:val="006A0587"/>
    <w:rsid w:val="006A09DD"/>
    <w:rsid w:val="006A0C2A"/>
    <w:rsid w:val="006A0D6C"/>
    <w:rsid w:val="006A0D7D"/>
    <w:rsid w:val="006A0E24"/>
    <w:rsid w:val="006A106B"/>
    <w:rsid w:val="006A130C"/>
    <w:rsid w:val="006A1510"/>
    <w:rsid w:val="006A167A"/>
    <w:rsid w:val="006A1E50"/>
    <w:rsid w:val="006A2266"/>
    <w:rsid w:val="006A2467"/>
    <w:rsid w:val="006A254E"/>
    <w:rsid w:val="006A257B"/>
    <w:rsid w:val="006A2632"/>
    <w:rsid w:val="006A2794"/>
    <w:rsid w:val="006A28C8"/>
    <w:rsid w:val="006A29B9"/>
    <w:rsid w:val="006A2BFC"/>
    <w:rsid w:val="006A2C30"/>
    <w:rsid w:val="006A2D0E"/>
    <w:rsid w:val="006A2DDE"/>
    <w:rsid w:val="006A2F3C"/>
    <w:rsid w:val="006A301C"/>
    <w:rsid w:val="006A3712"/>
    <w:rsid w:val="006A3AC1"/>
    <w:rsid w:val="006A3E2B"/>
    <w:rsid w:val="006A41AA"/>
    <w:rsid w:val="006A44D5"/>
    <w:rsid w:val="006A44D7"/>
    <w:rsid w:val="006A4654"/>
    <w:rsid w:val="006A4B01"/>
    <w:rsid w:val="006A50B0"/>
    <w:rsid w:val="006A534C"/>
    <w:rsid w:val="006A5359"/>
    <w:rsid w:val="006A5403"/>
    <w:rsid w:val="006A555D"/>
    <w:rsid w:val="006A5791"/>
    <w:rsid w:val="006A581C"/>
    <w:rsid w:val="006A59B2"/>
    <w:rsid w:val="006A5AAB"/>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D89"/>
    <w:rsid w:val="006B0F90"/>
    <w:rsid w:val="006B1018"/>
    <w:rsid w:val="006B120D"/>
    <w:rsid w:val="006B123C"/>
    <w:rsid w:val="006B173A"/>
    <w:rsid w:val="006B17E7"/>
    <w:rsid w:val="006B19E8"/>
    <w:rsid w:val="006B1A85"/>
    <w:rsid w:val="006B1A8A"/>
    <w:rsid w:val="006B1CF4"/>
    <w:rsid w:val="006B1DE4"/>
    <w:rsid w:val="006B1FD5"/>
    <w:rsid w:val="006B2208"/>
    <w:rsid w:val="006B22AB"/>
    <w:rsid w:val="006B2564"/>
    <w:rsid w:val="006B266A"/>
    <w:rsid w:val="006B26A3"/>
    <w:rsid w:val="006B2892"/>
    <w:rsid w:val="006B3308"/>
    <w:rsid w:val="006B33E5"/>
    <w:rsid w:val="006B3B79"/>
    <w:rsid w:val="006B3CB9"/>
    <w:rsid w:val="006B3D26"/>
    <w:rsid w:val="006B3F3B"/>
    <w:rsid w:val="006B4251"/>
    <w:rsid w:val="006B4761"/>
    <w:rsid w:val="006B492D"/>
    <w:rsid w:val="006B4B60"/>
    <w:rsid w:val="006B4B9F"/>
    <w:rsid w:val="006B555A"/>
    <w:rsid w:val="006B58B9"/>
    <w:rsid w:val="006B600A"/>
    <w:rsid w:val="006B65D0"/>
    <w:rsid w:val="006B6620"/>
    <w:rsid w:val="006B6635"/>
    <w:rsid w:val="006B6B61"/>
    <w:rsid w:val="006B6F42"/>
    <w:rsid w:val="006B7194"/>
    <w:rsid w:val="006B7823"/>
    <w:rsid w:val="006B78F8"/>
    <w:rsid w:val="006B7C29"/>
    <w:rsid w:val="006B7C3F"/>
    <w:rsid w:val="006B7D22"/>
    <w:rsid w:val="006B7D2C"/>
    <w:rsid w:val="006B7EAC"/>
    <w:rsid w:val="006B7FF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D0A"/>
    <w:rsid w:val="006C2E5A"/>
    <w:rsid w:val="006C3689"/>
    <w:rsid w:val="006C378F"/>
    <w:rsid w:val="006C37F7"/>
    <w:rsid w:val="006C3814"/>
    <w:rsid w:val="006C3983"/>
    <w:rsid w:val="006C3AD8"/>
    <w:rsid w:val="006C417A"/>
    <w:rsid w:val="006C42DB"/>
    <w:rsid w:val="006C4438"/>
    <w:rsid w:val="006C4516"/>
    <w:rsid w:val="006C455E"/>
    <w:rsid w:val="006C49D6"/>
    <w:rsid w:val="006C4BBD"/>
    <w:rsid w:val="006C4C3E"/>
    <w:rsid w:val="006C5152"/>
    <w:rsid w:val="006C5320"/>
    <w:rsid w:val="006C5422"/>
    <w:rsid w:val="006C579B"/>
    <w:rsid w:val="006C587C"/>
    <w:rsid w:val="006C5958"/>
    <w:rsid w:val="006C598C"/>
    <w:rsid w:val="006C5B4F"/>
    <w:rsid w:val="006C5BC4"/>
    <w:rsid w:val="006C6018"/>
    <w:rsid w:val="006C60A3"/>
    <w:rsid w:val="006C60E5"/>
    <w:rsid w:val="006C6124"/>
    <w:rsid w:val="006C6339"/>
    <w:rsid w:val="006C643C"/>
    <w:rsid w:val="006C66C0"/>
    <w:rsid w:val="006C66FB"/>
    <w:rsid w:val="006C6E3A"/>
    <w:rsid w:val="006C6F04"/>
    <w:rsid w:val="006C6FD7"/>
    <w:rsid w:val="006C7074"/>
    <w:rsid w:val="006C7182"/>
    <w:rsid w:val="006C735D"/>
    <w:rsid w:val="006C75FC"/>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0D"/>
    <w:rsid w:val="006D1315"/>
    <w:rsid w:val="006D16B0"/>
    <w:rsid w:val="006D1B00"/>
    <w:rsid w:val="006D1B32"/>
    <w:rsid w:val="006D1DA2"/>
    <w:rsid w:val="006D214E"/>
    <w:rsid w:val="006D2182"/>
    <w:rsid w:val="006D23E6"/>
    <w:rsid w:val="006D2444"/>
    <w:rsid w:val="006D24E3"/>
    <w:rsid w:val="006D254B"/>
    <w:rsid w:val="006D2666"/>
    <w:rsid w:val="006D289B"/>
    <w:rsid w:val="006D28A1"/>
    <w:rsid w:val="006D29D3"/>
    <w:rsid w:val="006D2B8B"/>
    <w:rsid w:val="006D2EEC"/>
    <w:rsid w:val="006D36A9"/>
    <w:rsid w:val="006D3992"/>
    <w:rsid w:val="006D3A24"/>
    <w:rsid w:val="006D3AF8"/>
    <w:rsid w:val="006D3BE1"/>
    <w:rsid w:val="006D411A"/>
    <w:rsid w:val="006D4604"/>
    <w:rsid w:val="006D4683"/>
    <w:rsid w:val="006D46CF"/>
    <w:rsid w:val="006D47D4"/>
    <w:rsid w:val="006D48FC"/>
    <w:rsid w:val="006D490D"/>
    <w:rsid w:val="006D4D2C"/>
    <w:rsid w:val="006D4E8B"/>
    <w:rsid w:val="006D4E9C"/>
    <w:rsid w:val="006D522D"/>
    <w:rsid w:val="006D5854"/>
    <w:rsid w:val="006D5E44"/>
    <w:rsid w:val="006D5F2D"/>
    <w:rsid w:val="006D62BC"/>
    <w:rsid w:val="006D63FE"/>
    <w:rsid w:val="006D643E"/>
    <w:rsid w:val="006D6450"/>
    <w:rsid w:val="006D6790"/>
    <w:rsid w:val="006D68A6"/>
    <w:rsid w:val="006D6939"/>
    <w:rsid w:val="006D70B6"/>
    <w:rsid w:val="006D7444"/>
    <w:rsid w:val="006D74D1"/>
    <w:rsid w:val="006D793A"/>
    <w:rsid w:val="006D7CFF"/>
    <w:rsid w:val="006D7E67"/>
    <w:rsid w:val="006D7EB0"/>
    <w:rsid w:val="006D7F4B"/>
    <w:rsid w:val="006D7FE5"/>
    <w:rsid w:val="006E012E"/>
    <w:rsid w:val="006E0138"/>
    <w:rsid w:val="006E0356"/>
    <w:rsid w:val="006E035E"/>
    <w:rsid w:val="006E056F"/>
    <w:rsid w:val="006E098D"/>
    <w:rsid w:val="006E0BA7"/>
    <w:rsid w:val="006E0BB0"/>
    <w:rsid w:val="006E0C64"/>
    <w:rsid w:val="006E10AF"/>
    <w:rsid w:val="006E12C3"/>
    <w:rsid w:val="006E15C4"/>
    <w:rsid w:val="006E1976"/>
    <w:rsid w:val="006E1E32"/>
    <w:rsid w:val="006E1FE5"/>
    <w:rsid w:val="006E216A"/>
    <w:rsid w:val="006E2529"/>
    <w:rsid w:val="006E2666"/>
    <w:rsid w:val="006E2748"/>
    <w:rsid w:val="006E289A"/>
    <w:rsid w:val="006E2902"/>
    <w:rsid w:val="006E292B"/>
    <w:rsid w:val="006E2C17"/>
    <w:rsid w:val="006E2DA4"/>
    <w:rsid w:val="006E2FD3"/>
    <w:rsid w:val="006E31AE"/>
    <w:rsid w:val="006E3417"/>
    <w:rsid w:val="006E391C"/>
    <w:rsid w:val="006E3DA9"/>
    <w:rsid w:val="006E3E65"/>
    <w:rsid w:val="006E422E"/>
    <w:rsid w:val="006E45F3"/>
    <w:rsid w:val="006E481B"/>
    <w:rsid w:val="006E4A2F"/>
    <w:rsid w:val="006E4C3B"/>
    <w:rsid w:val="006E4C48"/>
    <w:rsid w:val="006E4ED4"/>
    <w:rsid w:val="006E4F2C"/>
    <w:rsid w:val="006E5069"/>
    <w:rsid w:val="006E5286"/>
    <w:rsid w:val="006E559B"/>
    <w:rsid w:val="006E5854"/>
    <w:rsid w:val="006E5B60"/>
    <w:rsid w:val="006E5D7A"/>
    <w:rsid w:val="006E5DDF"/>
    <w:rsid w:val="006E5E19"/>
    <w:rsid w:val="006E5E57"/>
    <w:rsid w:val="006E61A3"/>
    <w:rsid w:val="006E61C3"/>
    <w:rsid w:val="006E6250"/>
    <w:rsid w:val="006E6460"/>
    <w:rsid w:val="006E6464"/>
    <w:rsid w:val="006E6551"/>
    <w:rsid w:val="006E658D"/>
    <w:rsid w:val="006E66CF"/>
    <w:rsid w:val="006E69A6"/>
    <w:rsid w:val="006E72E7"/>
    <w:rsid w:val="006E735C"/>
    <w:rsid w:val="006E749E"/>
    <w:rsid w:val="006E7581"/>
    <w:rsid w:val="006E799D"/>
    <w:rsid w:val="006E79A9"/>
    <w:rsid w:val="006E7AD6"/>
    <w:rsid w:val="006E7AFA"/>
    <w:rsid w:val="006F000D"/>
    <w:rsid w:val="006F0130"/>
    <w:rsid w:val="006F01CE"/>
    <w:rsid w:val="006F0593"/>
    <w:rsid w:val="006F05C7"/>
    <w:rsid w:val="006F05EF"/>
    <w:rsid w:val="006F0668"/>
    <w:rsid w:val="006F06C8"/>
    <w:rsid w:val="006F0D33"/>
    <w:rsid w:val="006F0F1B"/>
    <w:rsid w:val="006F1064"/>
    <w:rsid w:val="006F1207"/>
    <w:rsid w:val="006F133C"/>
    <w:rsid w:val="006F1437"/>
    <w:rsid w:val="006F14F1"/>
    <w:rsid w:val="006F150A"/>
    <w:rsid w:val="006F1550"/>
    <w:rsid w:val="006F15D7"/>
    <w:rsid w:val="006F1831"/>
    <w:rsid w:val="006F1BFD"/>
    <w:rsid w:val="006F1D80"/>
    <w:rsid w:val="006F1EB7"/>
    <w:rsid w:val="006F23B1"/>
    <w:rsid w:val="006F247C"/>
    <w:rsid w:val="006F29A2"/>
    <w:rsid w:val="006F3074"/>
    <w:rsid w:val="006F343B"/>
    <w:rsid w:val="006F39F9"/>
    <w:rsid w:val="006F3E80"/>
    <w:rsid w:val="006F4465"/>
    <w:rsid w:val="006F4895"/>
    <w:rsid w:val="006F48D6"/>
    <w:rsid w:val="006F4BB0"/>
    <w:rsid w:val="006F4C7A"/>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6F31"/>
    <w:rsid w:val="006F707E"/>
    <w:rsid w:val="006F72F3"/>
    <w:rsid w:val="006F77A2"/>
    <w:rsid w:val="006F7A17"/>
    <w:rsid w:val="006F7A66"/>
    <w:rsid w:val="006F7C62"/>
    <w:rsid w:val="006F7D15"/>
    <w:rsid w:val="006F7DAE"/>
    <w:rsid w:val="006F7EB0"/>
    <w:rsid w:val="007001B1"/>
    <w:rsid w:val="007001DC"/>
    <w:rsid w:val="00700274"/>
    <w:rsid w:val="007002CE"/>
    <w:rsid w:val="00700528"/>
    <w:rsid w:val="00700A59"/>
    <w:rsid w:val="00700B7A"/>
    <w:rsid w:val="00700FA0"/>
    <w:rsid w:val="0070103C"/>
    <w:rsid w:val="00701215"/>
    <w:rsid w:val="007017C2"/>
    <w:rsid w:val="00701F6E"/>
    <w:rsid w:val="00701FA6"/>
    <w:rsid w:val="007020FF"/>
    <w:rsid w:val="007022F9"/>
    <w:rsid w:val="007025CB"/>
    <w:rsid w:val="0070281D"/>
    <w:rsid w:val="00702FC6"/>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969"/>
    <w:rsid w:val="00707C46"/>
    <w:rsid w:val="00707FB6"/>
    <w:rsid w:val="007100A0"/>
    <w:rsid w:val="007100A2"/>
    <w:rsid w:val="007100E4"/>
    <w:rsid w:val="00710179"/>
    <w:rsid w:val="0071073B"/>
    <w:rsid w:val="00710759"/>
    <w:rsid w:val="007109C2"/>
    <w:rsid w:val="00710DAD"/>
    <w:rsid w:val="00710E7A"/>
    <w:rsid w:val="00711340"/>
    <w:rsid w:val="0071139F"/>
    <w:rsid w:val="007113D4"/>
    <w:rsid w:val="00711831"/>
    <w:rsid w:val="00711882"/>
    <w:rsid w:val="007118BF"/>
    <w:rsid w:val="007118C5"/>
    <w:rsid w:val="00711945"/>
    <w:rsid w:val="00711AC7"/>
    <w:rsid w:val="007126A9"/>
    <w:rsid w:val="007126AC"/>
    <w:rsid w:val="00712B8D"/>
    <w:rsid w:val="00712C42"/>
    <w:rsid w:val="00713077"/>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747"/>
    <w:rsid w:val="00714B97"/>
    <w:rsid w:val="00714BEE"/>
    <w:rsid w:val="00714C47"/>
    <w:rsid w:val="00715DE7"/>
    <w:rsid w:val="00715EA9"/>
    <w:rsid w:val="00715F8E"/>
    <w:rsid w:val="00716160"/>
    <w:rsid w:val="00716379"/>
    <w:rsid w:val="00716462"/>
    <w:rsid w:val="007166E7"/>
    <w:rsid w:val="007166FA"/>
    <w:rsid w:val="007169C2"/>
    <w:rsid w:val="00716C4B"/>
    <w:rsid w:val="00716C4F"/>
    <w:rsid w:val="00716D56"/>
    <w:rsid w:val="00716DE3"/>
    <w:rsid w:val="00716E53"/>
    <w:rsid w:val="00716E83"/>
    <w:rsid w:val="0071712C"/>
    <w:rsid w:val="0071744A"/>
    <w:rsid w:val="00717721"/>
    <w:rsid w:val="00717722"/>
    <w:rsid w:val="0071792A"/>
    <w:rsid w:val="00717947"/>
    <w:rsid w:val="007200E1"/>
    <w:rsid w:val="0072039D"/>
    <w:rsid w:val="0072060F"/>
    <w:rsid w:val="007208A6"/>
    <w:rsid w:val="007209CB"/>
    <w:rsid w:val="00720D0F"/>
    <w:rsid w:val="00720EAE"/>
    <w:rsid w:val="00720FCA"/>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501B"/>
    <w:rsid w:val="0072503B"/>
    <w:rsid w:val="0072509B"/>
    <w:rsid w:val="00725122"/>
    <w:rsid w:val="0072519D"/>
    <w:rsid w:val="00725244"/>
    <w:rsid w:val="007254AF"/>
    <w:rsid w:val="00725680"/>
    <w:rsid w:val="007256FB"/>
    <w:rsid w:val="00725AB1"/>
    <w:rsid w:val="00725B22"/>
    <w:rsid w:val="00725D86"/>
    <w:rsid w:val="00726036"/>
    <w:rsid w:val="00726279"/>
    <w:rsid w:val="00726331"/>
    <w:rsid w:val="00726A9B"/>
    <w:rsid w:val="00726AB0"/>
    <w:rsid w:val="00726B94"/>
    <w:rsid w:val="00727281"/>
    <w:rsid w:val="00727530"/>
    <w:rsid w:val="00727555"/>
    <w:rsid w:val="007275AA"/>
    <w:rsid w:val="00727609"/>
    <w:rsid w:val="00727E76"/>
    <w:rsid w:val="007305A5"/>
    <w:rsid w:val="007308DA"/>
    <w:rsid w:val="00730EBA"/>
    <w:rsid w:val="00730FDB"/>
    <w:rsid w:val="00731173"/>
    <w:rsid w:val="007312F6"/>
    <w:rsid w:val="00731309"/>
    <w:rsid w:val="00731340"/>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4FF5"/>
    <w:rsid w:val="0073549F"/>
    <w:rsid w:val="007355D9"/>
    <w:rsid w:val="007357D1"/>
    <w:rsid w:val="00735B5F"/>
    <w:rsid w:val="007361DC"/>
    <w:rsid w:val="00736223"/>
    <w:rsid w:val="00736A1F"/>
    <w:rsid w:val="00736A27"/>
    <w:rsid w:val="00736B4E"/>
    <w:rsid w:val="00736B67"/>
    <w:rsid w:val="00736C63"/>
    <w:rsid w:val="00736CF3"/>
    <w:rsid w:val="00736DD8"/>
    <w:rsid w:val="00736DE4"/>
    <w:rsid w:val="0073706F"/>
    <w:rsid w:val="00737531"/>
    <w:rsid w:val="0073759F"/>
    <w:rsid w:val="007375B3"/>
    <w:rsid w:val="007376E2"/>
    <w:rsid w:val="0073780E"/>
    <w:rsid w:val="00740442"/>
    <w:rsid w:val="00740715"/>
    <w:rsid w:val="0074076A"/>
    <w:rsid w:val="00740DAD"/>
    <w:rsid w:val="00740DD4"/>
    <w:rsid w:val="00740E4F"/>
    <w:rsid w:val="00740F54"/>
    <w:rsid w:val="00740F79"/>
    <w:rsid w:val="00741134"/>
    <w:rsid w:val="0074159F"/>
    <w:rsid w:val="00741949"/>
    <w:rsid w:val="00741A2D"/>
    <w:rsid w:val="00741AF4"/>
    <w:rsid w:val="00741DCC"/>
    <w:rsid w:val="00741DD5"/>
    <w:rsid w:val="00741E8C"/>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C2E"/>
    <w:rsid w:val="00746D22"/>
    <w:rsid w:val="00746D7F"/>
    <w:rsid w:val="0074704F"/>
    <w:rsid w:val="007476D6"/>
    <w:rsid w:val="007479D1"/>
    <w:rsid w:val="00747A18"/>
    <w:rsid w:val="00747AC6"/>
    <w:rsid w:val="00747BAD"/>
    <w:rsid w:val="00747C75"/>
    <w:rsid w:val="00747EBD"/>
    <w:rsid w:val="00747ECA"/>
    <w:rsid w:val="00747F48"/>
    <w:rsid w:val="00747F4C"/>
    <w:rsid w:val="007501C6"/>
    <w:rsid w:val="00750393"/>
    <w:rsid w:val="007503BC"/>
    <w:rsid w:val="0075053D"/>
    <w:rsid w:val="007508EF"/>
    <w:rsid w:val="00750D83"/>
    <w:rsid w:val="00750F47"/>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5FD"/>
    <w:rsid w:val="007547A5"/>
    <w:rsid w:val="007548F8"/>
    <w:rsid w:val="007549BE"/>
    <w:rsid w:val="00754BD9"/>
    <w:rsid w:val="00754CAB"/>
    <w:rsid w:val="00754E7A"/>
    <w:rsid w:val="00754ED3"/>
    <w:rsid w:val="00754F57"/>
    <w:rsid w:val="0075540C"/>
    <w:rsid w:val="00755451"/>
    <w:rsid w:val="007559AD"/>
    <w:rsid w:val="00755AE3"/>
    <w:rsid w:val="00755DB1"/>
    <w:rsid w:val="007560DF"/>
    <w:rsid w:val="00756136"/>
    <w:rsid w:val="0075631D"/>
    <w:rsid w:val="00756958"/>
    <w:rsid w:val="00756AA2"/>
    <w:rsid w:val="00756B5D"/>
    <w:rsid w:val="00756C9E"/>
    <w:rsid w:val="007574C8"/>
    <w:rsid w:val="007574FC"/>
    <w:rsid w:val="007576E6"/>
    <w:rsid w:val="00757858"/>
    <w:rsid w:val="0075790B"/>
    <w:rsid w:val="00757971"/>
    <w:rsid w:val="00757A65"/>
    <w:rsid w:val="00757CA3"/>
    <w:rsid w:val="00757EDA"/>
    <w:rsid w:val="0076010F"/>
    <w:rsid w:val="007602EE"/>
    <w:rsid w:val="007603EA"/>
    <w:rsid w:val="0076041A"/>
    <w:rsid w:val="0076063D"/>
    <w:rsid w:val="00760679"/>
    <w:rsid w:val="00760975"/>
    <w:rsid w:val="00760C3F"/>
    <w:rsid w:val="00760D71"/>
    <w:rsid w:val="0076101B"/>
    <w:rsid w:val="00761093"/>
    <w:rsid w:val="0076181B"/>
    <w:rsid w:val="007618B1"/>
    <w:rsid w:val="0076193A"/>
    <w:rsid w:val="00761A8D"/>
    <w:rsid w:val="00761E47"/>
    <w:rsid w:val="00761FDA"/>
    <w:rsid w:val="0076205E"/>
    <w:rsid w:val="007620C8"/>
    <w:rsid w:val="007621FF"/>
    <w:rsid w:val="007629A0"/>
    <w:rsid w:val="00762DF8"/>
    <w:rsid w:val="00762FC8"/>
    <w:rsid w:val="00763412"/>
    <w:rsid w:val="007634E3"/>
    <w:rsid w:val="00763799"/>
    <w:rsid w:val="00763EC5"/>
    <w:rsid w:val="00763F66"/>
    <w:rsid w:val="00764174"/>
    <w:rsid w:val="00764194"/>
    <w:rsid w:val="007642F0"/>
    <w:rsid w:val="007645FF"/>
    <w:rsid w:val="0076463F"/>
    <w:rsid w:val="00764815"/>
    <w:rsid w:val="00764953"/>
    <w:rsid w:val="00764989"/>
    <w:rsid w:val="00764BD4"/>
    <w:rsid w:val="00764CA4"/>
    <w:rsid w:val="00764DD8"/>
    <w:rsid w:val="00765351"/>
    <w:rsid w:val="0076571E"/>
    <w:rsid w:val="00765CDE"/>
    <w:rsid w:val="00765CE6"/>
    <w:rsid w:val="00765ED3"/>
    <w:rsid w:val="007660DD"/>
    <w:rsid w:val="007660E3"/>
    <w:rsid w:val="007663BE"/>
    <w:rsid w:val="00766526"/>
    <w:rsid w:val="0076681D"/>
    <w:rsid w:val="00766A65"/>
    <w:rsid w:val="00766C85"/>
    <w:rsid w:val="00766D20"/>
    <w:rsid w:val="00766EF6"/>
    <w:rsid w:val="00766F24"/>
    <w:rsid w:val="007670B2"/>
    <w:rsid w:val="007671F5"/>
    <w:rsid w:val="00767689"/>
    <w:rsid w:val="007676B8"/>
    <w:rsid w:val="007677D9"/>
    <w:rsid w:val="00767F1B"/>
    <w:rsid w:val="00767FCA"/>
    <w:rsid w:val="00767FF0"/>
    <w:rsid w:val="00770055"/>
    <w:rsid w:val="00770494"/>
    <w:rsid w:val="00770497"/>
    <w:rsid w:val="00770DE5"/>
    <w:rsid w:val="00770F5C"/>
    <w:rsid w:val="00771021"/>
    <w:rsid w:val="007711B7"/>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E48"/>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4B"/>
    <w:rsid w:val="00775F76"/>
    <w:rsid w:val="0077638A"/>
    <w:rsid w:val="007764F4"/>
    <w:rsid w:val="00776634"/>
    <w:rsid w:val="00776729"/>
    <w:rsid w:val="00776772"/>
    <w:rsid w:val="00776AEA"/>
    <w:rsid w:val="00776D7D"/>
    <w:rsid w:val="00777177"/>
    <w:rsid w:val="00777670"/>
    <w:rsid w:val="00777809"/>
    <w:rsid w:val="0077781E"/>
    <w:rsid w:val="007778A3"/>
    <w:rsid w:val="00777AE2"/>
    <w:rsid w:val="00777BA0"/>
    <w:rsid w:val="00777C62"/>
    <w:rsid w:val="00780146"/>
    <w:rsid w:val="007802A0"/>
    <w:rsid w:val="007802AC"/>
    <w:rsid w:val="007803BD"/>
    <w:rsid w:val="007804E9"/>
    <w:rsid w:val="007808DC"/>
    <w:rsid w:val="00780CC3"/>
    <w:rsid w:val="00780F73"/>
    <w:rsid w:val="007810F7"/>
    <w:rsid w:val="007811DC"/>
    <w:rsid w:val="00781707"/>
    <w:rsid w:val="0078199D"/>
    <w:rsid w:val="00781BC4"/>
    <w:rsid w:val="00781D17"/>
    <w:rsid w:val="00781F8C"/>
    <w:rsid w:val="007820FA"/>
    <w:rsid w:val="0078237B"/>
    <w:rsid w:val="00782644"/>
    <w:rsid w:val="007826BC"/>
    <w:rsid w:val="00782789"/>
    <w:rsid w:val="0078283C"/>
    <w:rsid w:val="0078285F"/>
    <w:rsid w:val="007829A0"/>
    <w:rsid w:val="00782C05"/>
    <w:rsid w:val="00782E57"/>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30C"/>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421"/>
    <w:rsid w:val="0079064C"/>
    <w:rsid w:val="00790CC5"/>
    <w:rsid w:val="00790E42"/>
    <w:rsid w:val="00791266"/>
    <w:rsid w:val="00791302"/>
    <w:rsid w:val="0079162F"/>
    <w:rsid w:val="00791F8A"/>
    <w:rsid w:val="007922A2"/>
    <w:rsid w:val="00792657"/>
    <w:rsid w:val="0079297D"/>
    <w:rsid w:val="00792C98"/>
    <w:rsid w:val="00793460"/>
    <w:rsid w:val="00793527"/>
    <w:rsid w:val="007935C1"/>
    <w:rsid w:val="007939D0"/>
    <w:rsid w:val="00793A3B"/>
    <w:rsid w:val="007940AC"/>
    <w:rsid w:val="0079413B"/>
    <w:rsid w:val="007942CD"/>
    <w:rsid w:val="00794300"/>
    <w:rsid w:val="00794371"/>
    <w:rsid w:val="007943CF"/>
    <w:rsid w:val="0079456F"/>
    <w:rsid w:val="00794924"/>
    <w:rsid w:val="00794ACB"/>
    <w:rsid w:val="00794C61"/>
    <w:rsid w:val="00794E78"/>
    <w:rsid w:val="007951F3"/>
    <w:rsid w:val="00795597"/>
    <w:rsid w:val="0079562C"/>
    <w:rsid w:val="00795822"/>
    <w:rsid w:val="00795A6B"/>
    <w:rsid w:val="00795C6B"/>
    <w:rsid w:val="00795F1C"/>
    <w:rsid w:val="00795F61"/>
    <w:rsid w:val="00795FBC"/>
    <w:rsid w:val="0079633F"/>
    <w:rsid w:val="00796B08"/>
    <w:rsid w:val="007971BD"/>
    <w:rsid w:val="00797241"/>
    <w:rsid w:val="0079738E"/>
    <w:rsid w:val="007977B8"/>
    <w:rsid w:val="007977FC"/>
    <w:rsid w:val="00797A97"/>
    <w:rsid w:val="00797EA8"/>
    <w:rsid w:val="007A0048"/>
    <w:rsid w:val="007A040D"/>
    <w:rsid w:val="007A06F3"/>
    <w:rsid w:val="007A06FC"/>
    <w:rsid w:val="007A0965"/>
    <w:rsid w:val="007A0BC2"/>
    <w:rsid w:val="007A0C54"/>
    <w:rsid w:val="007A1075"/>
    <w:rsid w:val="007A110C"/>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4E9F"/>
    <w:rsid w:val="007A509A"/>
    <w:rsid w:val="007A5554"/>
    <w:rsid w:val="007A58D9"/>
    <w:rsid w:val="007A596E"/>
    <w:rsid w:val="007A5B24"/>
    <w:rsid w:val="007A5B7F"/>
    <w:rsid w:val="007A5BE3"/>
    <w:rsid w:val="007A5C6D"/>
    <w:rsid w:val="007A5E36"/>
    <w:rsid w:val="007A690F"/>
    <w:rsid w:val="007A6A31"/>
    <w:rsid w:val="007A6A8B"/>
    <w:rsid w:val="007A715E"/>
    <w:rsid w:val="007A7304"/>
    <w:rsid w:val="007A751E"/>
    <w:rsid w:val="007A7A96"/>
    <w:rsid w:val="007A7E75"/>
    <w:rsid w:val="007A7EF5"/>
    <w:rsid w:val="007A7F6A"/>
    <w:rsid w:val="007B03AF"/>
    <w:rsid w:val="007B04E6"/>
    <w:rsid w:val="007B0CAB"/>
    <w:rsid w:val="007B0E65"/>
    <w:rsid w:val="007B0F44"/>
    <w:rsid w:val="007B0F49"/>
    <w:rsid w:val="007B0F58"/>
    <w:rsid w:val="007B114C"/>
    <w:rsid w:val="007B11C6"/>
    <w:rsid w:val="007B149E"/>
    <w:rsid w:val="007B1543"/>
    <w:rsid w:val="007B1AC0"/>
    <w:rsid w:val="007B1DA8"/>
    <w:rsid w:val="007B2019"/>
    <w:rsid w:val="007B2685"/>
    <w:rsid w:val="007B26CD"/>
    <w:rsid w:val="007B270A"/>
    <w:rsid w:val="007B277C"/>
    <w:rsid w:val="007B2AF1"/>
    <w:rsid w:val="007B2B6D"/>
    <w:rsid w:val="007B2D3B"/>
    <w:rsid w:val="007B2FEA"/>
    <w:rsid w:val="007B366D"/>
    <w:rsid w:val="007B3880"/>
    <w:rsid w:val="007B3B84"/>
    <w:rsid w:val="007B3BE4"/>
    <w:rsid w:val="007B3E6F"/>
    <w:rsid w:val="007B400F"/>
    <w:rsid w:val="007B436A"/>
    <w:rsid w:val="007B43C4"/>
    <w:rsid w:val="007B43CE"/>
    <w:rsid w:val="007B452F"/>
    <w:rsid w:val="007B4642"/>
    <w:rsid w:val="007B493F"/>
    <w:rsid w:val="007B4962"/>
    <w:rsid w:val="007B513F"/>
    <w:rsid w:val="007B52CD"/>
    <w:rsid w:val="007B5358"/>
    <w:rsid w:val="007B549F"/>
    <w:rsid w:val="007B5565"/>
    <w:rsid w:val="007B56BA"/>
    <w:rsid w:val="007B58F4"/>
    <w:rsid w:val="007B5E3C"/>
    <w:rsid w:val="007B62F5"/>
    <w:rsid w:val="007B66EA"/>
    <w:rsid w:val="007B67DA"/>
    <w:rsid w:val="007B700B"/>
    <w:rsid w:val="007B71FA"/>
    <w:rsid w:val="007B7880"/>
    <w:rsid w:val="007B7A65"/>
    <w:rsid w:val="007B7AAB"/>
    <w:rsid w:val="007B7C69"/>
    <w:rsid w:val="007B7D74"/>
    <w:rsid w:val="007B7DAE"/>
    <w:rsid w:val="007B7DC1"/>
    <w:rsid w:val="007B7EDB"/>
    <w:rsid w:val="007B7FEE"/>
    <w:rsid w:val="007C0547"/>
    <w:rsid w:val="007C088E"/>
    <w:rsid w:val="007C0980"/>
    <w:rsid w:val="007C0B6B"/>
    <w:rsid w:val="007C0F32"/>
    <w:rsid w:val="007C12D0"/>
    <w:rsid w:val="007C151B"/>
    <w:rsid w:val="007C168E"/>
    <w:rsid w:val="007C199F"/>
    <w:rsid w:val="007C19AD"/>
    <w:rsid w:val="007C1B13"/>
    <w:rsid w:val="007C1ECF"/>
    <w:rsid w:val="007C1F33"/>
    <w:rsid w:val="007C215E"/>
    <w:rsid w:val="007C219E"/>
    <w:rsid w:val="007C23B5"/>
    <w:rsid w:val="007C24FA"/>
    <w:rsid w:val="007C2540"/>
    <w:rsid w:val="007C26EB"/>
    <w:rsid w:val="007C3012"/>
    <w:rsid w:val="007C3267"/>
    <w:rsid w:val="007C3598"/>
    <w:rsid w:val="007C374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B85"/>
    <w:rsid w:val="007C6D5B"/>
    <w:rsid w:val="007C6E8E"/>
    <w:rsid w:val="007C6F91"/>
    <w:rsid w:val="007C6FA8"/>
    <w:rsid w:val="007C73A0"/>
    <w:rsid w:val="007C7CA1"/>
    <w:rsid w:val="007C7DD7"/>
    <w:rsid w:val="007C7E78"/>
    <w:rsid w:val="007D0F8C"/>
    <w:rsid w:val="007D1854"/>
    <w:rsid w:val="007D1B8F"/>
    <w:rsid w:val="007D2221"/>
    <w:rsid w:val="007D229A"/>
    <w:rsid w:val="007D22D0"/>
    <w:rsid w:val="007D2B32"/>
    <w:rsid w:val="007D2E0D"/>
    <w:rsid w:val="007D2EC2"/>
    <w:rsid w:val="007D2F44"/>
    <w:rsid w:val="007D2F4D"/>
    <w:rsid w:val="007D34C5"/>
    <w:rsid w:val="007D3BEA"/>
    <w:rsid w:val="007D3D4D"/>
    <w:rsid w:val="007D3E90"/>
    <w:rsid w:val="007D3EF9"/>
    <w:rsid w:val="007D4178"/>
    <w:rsid w:val="007D44D6"/>
    <w:rsid w:val="007D483A"/>
    <w:rsid w:val="007D4B7D"/>
    <w:rsid w:val="007D4D33"/>
    <w:rsid w:val="007D4F13"/>
    <w:rsid w:val="007D51DD"/>
    <w:rsid w:val="007D5248"/>
    <w:rsid w:val="007D5257"/>
    <w:rsid w:val="007D5333"/>
    <w:rsid w:val="007D53F1"/>
    <w:rsid w:val="007D5706"/>
    <w:rsid w:val="007D6BCA"/>
    <w:rsid w:val="007D6D91"/>
    <w:rsid w:val="007D7175"/>
    <w:rsid w:val="007D7198"/>
    <w:rsid w:val="007D71D4"/>
    <w:rsid w:val="007D74A1"/>
    <w:rsid w:val="007D75E2"/>
    <w:rsid w:val="007D7706"/>
    <w:rsid w:val="007D79B1"/>
    <w:rsid w:val="007D79EB"/>
    <w:rsid w:val="007D7AF0"/>
    <w:rsid w:val="007D7F4D"/>
    <w:rsid w:val="007E00B4"/>
    <w:rsid w:val="007E054B"/>
    <w:rsid w:val="007E07C2"/>
    <w:rsid w:val="007E0A06"/>
    <w:rsid w:val="007E0D43"/>
    <w:rsid w:val="007E0D4B"/>
    <w:rsid w:val="007E0EFB"/>
    <w:rsid w:val="007E11D9"/>
    <w:rsid w:val="007E128B"/>
    <w:rsid w:val="007E1353"/>
    <w:rsid w:val="007E1369"/>
    <w:rsid w:val="007E1A1B"/>
    <w:rsid w:val="007E1A88"/>
    <w:rsid w:val="007E21D8"/>
    <w:rsid w:val="007E228B"/>
    <w:rsid w:val="007E2291"/>
    <w:rsid w:val="007E252B"/>
    <w:rsid w:val="007E25F1"/>
    <w:rsid w:val="007E2F8B"/>
    <w:rsid w:val="007E309C"/>
    <w:rsid w:val="007E324A"/>
    <w:rsid w:val="007E3294"/>
    <w:rsid w:val="007E3296"/>
    <w:rsid w:val="007E36EE"/>
    <w:rsid w:val="007E3915"/>
    <w:rsid w:val="007E409F"/>
    <w:rsid w:val="007E444A"/>
    <w:rsid w:val="007E48A3"/>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0F95"/>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784"/>
    <w:rsid w:val="007F4AB8"/>
    <w:rsid w:val="007F4C43"/>
    <w:rsid w:val="007F4D88"/>
    <w:rsid w:val="007F4E3F"/>
    <w:rsid w:val="007F4F14"/>
    <w:rsid w:val="007F50E5"/>
    <w:rsid w:val="007F527B"/>
    <w:rsid w:val="007F55CD"/>
    <w:rsid w:val="007F5A59"/>
    <w:rsid w:val="007F5B5D"/>
    <w:rsid w:val="007F5D61"/>
    <w:rsid w:val="007F5EC1"/>
    <w:rsid w:val="007F61B9"/>
    <w:rsid w:val="007F622F"/>
    <w:rsid w:val="007F63C8"/>
    <w:rsid w:val="007F66C0"/>
    <w:rsid w:val="007F6880"/>
    <w:rsid w:val="007F698D"/>
    <w:rsid w:val="007F6B58"/>
    <w:rsid w:val="007F6C01"/>
    <w:rsid w:val="007F6E45"/>
    <w:rsid w:val="007F6F13"/>
    <w:rsid w:val="007F6F19"/>
    <w:rsid w:val="007F76B4"/>
    <w:rsid w:val="007F7754"/>
    <w:rsid w:val="007F799F"/>
    <w:rsid w:val="007F7D1B"/>
    <w:rsid w:val="007F7E89"/>
    <w:rsid w:val="008001B4"/>
    <w:rsid w:val="0080026F"/>
    <w:rsid w:val="0080068B"/>
    <w:rsid w:val="00800712"/>
    <w:rsid w:val="00800769"/>
    <w:rsid w:val="00800C62"/>
    <w:rsid w:val="00800EBE"/>
    <w:rsid w:val="00800ED2"/>
    <w:rsid w:val="0080120C"/>
    <w:rsid w:val="008012D8"/>
    <w:rsid w:val="0080148A"/>
    <w:rsid w:val="008015AD"/>
    <w:rsid w:val="008019B9"/>
    <w:rsid w:val="00801A7E"/>
    <w:rsid w:val="008020CB"/>
    <w:rsid w:val="008024E6"/>
    <w:rsid w:val="00802549"/>
    <w:rsid w:val="00802B37"/>
    <w:rsid w:val="00802C5E"/>
    <w:rsid w:val="00802D4B"/>
    <w:rsid w:val="00802E74"/>
    <w:rsid w:val="00802E78"/>
    <w:rsid w:val="00803020"/>
    <w:rsid w:val="00803262"/>
    <w:rsid w:val="008032BB"/>
    <w:rsid w:val="00803343"/>
    <w:rsid w:val="008033FB"/>
    <w:rsid w:val="00803404"/>
    <w:rsid w:val="00803A3C"/>
    <w:rsid w:val="00803A8E"/>
    <w:rsid w:val="00803BFD"/>
    <w:rsid w:val="00803CEA"/>
    <w:rsid w:val="00803E6F"/>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43E"/>
    <w:rsid w:val="008108BD"/>
    <w:rsid w:val="00810A04"/>
    <w:rsid w:val="00810A1E"/>
    <w:rsid w:val="00810B5F"/>
    <w:rsid w:val="00810C73"/>
    <w:rsid w:val="00810CDB"/>
    <w:rsid w:val="00810D8D"/>
    <w:rsid w:val="00810EAA"/>
    <w:rsid w:val="00810F87"/>
    <w:rsid w:val="008112BB"/>
    <w:rsid w:val="0081130A"/>
    <w:rsid w:val="00811835"/>
    <w:rsid w:val="00811AEA"/>
    <w:rsid w:val="00811FA4"/>
    <w:rsid w:val="0081204E"/>
    <w:rsid w:val="00812090"/>
    <w:rsid w:val="0081233C"/>
    <w:rsid w:val="008123A6"/>
    <w:rsid w:val="00812767"/>
    <w:rsid w:val="00812A37"/>
    <w:rsid w:val="00812B1B"/>
    <w:rsid w:val="00813000"/>
    <w:rsid w:val="008139EE"/>
    <w:rsid w:val="00813B31"/>
    <w:rsid w:val="00814261"/>
    <w:rsid w:val="008143F7"/>
    <w:rsid w:val="0081449A"/>
    <w:rsid w:val="00814565"/>
    <w:rsid w:val="00814628"/>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ACF"/>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4E2"/>
    <w:rsid w:val="00822508"/>
    <w:rsid w:val="00822565"/>
    <w:rsid w:val="008228EA"/>
    <w:rsid w:val="00822D51"/>
    <w:rsid w:val="00822F8A"/>
    <w:rsid w:val="008236AE"/>
    <w:rsid w:val="008239FD"/>
    <w:rsid w:val="00824B5A"/>
    <w:rsid w:val="00824B8C"/>
    <w:rsid w:val="00824FD9"/>
    <w:rsid w:val="00824FDF"/>
    <w:rsid w:val="00825125"/>
    <w:rsid w:val="00825169"/>
    <w:rsid w:val="008257CC"/>
    <w:rsid w:val="00825B65"/>
    <w:rsid w:val="00825C78"/>
    <w:rsid w:val="00826156"/>
    <w:rsid w:val="00826290"/>
    <w:rsid w:val="00826849"/>
    <w:rsid w:val="0082689E"/>
    <w:rsid w:val="0082692D"/>
    <w:rsid w:val="00826BA4"/>
    <w:rsid w:val="008273E5"/>
    <w:rsid w:val="008274BF"/>
    <w:rsid w:val="008275A6"/>
    <w:rsid w:val="0082765C"/>
    <w:rsid w:val="00827990"/>
    <w:rsid w:val="00827EBC"/>
    <w:rsid w:val="00827ED6"/>
    <w:rsid w:val="00830721"/>
    <w:rsid w:val="00830C3A"/>
    <w:rsid w:val="00830DC3"/>
    <w:rsid w:val="00830ED0"/>
    <w:rsid w:val="0083100A"/>
    <w:rsid w:val="00831432"/>
    <w:rsid w:val="00831555"/>
    <w:rsid w:val="008315A0"/>
    <w:rsid w:val="008319A5"/>
    <w:rsid w:val="008319F4"/>
    <w:rsid w:val="00831F52"/>
    <w:rsid w:val="0083205D"/>
    <w:rsid w:val="00832154"/>
    <w:rsid w:val="00832256"/>
    <w:rsid w:val="00832299"/>
    <w:rsid w:val="008324C4"/>
    <w:rsid w:val="00832ACA"/>
    <w:rsid w:val="00832B1A"/>
    <w:rsid w:val="00832DEA"/>
    <w:rsid w:val="00832DF1"/>
    <w:rsid w:val="00832F5C"/>
    <w:rsid w:val="00832FD0"/>
    <w:rsid w:val="00833359"/>
    <w:rsid w:val="0083389B"/>
    <w:rsid w:val="00833C32"/>
    <w:rsid w:val="00833C56"/>
    <w:rsid w:val="00833E09"/>
    <w:rsid w:val="00833EC2"/>
    <w:rsid w:val="00833EE6"/>
    <w:rsid w:val="00834697"/>
    <w:rsid w:val="008346C9"/>
    <w:rsid w:val="008349FA"/>
    <w:rsid w:val="00835410"/>
    <w:rsid w:val="008356C7"/>
    <w:rsid w:val="00835762"/>
    <w:rsid w:val="008359E0"/>
    <w:rsid w:val="00835A89"/>
    <w:rsid w:val="00835FE5"/>
    <w:rsid w:val="00836028"/>
    <w:rsid w:val="008360DA"/>
    <w:rsid w:val="00836137"/>
    <w:rsid w:val="00836154"/>
    <w:rsid w:val="008364EA"/>
    <w:rsid w:val="008364EB"/>
    <w:rsid w:val="00836E70"/>
    <w:rsid w:val="00836F92"/>
    <w:rsid w:val="00836FEB"/>
    <w:rsid w:val="0083712D"/>
    <w:rsid w:val="00837633"/>
    <w:rsid w:val="008376F6"/>
    <w:rsid w:val="008377EA"/>
    <w:rsid w:val="00837A73"/>
    <w:rsid w:val="00837BF6"/>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1F1D"/>
    <w:rsid w:val="0084207A"/>
    <w:rsid w:val="00842276"/>
    <w:rsid w:val="0084271C"/>
    <w:rsid w:val="00842757"/>
    <w:rsid w:val="00842B77"/>
    <w:rsid w:val="0084309F"/>
    <w:rsid w:val="008436CC"/>
    <w:rsid w:val="008438C0"/>
    <w:rsid w:val="00843921"/>
    <w:rsid w:val="00843BF5"/>
    <w:rsid w:val="00843D9F"/>
    <w:rsid w:val="00843F96"/>
    <w:rsid w:val="00844318"/>
    <w:rsid w:val="008443CA"/>
    <w:rsid w:val="00844498"/>
    <w:rsid w:val="00844D7E"/>
    <w:rsid w:val="00844DD0"/>
    <w:rsid w:val="00844F77"/>
    <w:rsid w:val="0084569C"/>
    <w:rsid w:val="00845A91"/>
    <w:rsid w:val="00845B60"/>
    <w:rsid w:val="00845BF9"/>
    <w:rsid w:val="00845C12"/>
    <w:rsid w:val="00845D5B"/>
    <w:rsid w:val="00845FF9"/>
    <w:rsid w:val="008461F6"/>
    <w:rsid w:val="008464BD"/>
    <w:rsid w:val="008467BC"/>
    <w:rsid w:val="008469D9"/>
    <w:rsid w:val="00846D00"/>
    <w:rsid w:val="00846DA3"/>
    <w:rsid w:val="00846DC0"/>
    <w:rsid w:val="00846F74"/>
    <w:rsid w:val="008472CF"/>
    <w:rsid w:val="008474A7"/>
    <w:rsid w:val="00847541"/>
    <w:rsid w:val="008475BC"/>
    <w:rsid w:val="008476F6"/>
    <w:rsid w:val="00847CE4"/>
    <w:rsid w:val="00847D11"/>
    <w:rsid w:val="00847E0C"/>
    <w:rsid w:val="00847EA1"/>
    <w:rsid w:val="00847EF6"/>
    <w:rsid w:val="008500B0"/>
    <w:rsid w:val="008501E0"/>
    <w:rsid w:val="008504A6"/>
    <w:rsid w:val="008505EA"/>
    <w:rsid w:val="008506B6"/>
    <w:rsid w:val="0085085F"/>
    <w:rsid w:val="00850AE0"/>
    <w:rsid w:val="00850D3E"/>
    <w:rsid w:val="00850E17"/>
    <w:rsid w:val="008513E9"/>
    <w:rsid w:val="00851521"/>
    <w:rsid w:val="00851581"/>
    <w:rsid w:val="00851681"/>
    <w:rsid w:val="008516BD"/>
    <w:rsid w:val="008519B0"/>
    <w:rsid w:val="00851A7A"/>
    <w:rsid w:val="00851B01"/>
    <w:rsid w:val="00851D14"/>
    <w:rsid w:val="008524D2"/>
    <w:rsid w:val="00852916"/>
    <w:rsid w:val="0085299A"/>
    <w:rsid w:val="00852A57"/>
    <w:rsid w:val="00852D13"/>
    <w:rsid w:val="00852D56"/>
    <w:rsid w:val="00852E19"/>
    <w:rsid w:val="00852FF9"/>
    <w:rsid w:val="008530D0"/>
    <w:rsid w:val="008535AF"/>
    <w:rsid w:val="00853744"/>
    <w:rsid w:val="00853746"/>
    <w:rsid w:val="00853F61"/>
    <w:rsid w:val="00854876"/>
    <w:rsid w:val="00854940"/>
    <w:rsid w:val="00854A8F"/>
    <w:rsid w:val="00854D21"/>
    <w:rsid w:val="00854E5E"/>
    <w:rsid w:val="008553C9"/>
    <w:rsid w:val="00855711"/>
    <w:rsid w:val="00855914"/>
    <w:rsid w:val="00855CAD"/>
    <w:rsid w:val="00855CDE"/>
    <w:rsid w:val="00855DC2"/>
    <w:rsid w:val="00855E5B"/>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57D14"/>
    <w:rsid w:val="0086007C"/>
    <w:rsid w:val="008606C1"/>
    <w:rsid w:val="0086087C"/>
    <w:rsid w:val="00860A0F"/>
    <w:rsid w:val="00860A91"/>
    <w:rsid w:val="00860AD6"/>
    <w:rsid w:val="00860CCD"/>
    <w:rsid w:val="00860CE2"/>
    <w:rsid w:val="00860D8E"/>
    <w:rsid w:val="00860F0A"/>
    <w:rsid w:val="008611A7"/>
    <w:rsid w:val="0086163A"/>
    <w:rsid w:val="00861703"/>
    <w:rsid w:val="008618A5"/>
    <w:rsid w:val="00861AB4"/>
    <w:rsid w:val="00861AB8"/>
    <w:rsid w:val="00861DF7"/>
    <w:rsid w:val="00861E91"/>
    <w:rsid w:val="008625FD"/>
    <w:rsid w:val="0086275E"/>
    <w:rsid w:val="0086276C"/>
    <w:rsid w:val="008627BB"/>
    <w:rsid w:val="008628B0"/>
    <w:rsid w:val="0086303C"/>
    <w:rsid w:val="0086306A"/>
    <w:rsid w:val="00863105"/>
    <w:rsid w:val="0086312C"/>
    <w:rsid w:val="0086340B"/>
    <w:rsid w:val="008636DA"/>
    <w:rsid w:val="00863841"/>
    <w:rsid w:val="00863C3F"/>
    <w:rsid w:val="00863E07"/>
    <w:rsid w:val="00863FA1"/>
    <w:rsid w:val="008643B7"/>
    <w:rsid w:val="008643BA"/>
    <w:rsid w:val="00864440"/>
    <w:rsid w:val="00864825"/>
    <w:rsid w:val="00864D76"/>
    <w:rsid w:val="00865076"/>
    <w:rsid w:val="00865092"/>
    <w:rsid w:val="008650FC"/>
    <w:rsid w:val="0086512A"/>
    <w:rsid w:val="008653E8"/>
    <w:rsid w:val="0086576E"/>
    <w:rsid w:val="00865D5A"/>
    <w:rsid w:val="00865F96"/>
    <w:rsid w:val="0086637E"/>
    <w:rsid w:val="00866394"/>
    <w:rsid w:val="00866683"/>
    <w:rsid w:val="008667A6"/>
    <w:rsid w:val="00866879"/>
    <w:rsid w:val="008669BE"/>
    <w:rsid w:val="00866AD0"/>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836"/>
    <w:rsid w:val="00873864"/>
    <w:rsid w:val="00873B01"/>
    <w:rsid w:val="00873F15"/>
    <w:rsid w:val="00873F97"/>
    <w:rsid w:val="00873FF2"/>
    <w:rsid w:val="0087401C"/>
    <w:rsid w:val="00874096"/>
    <w:rsid w:val="008740EF"/>
    <w:rsid w:val="008747BF"/>
    <w:rsid w:val="00875045"/>
    <w:rsid w:val="0087531F"/>
    <w:rsid w:val="0087534C"/>
    <w:rsid w:val="00875370"/>
    <w:rsid w:val="008754EB"/>
    <w:rsid w:val="008756A4"/>
    <w:rsid w:val="00875EA3"/>
    <w:rsid w:val="00875F0D"/>
    <w:rsid w:val="00875F73"/>
    <w:rsid w:val="0087601F"/>
    <w:rsid w:val="0087610B"/>
    <w:rsid w:val="00876257"/>
    <w:rsid w:val="008764CB"/>
    <w:rsid w:val="00876537"/>
    <w:rsid w:val="00876540"/>
    <w:rsid w:val="00876760"/>
    <w:rsid w:val="00876E47"/>
    <w:rsid w:val="008775E2"/>
    <w:rsid w:val="008778F9"/>
    <w:rsid w:val="00877B3C"/>
    <w:rsid w:val="00880438"/>
    <w:rsid w:val="0088090C"/>
    <w:rsid w:val="00880A29"/>
    <w:rsid w:val="00880E7A"/>
    <w:rsid w:val="00880F30"/>
    <w:rsid w:val="008814FF"/>
    <w:rsid w:val="008816EE"/>
    <w:rsid w:val="00881B25"/>
    <w:rsid w:val="00881D41"/>
    <w:rsid w:val="00881FAC"/>
    <w:rsid w:val="008822AD"/>
    <w:rsid w:val="008823E2"/>
    <w:rsid w:val="0088276C"/>
    <w:rsid w:val="008829A2"/>
    <w:rsid w:val="00882A77"/>
    <w:rsid w:val="00882C80"/>
    <w:rsid w:val="00882CDD"/>
    <w:rsid w:val="00882D9C"/>
    <w:rsid w:val="00882DE5"/>
    <w:rsid w:val="00882E2A"/>
    <w:rsid w:val="008833E8"/>
    <w:rsid w:val="00883418"/>
    <w:rsid w:val="008838D5"/>
    <w:rsid w:val="008839EB"/>
    <w:rsid w:val="00883D69"/>
    <w:rsid w:val="00883F5B"/>
    <w:rsid w:val="00883F6D"/>
    <w:rsid w:val="008841C4"/>
    <w:rsid w:val="00884268"/>
    <w:rsid w:val="008845AE"/>
    <w:rsid w:val="00884A22"/>
    <w:rsid w:val="00884B2C"/>
    <w:rsid w:val="00884B5E"/>
    <w:rsid w:val="00884D51"/>
    <w:rsid w:val="00884DD6"/>
    <w:rsid w:val="00884E33"/>
    <w:rsid w:val="008855D6"/>
    <w:rsid w:val="00885865"/>
    <w:rsid w:val="008860AB"/>
    <w:rsid w:val="008861F4"/>
    <w:rsid w:val="008862F6"/>
    <w:rsid w:val="0088630B"/>
    <w:rsid w:val="0088678B"/>
    <w:rsid w:val="00886A0C"/>
    <w:rsid w:val="00886A27"/>
    <w:rsid w:val="00886C3A"/>
    <w:rsid w:val="00886C71"/>
    <w:rsid w:val="00886E23"/>
    <w:rsid w:val="00886FA8"/>
    <w:rsid w:val="008871B6"/>
    <w:rsid w:val="0088746B"/>
    <w:rsid w:val="00887472"/>
    <w:rsid w:val="0088767F"/>
    <w:rsid w:val="008876D5"/>
    <w:rsid w:val="0088784C"/>
    <w:rsid w:val="008878F4"/>
    <w:rsid w:val="00887926"/>
    <w:rsid w:val="00887B48"/>
    <w:rsid w:val="008902EF"/>
    <w:rsid w:val="0089047B"/>
    <w:rsid w:val="0089079A"/>
    <w:rsid w:val="00890CB8"/>
    <w:rsid w:val="00890D53"/>
    <w:rsid w:val="00890FD1"/>
    <w:rsid w:val="00891101"/>
    <w:rsid w:val="0089135F"/>
    <w:rsid w:val="00891394"/>
    <w:rsid w:val="00891416"/>
    <w:rsid w:val="0089176E"/>
    <w:rsid w:val="008917E0"/>
    <w:rsid w:val="00891A15"/>
    <w:rsid w:val="00891F4D"/>
    <w:rsid w:val="0089218D"/>
    <w:rsid w:val="00892365"/>
    <w:rsid w:val="0089247D"/>
    <w:rsid w:val="00892BE5"/>
    <w:rsid w:val="00892C2C"/>
    <w:rsid w:val="00892E7F"/>
    <w:rsid w:val="008930A3"/>
    <w:rsid w:val="008931AD"/>
    <w:rsid w:val="008932ED"/>
    <w:rsid w:val="0089360D"/>
    <w:rsid w:val="008936DA"/>
    <w:rsid w:val="008937AB"/>
    <w:rsid w:val="0089387C"/>
    <w:rsid w:val="0089387E"/>
    <w:rsid w:val="00893AC3"/>
    <w:rsid w:val="00893F30"/>
    <w:rsid w:val="00894332"/>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A00DA"/>
    <w:rsid w:val="008A025C"/>
    <w:rsid w:val="008A0546"/>
    <w:rsid w:val="008A080A"/>
    <w:rsid w:val="008A084E"/>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038"/>
    <w:rsid w:val="008A22E3"/>
    <w:rsid w:val="008A23D5"/>
    <w:rsid w:val="008A28B6"/>
    <w:rsid w:val="008A28C7"/>
    <w:rsid w:val="008A2BB1"/>
    <w:rsid w:val="008A2C2F"/>
    <w:rsid w:val="008A2CB7"/>
    <w:rsid w:val="008A3071"/>
    <w:rsid w:val="008A3466"/>
    <w:rsid w:val="008A3529"/>
    <w:rsid w:val="008A3727"/>
    <w:rsid w:val="008A389F"/>
    <w:rsid w:val="008A38A0"/>
    <w:rsid w:val="008A38B3"/>
    <w:rsid w:val="008A3BEC"/>
    <w:rsid w:val="008A3D02"/>
    <w:rsid w:val="008A3E9D"/>
    <w:rsid w:val="008A40F1"/>
    <w:rsid w:val="008A4205"/>
    <w:rsid w:val="008A4244"/>
    <w:rsid w:val="008A439D"/>
    <w:rsid w:val="008A4439"/>
    <w:rsid w:val="008A4617"/>
    <w:rsid w:val="008A46B1"/>
    <w:rsid w:val="008A4D72"/>
    <w:rsid w:val="008A4F63"/>
    <w:rsid w:val="008A5159"/>
    <w:rsid w:val="008A51AC"/>
    <w:rsid w:val="008A5346"/>
    <w:rsid w:val="008A5940"/>
    <w:rsid w:val="008A59FB"/>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575"/>
    <w:rsid w:val="008B05B7"/>
    <w:rsid w:val="008B0808"/>
    <w:rsid w:val="008B0AEC"/>
    <w:rsid w:val="008B0BA2"/>
    <w:rsid w:val="008B1149"/>
    <w:rsid w:val="008B15B6"/>
    <w:rsid w:val="008B1750"/>
    <w:rsid w:val="008B1793"/>
    <w:rsid w:val="008B17CB"/>
    <w:rsid w:val="008B1B1F"/>
    <w:rsid w:val="008B1BFE"/>
    <w:rsid w:val="008B1C31"/>
    <w:rsid w:val="008B1D16"/>
    <w:rsid w:val="008B1D35"/>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08B"/>
    <w:rsid w:val="008B4123"/>
    <w:rsid w:val="008B41BA"/>
    <w:rsid w:val="008B4286"/>
    <w:rsid w:val="008B43B9"/>
    <w:rsid w:val="008B4659"/>
    <w:rsid w:val="008B49B1"/>
    <w:rsid w:val="008B4E33"/>
    <w:rsid w:val="008B5050"/>
    <w:rsid w:val="008B5299"/>
    <w:rsid w:val="008B5301"/>
    <w:rsid w:val="008B599F"/>
    <w:rsid w:val="008B5A5F"/>
    <w:rsid w:val="008B5AB0"/>
    <w:rsid w:val="008B5E5E"/>
    <w:rsid w:val="008B6054"/>
    <w:rsid w:val="008B633B"/>
    <w:rsid w:val="008B6355"/>
    <w:rsid w:val="008B68AD"/>
    <w:rsid w:val="008B6CF0"/>
    <w:rsid w:val="008B6E9F"/>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97D"/>
    <w:rsid w:val="008C1988"/>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2F3"/>
    <w:rsid w:val="008C4312"/>
    <w:rsid w:val="008C4924"/>
    <w:rsid w:val="008C4A29"/>
    <w:rsid w:val="008C4C7E"/>
    <w:rsid w:val="008C4E4A"/>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711"/>
    <w:rsid w:val="008D082F"/>
    <w:rsid w:val="008D084E"/>
    <w:rsid w:val="008D0AFB"/>
    <w:rsid w:val="008D12F2"/>
    <w:rsid w:val="008D14F4"/>
    <w:rsid w:val="008D1511"/>
    <w:rsid w:val="008D18B0"/>
    <w:rsid w:val="008D1A81"/>
    <w:rsid w:val="008D1AFE"/>
    <w:rsid w:val="008D1C9B"/>
    <w:rsid w:val="008D1E67"/>
    <w:rsid w:val="008D210D"/>
    <w:rsid w:val="008D2171"/>
    <w:rsid w:val="008D24AD"/>
    <w:rsid w:val="008D25BD"/>
    <w:rsid w:val="008D2BBF"/>
    <w:rsid w:val="008D2DFE"/>
    <w:rsid w:val="008D2E96"/>
    <w:rsid w:val="008D2F10"/>
    <w:rsid w:val="008D2F1A"/>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76D"/>
    <w:rsid w:val="008D6D7B"/>
    <w:rsid w:val="008D6E02"/>
    <w:rsid w:val="008D6EB2"/>
    <w:rsid w:val="008D717A"/>
    <w:rsid w:val="008D754C"/>
    <w:rsid w:val="008D7BA0"/>
    <w:rsid w:val="008D7BDB"/>
    <w:rsid w:val="008D7D93"/>
    <w:rsid w:val="008D7EB7"/>
    <w:rsid w:val="008E02FB"/>
    <w:rsid w:val="008E0458"/>
    <w:rsid w:val="008E04A7"/>
    <w:rsid w:val="008E0716"/>
    <w:rsid w:val="008E099C"/>
    <w:rsid w:val="008E0AE3"/>
    <w:rsid w:val="008E0B18"/>
    <w:rsid w:val="008E0BA3"/>
    <w:rsid w:val="008E0BE2"/>
    <w:rsid w:val="008E0EB8"/>
    <w:rsid w:val="008E10A6"/>
    <w:rsid w:val="008E1271"/>
    <w:rsid w:val="008E1500"/>
    <w:rsid w:val="008E1C61"/>
    <w:rsid w:val="008E1C70"/>
    <w:rsid w:val="008E1E94"/>
    <w:rsid w:val="008E1F0B"/>
    <w:rsid w:val="008E1F86"/>
    <w:rsid w:val="008E20E5"/>
    <w:rsid w:val="008E2251"/>
    <w:rsid w:val="008E24B3"/>
    <w:rsid w:val="008E24CA"/>
    <w:rsid w:val="008E24E8"/>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C6"/>
    <w:rsid w:val="008E4E27"/>
    <w:rsid w:val="008E4F6A"/>
    <w:rsid w:val="008E5034"/>
    <w:rsid w:val="008E50C0"/>
    <w:rsid w:val="008E54FA"/>
    <w:rsid w:val="008E55C2"/>
    <w:rsid w:val="008E568E"/>
    <w:rsid w:val="008E5BF2"/>
    <w:rsid w:val="008E5C81"/>
    <w:rsid w:val="008E5E22"/>
    <w:rsid w:val="008E5EAA"/>
    <w:rsid w:val="008E63AA"/>
    <w:rsid w:val="008E64BA"/>
    <w:rsid w:val="008E6902"/>
    <w:rsid w:val="008E6948"/>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94B"/>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8D"/>
    <w:rsid w:val="008F5EEF"/>
    <w:rsid w:val="008F613E"/>
    <w:rsid w:val="008F65A8"/>
    <w:rsid w:val="008F65DB"/>
    <w:rsid w:val="008F6664"/>
    <w:rsid w:val="008F66FE"/>
    <w:rsid w:val="008F6890"/>
    <w:rsid w:val="008F6932"/>
    <w:rsid w:val="008F6F26"/>
    <w:rsid w:val="008F70D3"/>
    <w:rsid w:val="008F719E"/>
    <w:rsid w:val="008F72CC"/>
    <w:rsid w:val="008F72CD"/>
    <w:rsid w:val="008F76BC"/>
    <w:rsid w:val="008F785C"/>
    <w:rsid w:val="008F7A4F"/>
    <w:rsid w:val="008F7B83"/>
    <w:rsid w:val="008F7C6E"/>
    <w:rsid w:val="008F7F12"/>
    <w:rsid w:val="008F7FF0"/>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4BB"/>
    <w:rsid w:val="00902904"/>
    <w:rsid w:val="00902D31"/>
    <w:rsid w:val="0090325F"/>
    <w:rsid w:val="009032AB"/>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8D8"/>
    <w:rsid w:val="0090696D"/>
    <w:rsid w:val="00906BE7"/>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2E"/>
    <w:rsid w:val="009112BD"/>
    <w:rsid w:val="00911472"/>
    <w:rsid w:val="009115B4"/>
    <w:rsid w:val="00911E24"/>
    <w:rsid w:val="0091238F"/>
    <w:rsid w:val="009124C7"/>
    <w:rsid w:val="0091251C"/>
    <w:rsid w:val="009126DA"/>
    <w:rsid w:val="0091291A"/>
    <w:rsid w:val="00912C77"/>
    <w:rsid w:val="00913264"/>
    <w:rsid w:val="00913430"/>
    <w:rsid w:val="0091349E"/>
    <w:rsid w:val="009135B2"/>
    <w:rsid w:val="00913612"/>
    <w:rsid w:val="0091366A"/>
    <w:rsid w:val="00913824"/>
    <w:rsid w:val="00913B03"/>
    <w:rsid w:val="00913BE0"/>
    <w:rsid w:val="00913D22"/>
    <w:rsid w:val="00914129"/>
    <w:rsid w:val="0091443E"/>
    <w:rsid w:val="00914851"/>
    <w:rsid w:val="00914B0C"/>
    <w:rsid w:val="00914C1A"/>
    <w:rsid w:val="00914F40"/>
    <w:rsid w:val="0091514E"/>
    <w:rsid w:val="00915757"/>
    <w:rsid w:val="009157B6"/>
    <w:rsid w:val="00915851"/>
    <w:rsid w:val="009159B3"/>
    <w:rsid w:val="00915A01"/>
    <w:rsid w:val="00915BE7"/>
    <w:rsid w:val="00915C4C"/>
    <w:rsid w:val="00916181"/>
    <w:rsid w:val="0091625D"/>
    <w:rsid w:val="00916630"/>
    <w:rsid w:val="0091663C"/>
    <w:rsid w:val="00916719"/>
    <w:rsid w:val="009167EF"/>
    <w:rsid w:val="00916925"/>
    <w:rsid w:val="00916B19"/>
    <w:rsid w:val="00916C55"/>
    <w:rsid w:val="00917236"/>
    <w:rsid w:val="009172B7"/>
    <w:rsid w:val="00917E7B"/>
    <w:rsid w:val="00917EEB"/>
    <w:rsid w:val="00920046"/>
    <w:rsid w:val="0092032D"/>
    <w:rsid w:val="0092038B"/>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4E9"/>
    <w:rsid w:val="009235F1"/>
    <w:rsid w:val="00923608"/>
    <w:rsid w:val="0092373C"/>
    <w:rsid w:val="009238B6"/>
    <w:rsid w:val="009238D2"/>
    <w:rsid w:val="009238E5"/>
    <w:rsid w:val="00923AED"/>
    <w:rsid w:val="00923F12"/>
    <w:rsid w:val="009240C3"/>
    <w:rsid w:val="0092429E"/>
    <w:rsid w:val="009245AB"/>
    <w:rsid w:val="009246FA"/>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7110"/>
    <w:rsid w:val="009278AA"/>
    <w:rsid w:val="009278C4"/>
    <w:rsid w:val="009278F4"/>
    <w:rsid w:val="00927A47"/>
    <w:rsid w:val="00927EEB"/>
    <w:rsid w:val="00927F8B"/>
    <w:rsid w:val="00927F95"/>
    <w:rsid w:val="00927FA0"/>
    <w:rsid w:val="009302BD"/>
    <w:rsid w:val="009303DF"/>
    <w:rsid w:val="009305B2"/>
    <w:rsid w:val="00930606"/>
    <w:rsid w:val="009308FA"/>
    <w:rsid w:val="0093094D"/>
    <w:rsid w:val="009309B7"/>
    <w:rsid w:val="009309F8"/>
    <w:rsid w:val="00930B56"/>
    <w:rsid w:val="00930EFA"/>
    <w:rsid w:val="00930FE0"/>
    <w:rsid w:val="0093117D"/>
    <w:rsid w:val="009316F7"/>
    <w:rsid w:val="009318BC"/>
    <w:rsid w:val="009318E8"/>
    <w:rsid w:val="009318F1"/>
    <w:rsid w:val="00931937"/>
    <w:rsid w:val="00931CCE"/>
    <w:rsid w:val="00931EA5"/>
    <w:rsid w:val="00931EF1"/>
    <w:rsid w:val="00931FF7"/>
    <w:rsid w:val="00932091"/>
    <w:rsid w:val="00932166"/>
    <w:rsid w:val="00932381"/>
    <w:rsid w:val="009328C7"/>
    <w:rsid w:val="00933184"/>
    <w:rsid w:val="0093324C"/>
    <w:rsid w:val="009334EA"/>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6FE"/>
    <w:rsid w:val="0093680B"/>
    <w:rsid w:val="009368EE"/>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7E"/>
    <w:rsid w:val="00945180"/>
    <w:rsid w:val="0094555C"/>
    <w:rsid w:val="0094590C"/>
    <w:rsid w:val="009459DF"/>
    <w:rsid w:val="00945F4D"/>
    <w:rsid w:val="00946355"/>
    <w:rsid w:val="00946505"/>
    <w:rsid w:val="009468B7"/>
    <w:rsid w:val="009469A2"/>
    <w:rsid w:val="009469D9"/>
    <w:rsid w:val="00946A9D"/>
    <w:rsid w:val="00946BD0"/>
    <w:rsid w:val="00946E53"/>
    <w:rsid w:val="009471EA"/>
    <w:rsid w:val="0094724D"/>
    <w:rsid w:val="0094724E"/>
    <w:rsid w:val="00947BE6"/>
    <w:rsid w:val="00947E0E"/>
    <w:rsid w:val="00947E18"/>
    <w:rsid w:val="00947F3D"/>
    <w:rsid w:val="00950026"/>
    <w:rsid w:val="00950103"/>
    <w:rsid w:val="00950110"/>
    <w:rsid w:val="0095048D"/>
    <w:rsid w:val="0095049E"/>
    <w:rsid w:val="00951010"/>
    <w:rsid w:val="009510DE"/>
    <w:rsid w:val="009511AF"/>
    <w:rsid w:val="00951339"/>
    <w:rsid w:val="0095146F"/>
    <w:rsid w:val="009514F1"/>
    <w:rsid w:val="00951660"/>
    <w:rsid w:val="0095167F"/>
    <w:rsid w:val="00951967"/>
    <w:rsid w:val="00951A11"/>
    <w:rsid w:val="00951ADB"/>
    <w:rsid w:val="00951CBD"/>
    <w:rsid w:val="009520BC"/>
    <w:rsid w:val="00952234"/>
    <w:rsid w:val="00952620"/>
    <w:rsid w:val="00952A68"/>
    <w:rsid w:val="00952C7B"/>
    <w:rsid w:val="00952D96"/>
    <w:rsid w:val="0095366F"/>
    <w:rsid w:val="0095379C"/>
    <w:rsid w:val="0095380C"/>
    <w:rsid w:val="00953873"/>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694"/>
    <w:rsid w:val="00956887"/>
    <w:rsid w:val="00956ABD"/>
    <w:rsid w:val="00956AC2"/>
    <w:rsid w:val="00956ADA"/>
    <w:rsid w:val="00956BCC"/>
    <w:rsid w:val="00956E11"/>
    <w:rsid w:val="00956E3E"/>
    <w:rsid w:val="00956F11"/>
    <w:rsid w:val="00957136"/>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735"/>
    <w:rsid w:val="009618E4"/>
    <w:rsid w:val="00961A19"/>
    <w:rsid w:val="00961E72"/>
    <w:rsid w:val="00962628"/>
    <w:rsid w:val="00962646"/>
    <w:rsid w:val="009627E8"/>
    <w:rsid w:val="00962A01"/>
    <w:rsid w:val="00962B73"/>
    <w:rsid w:val="009630E7"/>
    <w:rsid w:val="009631FE"/>
    <w:rsid w:val="00963639"/>
    <w:rsid w:val="00963A98"/>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96B"/>
    <w:rsid w:val="00966BBC"/>
    <w:rsid w:val="00966FA4"/>
    <w:rsid w:val="00967380"/>
    <w:rsid w:val="00967460"/>
    <w:rsid w:val="00967645"/>
    <w:rsid w:val="00967958"/>
    <w:rsid w:val="00967B13"/>
    <w:rsid w:val="009700DC"/>
    <w:rsid w:val="009701F4"/>
    <w:rsid w:val="009703FD"/>
    <w:rsid w:val="0097040F"/>
    <w:rsid w:val="009709F8"/>
    <w:rsid w:val="00970C30"/>
    <w:rsid w:val="00970EAB"/>
    <w:rsid w:val="00970EDC"/>
    <w:rsid w:val="0097109C"/>
    <w:rsid w:val="00971331"/>
    <w:rsid w:val="00971488"/>
    <w:rsid w:val="00972423"/>
    <w:rsid w:val="009724EA"/>
    <w:rsid w:val="00972546"/>
    <w:rsid w:val="00972929"/>
    <w:rsid w:val="0097298F"/>
    <w:rsid w:val="00972CDD"/>
    <w:rsid w:val="00972E02"/>
    <w:rsid w:val="00972F91"/>
    <w:rsid w:val="00973208"/>
    <w:rsid w:val="009732FE"/>
    <w:rsid w:val="00973348"/>
    <w:rsid w:val="00973398"/>
    <w:rsid w:val="0097340D"/>
    <w:rsid w:val="0097345F"/>
    <w:rsid w:val="009737A3"/>
    <w:rsid w:val="009737E3"/>
    <w:rsid w:val="00973827"/>
    <w:rsid w:val="009739EB"/>
    <w:rsid w:val="00973FFE"/>
    <w:rsid w:val="009741D9"/>
    <w:rsid w:val="009742D3"/>
    <w:rsid w:val="0097440B"/>
    <w:rsid w:val="00974A38"/>
    <w:rsid w:val="00974B31"/>
    <w:rsid w:val="00974CED"/>
    <w:rsid w:val="00974E1A"/>
    <w:rsid w:val="0097538B"/>
    <w:rsid w:val="0097538F"/>
    <w:rsid w:val="009758AD"/>
    <w:rsid w:val="00975D6A"/>
    <w:rsid w:val="00975E48"/>
    <w:rsid w:val="00975ECF"/>
    <w:rsid w:val="00976257"/>
    <w:rsid w:val="00976455"/>
    <w:rsid w:val="009768DE"/>
    <w:rsid w:val="00976903"/>
    <w:rsid w:val="00976E0D"/>
    <w:rsid w:val="00977091"/>
    <w:rsid w:val="009771DA"/>
    <w:rsid w:val="00977692"/>
    <w:rsid w:val="0097775D"/>
    <w:rsid w:val="009778B6"/>
    <w:rsid w:val="0097791F"/>
    <w:rsid w:val="009779A8"/>
    <w:rsid w:val="00977BA7"/>
    <w:rsid w:val="00977CF1"/>
    <w:rsid w:val="00980423"/>
    <w:rsid w:val="0098092F"/>
    <w:rsid w:val="009809CE"/>
    <w:rsid w:val="00980B92"/>
    <w:rsid w:val="00981089"/>
    <w:rsid w:val="00981164"/>
    <w:rsid w:val="0098156E"/>
    <w:rsid w:val="009815FC"/>
    <w:rsid w:val="0098194F"/>
    <w:rsid w:val="00981ACB"/>
    <w:rsid w:val="00981B54"/>
    <w:rsid w:val="00981C99"/>
    <w:rsid w:val="00981D3A"/>
    <w:rsid w:val="00981FFF"/>
    <w:rsid w:val="009822D8"/>
    <w:rsid w:val="00982473"/>
    <w:rsid w:val="009826C8"/>
    <w:rsid w:val="0098276D"/>
    <w:rsid w:val="00982BA6"/>
    <w:rsid w:val="00982F4F"/>
    <w:rsid w:val="009830E8"/>
    <w:rsid w:val="009832C3"/>
    <w:rsid w:val="009836E4"/>
    <w:rsid w:val="0098379F"/>
    <w:rsid w:val="00983994"/>
    <w:rsid w:val="00983B8F"/>
    <w:rsid w:val="00983E12"/>
    <w:rsid w:val="00983E8F"/>
    <w:rsid w:val="009840E8"/>
    <w:rsid w:val="009840EC"/>
    <w:rsid w:val="0098412F"/>
    <w:rsid w:val="00984534"/>
    <w:rsid w:val="0098453F"/>
    <w:rsid w:val="00984748"/>
    <w:rsid w:val="00984845"/>
    <w:rsid w:val="00984A8E"/>
    <w:rsid w:val="00984CD7"/>
    <w:rsid w:val="00984D37"/>
    <w:rsid w:val="009850BD"/>
    <w:rsid w:val="009852EA"/>
    <w:rsid w:val="0098556D"/>
    <w:rsid w:val="00985671"/>
    <w:rsid w:val="009856C8"/>
    <w:rsid w:val="00985892"/>
    <w:rsid w:val="00985E9E"/>
    <w:rsid w:val="00985F28"/>
    <w:rsid w:val="00985F70"/>
    <w:rsid w:val="0098608B"/>
    <w:rsid w:val="00986149"/>
    <w:rsid w:val="00986176"/>
    <w:rsid w:val="0098693D"/>
    <w:rsid w:val="00986E7F"/>
    <w:rsid w:val="00987047"/>
    <w:rsid w:val="0098714C"/>
    <w:rsid w:val="00987482"/>
    <w:rsid w:val="00987536"/>
    <w:rsid w:val="009878B0"/>
    <w:rsid w:val="00987A0B"/>
    <w:rsid w:val="00987E14"/>
    <w:rsid w:val="00987F5E"/>
    <w:rsid w:val="00987FB6"/>
    <w:rsid w:val="009901F9"/>
    <w:rsid w:val="009906CF"/>
    <w:rsid w:val="009906F9"/>
    <w:rsid w:val="00990804"/>
    <w:rsid w:val="00990BD5"/>
    <w:rsid w:val="00990CD2"/>
    <w:rsid w:val="00991378"/>
    <w:rsid w:val="009913B4"/>
    <w:rsid w:val="009913C4"/>
    <w:rsid w:val="0099157D"/>
    <w:rsid w:val="0099178C"/>
    <w:rsid w:val="0099196F"/>
    <w:rsid w:val="00991D15"/>
    <w:rsid w:val="00991EA6"/>
    <w:rsid w:val="0099254D"/>
    <w:rsid w:val="00992B98"/>
    <w:rsid w:val="00992D27"/>
    <w:rsid w:val="00992E5A"/>
    <w:rsid w:val="00993162"/>
    <w:rsid w:val="0099328D"/>
    <w:rsid w:val="0099354A"/>
    <w:rsid w:val="0099356F"/>
    <w:rsid w:val="0099359F"/>
    <w:rsid w:val="0099385C"/>
    <w:rsid w:val="00993957"/>
    <w:rsid w:val="00993BC8"/>
    <w:rsid w:val="00993C96"/>
    <w:rsid w:val="00993E62"/>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24"/>
    <w:rsid w:val="009973F1"/>
    <w:rsid w:val="009973F3"/>
    <w:rsid w:val="00997620"/>
    <w:rsid w:val="00997663"/>
    <w:rsid w:val="009978A4"/>
    <w:rsid w:val="00997A60"/>
    <w:rsid w:val="00997F89"/>
    <w:rsid w:val="009A010D"/>
    <w:rsid w:val="009A0283"/>
    <w:rsid w:val="009A0355"/>
    <w:rsid w:val="009A046E"/>
    <w:rsid w:val="009A0608"/>
    <w:rsid w:val="009A08AB"/>
    <w:rsid w:val="009A0B28"/>
    <w:rsid w:val="009A0C69"/>
    <w:rsid w:val="009A0C6F"/>
    <w:rsid w:val="009A1035"/>
    <w:rsid w:val="009A14EF"/>
    <w:rsid w:val="009A1543"/>
    <w:rsid w:val="009A16C4"/>
    <w:rsid w:val="009A1939"/>
    <w:rsid w:val="009A1AFF"/>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7ED"/>
    <w:rsid w:val="009A4869"/>
    <w:rsid w:val="009A4A12"/>
    <w:rsid w:val="009A4CF8"/>
    <w:rsid w:val="009A521B"/>
    <w:rsid w:val="009A52FC"/>
    <w:rsid w:val="009A53DD"/>
    <w:rsid w:val="009A58CB"/>
    <w:rsid w:val="009A5967"/>
    <w:rsid w:val="009A5D7D"/>
    <w:rsid w:val="009A5EF1"/>
    <w:rsid w:val="009A6033"/>
    <w:rsid w:val="009A60CC"/>
    <w:rsid w:val="009A65FD"/>
    <w:rsid w:val="009A65FF"/>
    <w:rsid w:val="009A6925"/>
    <w:rsid w:val="009A6A6B"/>
    <w:rsid w:val="009A6B08"/>
    <w:rsid w:val="009A6DA0"/>
    <w:rsid w:val="009A6FE5"/>
    <w:rsid w:val="009A7177"/>
    <w:rsid w:val="009A7288"/>
    <w:rsid w:val="009A745C"/>
    <w:rsid w:val="009A7634"/>
    <w:rsid w:val="009A7728"/>
    <w:rsid w:val="009A7777"/>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2E83"/>
    <w:rsid w:val="009B31DE"/>
    <w:rsid w:val="009B3244"/>
    <w:rsid w:val="009B3628"/>
    <w:rsid w:val="009B3726"/>
    <w:rsid w:val="009B37E2"/>
    <w:rsid w:val="009B3B4C"/>
    <w:rsid w:val="009B3DEA"/>
    <w:rsid w:val="009B3E62"/>
    <w:rsid w:val="009B4519"/>
    <w:rsid w:val="009B4823"/>
    <w:rsid w:val="009B4A13"/>
    <w:rsid w:val="009B4AFD"/>
    <w:rsid w:val="009B4B75"/>
    <w:rsid w:val="009B506B"/>
    <w:rsid w:val="009B50F5"/>
    <w:rsid w:val="009B50FC"/>
    <w:rsid w:val="009B539D"/>
    <w:rsid w:val="009B5431"/>
    <w:rsid w:val="009B562E"/>
    <w:rsid w:val="009B57B6"/>
    <w:rsid w:val="009B57EF"/>
    <w:rsid w:val="009B5828"/>
    <w:rsid w:val="009B5B85"/>
    <w:rsid w:val="009B5BA7"/>
    <w:rsid w:val="009B5D5E"/>
    <w:rsid w:val="009B5FDC"/>
    <w:rsid w:val="009B689D"/>
    <w:rsid w:val="009B6907"/>
    <w:rsid w:val="009B6B27"/>
    <w:rsid w:val="009B6EE7"/>
    <w:rsid w:val="009B7204"/>
    <w:rsid w:val="009B7486"/>
    <w:rsid w:val="009B758B"/>
    <w:rsid w:val="009B7844"/>
    <w:rsid w:val="009B7937"/>
    <w:rsid w:val="009B7B5F"/>
    <w:rsid w:val="009B7DA4"/>
    <w:rsid w:val="009B7EF5"/>
    <w:rsid w:val="009C0074"/>
    <w:rsid w:val="009C0564"/>
    <w:rsid w:val="009C09FF"/>
    <w:rsid w:val="009C0A0A"/>
    <w:rsid w:val="009C0ACC"/>
    <w:rsid w:val="009C0B4A"/>
    <w:rsid w:val="009C0D9D"/>
    <w:rsid w:val="009C10BC"/>
    <w:rsid w:val="009C11EC"/>
    <w:rsid w:val="009C18CD"/>
    <w:rsid w:val="009C19A9"/>
    <w:rsid w:val="009C1B61"/>
    <w:rsid w:val="009C1BCF"/>
    <w:rsid w:val="009C1E2D"/>
    <w:rsid w:val="009C2019"/>
    <w:rsid w:val="009C2151"/>
    <w:rsid w:val="009C2384"/>
    <w:rsid w:val="009C23D4"/>
    <w:rsid w:val="009C2537"/>
    <w:rsid w:val="009C2685"/>
    <w:rsid w:val="009C2758"/>
    <w:rsid w:val="009C2A20"/>
    <w:rsid w:val="009C2A5B"/>
    <w:rsid w:val="009C2BA9"/>
    <w:rsid w:val="009C3101"/>
    <w:rsid w:val="009C3110"/>
    <w:rsid w:val="009C34F9"/>
    <w:rsid w:val="009C3562"/>
    <w:rsid w:val="009C395B"/>
    <w:rsid w:val="009C39BC"/>
    <w:rsid w:val="009C3CB5"/>
    <w:rsid w:val="009C3DDC"/>
    <w:rsid w:val="009C4039"/>
    <w:rsid w:val="009C4100"/>
    <w:rsid w:val="009C43FE"/>
    <w:rsid w:val="009C44AD"/>
    <w:rsid w:val="009C4988"/>
    <w:rsid w:val="009C4A2D"/>
    <w:rsid w:val="009C4BC2"/>
    <w:rsid w:val="009C4D22"/>
    <w:rsid w:val="009C4E26"/>
    <w:rsid w:val="009C52D0"/>
    <w:rsid w:val="009C534D"/>
    <w:rsid w:val="009C5C67"/>
    <w:rsid w:val="009C5CCA"/>
    <w:rsid w:val="009C5DE1"/>
    <w:rsid w:val="009C6079"/>
    <w:rsid w:val="009C61FB"/>
    <w:rsid w:val="009C62DA"/>
    <w:rsid w:val="009C64EB"/>
    <w:rsid w:val="009C6F8D"/>
    <w:rsid w:val="009C717A"/>
    <w:rsid w:val="009C7320"/>
    <w:rsid w:val="009C7340"/>
    <w:rsid w:val="009C749D"/>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38"/>
    <w:rsid w:val="009D1BA4"/>
    <w:rsid w:val="009D1C8A"/>
    <w:rsid w:val="009D216B"/>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7B4"/>
    <w:rsid w:val="009D48F0"/>
    <w:rsid w:val="009D4A5B"/>
    <w:rsid w:val="009D503F"/>
    <w:rsid w:val="009D5137"/>
    <w:rsid w:val="009D5938"/>
    <w:rsid w:val="009D5AD2"/>
    <w:rsid w:val="009D5BAB"/>
    <w:rsid w:val="009D5D30"/>
    <w:rsid w:val="009D5DD3"/>
    <w:rsid w:val="009D5EE2"/>
    <w:rsid w:val="009D5FF5"/>
    <w:rsid w:val="009D6245"/>
    <w:rsid w:val="009D6416"/>
    <w:rsid w:val="009D662A"/>
    <w:rsid w:val="009D66E9"/>
    <w:rsid w:val="009D6A0A"/>
    <w:rsid w:val="009D6B37"/>
    <w:rsid w:val="009D6F69"/>
    <w:rsid w:val="009D6FD7"/>
    <w:rsid w:val="009D7199"/>
    <w:rsid w:val="009D732C"/>
    <w:rsid w:val="009D74ED"/>
    <w:rsid w:val="009D7518"/>
    <w:rsid w:val="009D758D"/>
    <w:rsid w:val="009D7903"/>
    <w:rsid w:val="009D79DF"/>
    <w:rsid w:val="009D7C57"/>
    <w:rsid w:val="009E00E2"/>
    <w:rsid w:val="009E0110"/>
    <w:rsid w:val="009E058F"/>
    <w:rsid w:val="009E07C6"/>
    <w:rsid w:val="009E0A9E"/>
    <w:rsid w:val="009E0DF7"/>
    <w:rsid w:val="009E11BE"/>
    <w:rsid w:val="009E122F"/>
    <w:rsid w:val="009E14E2"/>
    <w:rsid w:val="009E162F"/>
    <w:rsid w:val="009E1774"/>
    <w:rsid w:val="009E19A2"/>
    <w:rsid w:val="009E1AAE"/>
    <w:rsid w:val="009E1B07"/>
    <w:rsid w:val="009E1C0B"/>
    <w:rsid w:val="009E1C98"/>
    <w:rsid w:val="009E1EC2"/>
    <w:rsid w:val="009E1EF3"/>
    <w:rsid w:val="009E1FB9"/>
    <w:rsid w:val="009E2100"/>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5FB2"/>
    <w:rsid w:val="009E64DB"/>
    <w:rsid w:val="009E6794"/>
    <w:rsid w:val="009E67FB"/>
    <w:rsid w:val="009E6CE0"/>
    <w:rsid w:val="009E6D1A"/>
    <w:rsid w:val="009E6D65"/>
    <w:rsid w:val="009E6FF1"/>
    <w:rsid w:val="009E7010"/>
    <w:rsid w:val="009E7189"/>
    <w:rsid w:val="009E73E5"/>
    <w:rsid w:val="009E7430"/>
    <w:rsid w:val="009E746E"/>
    <w:rsid w:val="009E795B"/>
    <w:rsid w:val="009E7A3E"/>
    <w:rsid w:val="009E7DA8"/>
    <w:rsid w:val="009E7E46"/>
    <w:rsid w:val="009E7FC1"/>
    <w:rsid w:val="009F003B"/>
    <w:rsid w:val="009F007F"/>
    <w:rsid w:val="009F00BE"/>
    <w:rsid w:val="009F01E1"/>
    <w:rsid w:val="009F03DB"/>
    <w:rsid w:val="009F0433"/>
    <w:rsid w:val="009F059F"/>
    <w:rsid w:val="009F0615"/>
    <w:rsid w:val="009F06F1"/>
    <w:rsid w:val="009F08DD"/>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56"/>
    <w:rsid w:val="009F30B8"/>
    <w:rsid w:val="009F3D31"/>
    <w:rsid w:val="009F3FB5"/>
    <w:rsid w:val="009F4709"/>
    <w:rsid w:val="009F4972"/>
    <w:rsid w:val="009F4989"/>
    <w:rsid w:val="009F49E0"/>
    <w:rsid w:val="009F4A59"/>
    <w:rsid w:val="009F4D71"/>
    <w:rsid w:val="009F5133"/>
    <w:rsid w:val="009F521F"/>
    <w:rsid w:val="009F524D"/>
    <w:rsid w:val="009F548D"/>
    <w:rsid w:val="009F553C"/>
    <w:rsid w:val="009F56F9"/>
    <w:rsid w:val="009F59F8"/>
    <w:rsid w:val="009F5ABF"/>
    <w:rsid w:val="009F6065"/>
    <w:rsid w:val="009F612B"/>
    <w:rsid w:val="009F62B2"/>
    <w:rsid w:val="009F62EB"/>
    <w:rsid w:val="009F63AC"/>
    <w:rsid w:val="009F649E"/>
    <w:rsid w:val="009F6548"/>
    <w:rsid w:val="009F6804"/>
    <w:rsid w:val="009F6F10"/>
    <w:rsid w:val="009F7B0C"/>
    <w:rsid w:val="009F7BEB"/>
    <w:rsid w:val="009F7D73"/>
    <w:rsid w:val="009F7E9D"/>
    <w:rsid w:val="00A003C2"/>
    <w:rsid w:val="00A005B0"/>
    <w:rsid w:val="00A007FE"/>
    <w:rsid w:val="00A009F3"/>
    <w:rsid w:val="00A00E87"/>
    <w:rsid w:val="00A00EE2"/>
    <w:rsid w:val="00A0105F"/>
    <w:rsid w:val="00A010B3"/>
    <w:rsid w:val="00A01179"/>
    <w:rsid w:val="00A011E3"/>
    <w:rsid w:val="00A012CE"/>
    <w:rsid w:val="00A01380"/>
    <w:rsid w:val="00A013E5"/>
    <w:rsid w:val="00A0146D"/>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9AE"/>
    <w:rsid w:val="00A03A22"/>
    <w:rsid w:val="00A040BF"/>
    <w:rsid w:val="00A041F8"/>
    <w:rsid w:val="00A04616"/>
    <w:rsid w:val="00A04634"/>
    <w:rsid w:val="00A047D2"/>
    <w:rsid w:val="00A048B5"/>
    <w:rsid w:val="00A0498A"/>
    <w:rsid w:val="00A04DE8"/>
    <w:rsid w:val="00A04E7E"/>
    <w:rsid w:val="00A0536E"/>
    <w:rsid w:val="00A0556D"/>
    <w:rsid w:val="00A05BEA"/>
    <w:rsid w:val="00A05C56"/>
    <w:rsid w:val="00A06119"/>
    <w:rsid w:val="00A06177"/>
    <w:rsid w:val="00A06214"/>
    <w:rsid w:val="00A06325"/>
    <w:rsid w:val="00A066A9"/>
    <w:rsid w:val="00A06EA8"/>
    <w:rsid w:val="00A06ED9"/>
    <w:rsid w:val="00A07136"/>
    <w:rsid w:val="00A071B1"/>
    <w:rsid w:val="00A07278"/>
    <w:rsid w:val="00A07326"/>
    <w:rsid w:val="00A07468"/>
    <w:rsid w:val="00A0756A"/>
    <w:rsid w:val="00A07677"/>
    <w:rsid w:val="00A07791"/>
    <w:rsid w:val="00A07896"/>
    <w:rsid w:val="00A07979"/>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008"/>
    <w:rsid w:val="00A11213"/>
    <w:rsid w:val="00A11295"/>
    <w:rsid w:val="00A114C7"/>
    <w:rsid w:val="00A11DAF"/>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58B"/>
    <w:rsid w:val="00A14813"/>
    <w:rsid w:val="00A14E5B"/>
    <w:rsid w:val="00A15549"/>
    <w:rsid w:val="00A1566A"/>
    <w:rsid w:val="00A157E8"/>
    <w:rsid w:val="00A15D55"/>
    <w:rsid w:val="00A1601C"/>
    <w:rsid w:val="00A16471"/>
    <w:rsid w:val="00A16503"/>
    <w:rsid w:val="00A165BF"/>
    <w:rsid w:val="00A167C8"/>
    <w:rsid w:val="00A168B7"/>
    <w:rsid w:val="00A16B4E"/>
    <w:rsid w:val="00A17026"/>
    <w:rsid w:val="00A172E8"/>
    <w:rsid w:val="00A17392"/>
    <w:rsid w:val="00A179FF"/>
    <w:rsid w:val="00A17C1F"/>
    <w:rsid w:val="00A17FE6"/>
    <w:rsid w:val="00A2023D"/>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3FAD"/>
    <w:rsid w:val="00A2402C"/>
    <w:rsid w:val="00A2408A"/>
    <w:rsid w:val="00A242C3"/>
    <w:rsid w:val="00A24622"/>
    <w:rsid w:val="00A24922"/>
    <w:rsid w:val="00A24AC0"/>
    <w:rsid w:val="00A24B81"/>
    <w:rsid w:val="00A25294"/>
    <w:rsid w:val="00A253FC"/>
    <w:rsid w:val="00A25411"/>
    <w:rsid w:val="00A25499"/>
    <w:rsid w:val="00A254BD"/>
    <w:rsid w:val="00A254EE"/>
    <w:rsid w:val="00A2575C"/>
    <w:rsid w:val="00A2590E"/>
    <w:rsid w:val="00A25BE7"/>
    <w:rsid w:val="00A25CA4"/>
    <w:rsid w:val="00A25FDF"/>
    <w:rsid w:val="00A25FEA"/>
    <w:rsid w:val="00A26031"/>
    <w:rsid w:val="00A26947"/>
    <w:rsid w:val="00A27008"/>
    <w:rsid w:val="00A27161"/>
    <w:rsid w:val="00A272ED"/>
    <w:rsid w:val="00A27392"/>
    <w:rsid w:val="00A27879"/>
    <w:rsid w:val="00A278EB"/>
    <w:rsid w:val="00A27B40"/>
    <w:rsid w:val="00A27CDF"/>
    <w:rsid w:val="00A27E5C"/>
    <w:rsid w:val="00A3095F"/>
    <w:rsid w:val="00A309C6"/>
    <w:rsid w:val="00A30D13"/>
    <w:rsid w:val="00A31008"/>
    <w:rsid w:val="00A3127C"/>
    <w:rsid w:val="00A31370"/>
    <w:rsid w:val="00A31594"/>
    <w:rsid w:val="00A318DE"/>
    <w:rsid w:val="00A319D0"/>
    <w:rsid w:val="00A31E42"/>
    <w:rsid w:val="00A321C7"/>
    <w:rsid w:val="00A32316"/>
    <w:rsid w:val="00A3269C"/>
    <w:rsid w:val="00A32730"/>
    <w:rsid w:val="00A3294B"/>
    <w:rsid w:val="00A32BB7"/>
    <w:rsid w:val="00A33172"/>
    <w:rsid w:val="00A332DD"/>
    <w:rsid w:val="00A333FD"/>
    <w:rsid w:val="00A3365D"/>
    <w:rsid w:val="00A339D8"/>
    <w:rsid w:val="00A339F6"/>
    <w:rsid w:val="00A33A25"/>
    <w:rsid w:val="00A33D4C"/>
    <w:rsid w:val="00A33E18"/>
    <w:rsid w:val="00A342FD"/>
    <w:rsid w:val="00A3432B"/>
    <w:rsid w:val="00A346BA"/>
    <w:rsid w:val="00A3488D"/>
    <w:rsid w:val="00A34C67"/>
    <w:rsid w:val="00A34D62"/>
    <w:rsid w:val="00A359E0"/>
    <w:rsid w:val="00A35A98"/>
    <w:rsid w:val="00A35C22"/>
    <w:rsid w:val="00A35DA7"/>
    <w:rsid w:val="00A35F9E"/>
    <w:rsid w:val="00A36039"/>
    <w:rsid w:val="00A3611D"/>
    <w:rsid w:val="00A36339"/>
    <w:rsid w:val="00A366E4"/>
    <w:rsid w:val="00A36BBC"/>
    <w:rsid w:val="00A36BFE"/>
    <w:rsid w:val="00A36E40"/>
    <w:rsid w:val="00A37430"/>
    <w:rsid w:val="00A377CF"/>
    <w:rsid w:val="00A378CD"/>
    <w:rsid w:val="00A379A6"/>
    <w:rsid w:val="00A37D4A"/>
    <w:rsid w:val="00A37D9D"/>
    <w:rsid w:val="00A37DDC"/>
    <w:rsid w:val="00A400BF"/>
    <w:rsid w:val="00A400F1"/>
    <w:rsid w:val="00A402A2"/>
    <w:rsid w:val="00A407CE"/>
    <w:rsid w:val="00A40E41"/>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510"/>
    <w:rsid w:val="00A44729"/>
    <w:rsid w:val="00A44CAC"/>
    <w:rsid w:val="00A44DF9"/>
    <w:rsid w:val="00A44EEE"/>
    <w:rsid w:val="00A44F2E"/>
    <w:rsid w:val="00A45295"/>
    <w:rsid w:val="00A45437"/>
    <w:rsid w:val="00A4549F"/>
    <w:rsid w:val="00A455C9"/>
    <w:rsid w:val="00A4576C"/>
    <w:rsid w:val="00A45921"/>
    <w:rsid w:val="00A45A21"/>
    <w:rsid w:val="00A45B67"/>
    <w:rsid w:val="00A45B9B"/>
    <w:rsid w:val="00A45BA2"/>
    <w:rsid w:val="00A45BCF"/>
    <w:rsid w:val="00A45D61"/>
    <w:rsid w:val="00A45DD7"/>
    <w:rsid w:val="00A45EBA"/>
    <w:rsid w:val="00A4605F"/>
    <w:rsid w:val="00A461E2"/>
    <w:rsid w:val="00A462D6"/>
    <w:rsid w:val="00A462FE"/>
    <w:rsid w:val="00A46388"/>
    <w:rsid w:val="00A469AF"/>
    <w:rsid w:val="00A46C7F"/>
    <w:rsid w:val="00A46CC2"/>
    <w:rsid w:val="00A46F00"/>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2F3"/>
    <w:rsid w:val="00A51796"/>
    <w:rsid w:val="00A51AAE"/>
    <w:rsid w:val="00A51AD7"/>
    <w:rsid w:val="00A51BA6"/>
    <w:rsid w:val="00A51CBE"/>
    <w:rsid w:val="00A5237B"/>
    <w:rsid w:val="00A525B5"/>
    <w:rsid w:val="00A52A3B"/>
    <w:rsid w:val="00A52E42"/>
    <w:rsid w:val="00A52FA4"/>
    <w:rsid w:val="00A53035"/>
    <w:rsid w:val="00A532D0"/>
    <w:rsid w:val="00A53628"/>
    <w:rsid w:val="00A53711"/>
    <w:rsid w:val="00A5389A"/>
    <w:rsid w:val="00A538E9"/>
    <w:rsid w:val="00A53945"/>
    <w:rsid w:val="00A53AB7"/>
    <w:rsid w:val="00A53E2E"/>
    <w:rsid w:val="00A53E88"/>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0ED4"/>
    <w:rsid w:val="00A60EF5"/>
    <w:rsid w:val="00A610C1"/>
    <w:rsid w:val="00A6118A"/>
    <w:rsid w:val="00A61429"/>
    <w:rsid w:val="00A61514"/>
    <w:rsid w:val="00A61645"/>
    <w:rsid w:val="00A619F2"/>
    <w:rsid w:val="00A61A58"/>
    <w:rsid w:val="00A61B53"/>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0AD"/>
    <w:rsid w:val="00A641E4"/>
    <w:rsid w:val="00A64215"/>
    <w:rsid w:val="00A64813"/>
    <w:rsid w:val="00A64823"/>
    <w:rsid w:val="00A64942"/>
    <w:rsid w:val="00A64FEB"/>
    <w:rsid w:val="00A653EB"/>
    <w:rsid w:val="00A654E1"/>
    <w:rsid w:val="00A65500"/>
    <w:rsid w:val="00A658D2"/>
    <w:rsid w:val="00A65911"/>
    <w:rsid w:val="00A65A9F"/>
    <w:rsid w:val="00A65ABF"/>
    <w:rsid w:val="00A65B10"/>
    <w:rsid w:val="00A65CED"/>
    <w:rsid w:val="00A65DB8"/>
    <w:rsid w:val="00A65EF5"/>
    <w:rsid w:val="00A663B1"/>
    <w:rsid w:val="00A6643C"/>
    <w:rsid w:val="00A66709"/>
    <w:rsid w:val="00A668C5"/>
    <w:rsid w:val="00A66C46"/>
    <w:rsid w:val="00A6707D"/>
    <w:rsid w:val="00A67218"/>
    <w:rsid w:val="00A6722C"/>
    <w:rsid w:val="00A67544"/>
    <w:rsid w:val="00A67856"/>
    <w:rsid w:val="00A67B39"/>
    <w:rsid w:val="00A7075B"/>
    <w:rsid w:val="00A70977"/>
    <w:rsid w:val="00A70C02"/>
    <w:rsid w:val="00A70C67"/>
    <w:rsid w:val="00A70DB3"/>
    <w:rsid w:val="00A70E14"/>
    <w:rsid w:val="00A70FED"/>
    <w:rsid w:val="00A71233"/>
    <w:rsid w:val="00A7149D"/>
    <w:rsid w:val="00A71A89"/>
    <w:rsid w:val="00A71C1F"/>
    <w:rsid w:val="00A71CE6"/>
    <w:rsid w:val="00A71D23"/>
    <w:rsid w:val="00A71DBC"/>
    <w:rsid w:val="00A71EC2"/>
    <w:rsid w:val="00A7241B"/>
    <w:rsid w:val="00A72434"/>
    <w:rsid w:val="00A72607"/>
    <w:rsid w:val="00A72A2D"/>
    <w:rsid w:val="00A72C10"/>
    <w:rsid w:val="00A7308C"/>
    <w:rsid w:val="00A731E4"/>
    <w:rsid w:val="00A7333A"/>
    <w:rsid w:val="00A73436"/>
    <w:rsid w:val="00A7358A"/>
    <w:rsid w:val="00A73689"/>
    <w:rsid w:val="00A73739"/>
    <w:rsid w:val="00A73874"/>
    <w:rsid w:val="00A73981"/>
    <w:rsid w:val="00A73B56"/>
    <w:rsid w:val="00A73D0D"/>
    <w:rsid w:val="00A73D72"/>
    <w:rsid w:val="00A7438C"/>
    <w:rsid w:val="00A743A5"/>
    <w:rsid w:val="00A745BE"/>
    <w:rsid w:val="00A74A25"/>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7D"/>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3FA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BA9"/>
    <w:rsid w:val="00A86D63"/>
    <w:rsid w:val="00A86E57"/>
    <w:rsid w:val="00A87797"/>
    <w:rsid w:val="00A87977"/>
    <w:rsid w:val="00A87B4F"/>
    <w:rsid w:val="00A87E7B"/>
    <w:rsid w:val="00A90222"/>
    <w:rsid w:val="00A902B2"/>
    <w:rsid w:val="00A909BB"/>
    <w:rsid w:val="00A90ACA"/>
    <w:rsid w:val="00A90B97"/>
    <w:rsid w:val="00A90DE9"/>
    <w:rsid w:val="00A90E72"/>
    <w:rsid w:val="00A91062"/>
    <w:rsid w:val="00A910F9"/>
    <w:rsid w:val="00A917C8"/>
    <w:rsid w:val="00A91AE2"/>
    <w:rsid w:val="00A91D41"/>
    <w:rsid w:val="00A91D72"/>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446"/>
    <w:rsid w:val="00A94633"/>
    <w:rsid w:val="00A948D6"/>
    <w:rsid w:val="00A94D6A"/>
    <w:rsid w:val="00A94F4D"/>
    <w:rsid w:val="00A953CA"/>
    <w:rsid w:val="00A95733"/>
    <w:rsid w:val="00A95B48"/>
    <w:rsid w:val="00A95BAC"/>
    <w:rsid w:val="00A95CC6"/>
    <w:rsid w:val="00A95CE8"/>
    <w:rsid w:val="00A95F65"/>
    <w:rsid w:val="00A9604F"/>
    <w:rsid w:val="00A960C9"/>
    <w:rsid w:val="00A96259"/>
    <w:rsid w:val="00A9638D"/>
    <w:rsid w:val="00A963C7"/>
    <w:rsid w:val="00A96513"/>
    <w:rsid w:val="00A96CA4"/>
    <w:rsid w:val="00A970C1"/>
    <w:rsid w:val="00A97B3C"/>
    <w:rsid w:val="00A97CF9"/>
    <w:rsid w:val="00A97E69"/>
    <w:rsid w:val="00AA016B"/>
    <w:rsid w:val="00AA06A7"/>
    <w:rsid w:val="00AA0703"/>
    <w:rsid w:val="00AA0A51"/>
    <w:rsid w:val="00AA0CA7"/>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2CB4"/>
    <w:rsid w:val="00AA3086"/>
    <w:rsid w:val="00AA31EE"/>
    <w:rsid w:val="00AA3609"/>
    <w:rsid w:val="00AA3842"/>
    <w:rsid w:val="00AA384D"/>
    <w:rsid w:val="00AA3C07"/>
    <w:rsid w:val="00AA3DB7"/>
    <w:rsid w:val="00AA3E8D"/>
    <w:rsid w:val="00AA4876"/>
    <w:rsid w:val="00AA49E5"/>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1C6"/>
    <w:rsid w:val="00AA7239"/>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D4"/>
    <w:rsid w:val="00AB227B"/>
    <w:rsid w:val="00AB23B8"/>
    <w:rsid w:val="00AB2484"/>
    <w:rsid w:val="00AB2729"/>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B1"/>
    <w:rsid w:val="00AB4AB8"/>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365"/>
    <w:rsid w:val="00AC1498"/>
    <w:rsid w:val="00AC1C6E"/>
    <w:rsid w:val="00AC22FA"/>
    <w:rsid w:val="00AC268E"/>
    <w:rsid w:val="00AC28DB"/>
    <w:rsid w:val="00AC2EC3"/>
    <w:rsid w:val="00AC307B"/>
    <w:rsid w:val="00AC3113"/>
    <w:rsid w:val="00AC32B0"/>
    <w:rsid w:val="00AC32FC"/>
    <w:rsid w:val="00AC349D"/>
    <w:rsid w:val="00AC3C38"/>
    <w:rsid w:val="00AC3DEA"/>
    <w:rsid w:val="00AC3E0A"/>
    <w:rsid w:val="00AC4903"/>
    <w:rsid w:val="00AC5144"/>
    <w:rsid w:val="00AC5243"/>
    <w:rsid w:val="00AC53E7"/>
    <w:rsid w:val="00AC5497"/>
    <w:rsid w:val="00AC54E9"/>
    <w:rsid w:val="00AC5548"/>
    <w:rsid w:val="00AC63D7"/>
    <w:rsid w:val="00AC63D8"/>
    <w:rsid w:val="00AC647C"/>
    <w:rsid w:val="00AC67BE"/>
    <w:rsid w:val="00AC6838"/>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27"/>
    <w:rsid w:val="00AD3059"/>
    <w:rsid w:val="00AD30B9"/>
    <w:rsid w:val="00AD31A3"/>
    <w:rsid w:val="00AD32A2"/>
    <w:rsid w:val="00AD34E3"/>
    <w:rsid w:val="00AD35AC"/>
    <w:rsid w:val="00AD35BF"/>
    <w:rsid w:val="00AD3716"/>
    <w:rsid w:val="00AD38AF"/>
    <w:rsid w:val="00AD3976"/>
    <w:rsid w:val="00AD42CF"/>
    <w:rsid w:val="00AD42D9"/>
    <w:rsid w:val="00AD448B"/>
    <w:rsid w:val="00AD45EC"/>
    <w:rsid w:val="00AD49DB"/>
    <w:rsid w:val="00AD4C2C"/>
    <w:rsid w:val="00AD4D2A"/>
    <w:rsid w:val="00AD4E90"/>
    <w:rsid w:val="00AD52B5"/>
    <w:rsid w:val="00AD542F"/>
    <w:rsid w:val="00AD5767"/>
    <w:rsid w:val="00AD5854"/>
    <w:rsid w:val="00AD5861"/>
    <w:rsid w:val="00AD59F6"/>
    <w:rsid w:val="00AD5A00"/>
    <w:rsid w:val="00AD5BEB"/>
    <w:rsid w:val="00AD60F6"/>
    <w:rsid w:val="00AD6173"/>
    <w:rsid w:val="00AD61C2"/>
    <w:rsid w:val="00AD6229"/>
    <w:rsid w:val="00AD6A9C"/>
    <w:rsid w:val="00AD6F03"/>
    <w:rsid w:val="00AD71D5"/>
    <w:rsid w:val="00AD7250"/>
    <w:rsid w:val="00AD7305"/>
    <w:rsid w:val="00AD7CC3"/>
    <w:rsid w:val="00AD7E4A"/>
    <w:rsid w:val="00AD7E64"/>
    <w:rsid w:val="00AE004E"/>
    <w:rsid w:val="00AE00BC"/>
    <w:rsid w:val="00AE018E"/>
    <w:rsid w:val="00AE0266"/>
    <w:rsid w:val="00AE0689"/>
    <w:rsid w:val="00AE0819"/>
    <w:rsid w:val="00AE085B"/>
    <w:rsid w:val="00AE0C56"/>
    <w:rsid w:val="00AE1037"/>
    <w:rsid w:val="00AE12EC"/>
    <w:rsid w:val="00AE13A9"/>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46E"/>
    <w:rsid w:val="00AE39F7"/>
    <w:rsid w:val="00AE3A70"/>
    <w:rsid w:val="00AE3B4E"/>
    <w:rsid w:val="00AE3B70"/>
    <w:rsid w:val="00AE3D13"/>
    <w:rsid w:val="00AE4026"/>
    <w:rsid w:val="00AE419E"/>
    <w:rsid w:val="00AE45ED"/>
    <w:rsid w:val="00AE465C"/>
    <w:rsid w:val="00AE4A7D"/>
    <w:rsid w:val="00AE4B3A"/>
    <w:rsid w:val="00AE4B46"/>
    <w:rsid w:val="00AE4CF2"/>
    <w:rsid w:val="00AE4E2D"/>
    <w:rsid w:val="00AE50E7"/>
    <w:rsid w:val="00AE525C"/>
    <w:rsid w:val="00AE527A"/>
    <w:rsid w:val="00AE57A7"/>
    <w:rsid w:val="00AE5998"/>
    <w:rsid w:val="00AE59EC"/>
    <w:rsid w:val="00AE59F0"/>
    <w:rsid w:val="00AE5FD8"/>
    <w:rsid w:val="00AE60F8"/>
    <w:rsid w:val="00AE6170"/>
    <w:rsid w:val="00AE6183"/>
    <w:rsid w:val="00AE66B1"/>
    <w:rsid w:val="00AE67B3"/>
    <w:rsid w:val="00AE69BF"/>
    <w:rsid w:val="00AE6DB5"/>
    <w:rsid w:val="00AE7059"/>
    <w:rsid w:val="00AE7396"/>
    <w:rsid w:val="00AE73E7"/>
    <w:rsid w:val="00AE74D6"/>
    <w:rsid w:val="00AE7845"/>
    <w:rsid w:val="00AE7864"/>
    <w:rsid w:val="00AE7949"/>
    <w:rsid w:val="00AE7A88"/>
    <w:rsid w:val="00AE7D8C"/>
    <w:rsid w:val="00AF0100"/>
    <w:rsid w:val="00AF01D1"/>
    <w:rsid w:val="00AF01D7"/>
    <w:rsid w:val="00AF0228"/>
    <w:rsid w:val="00AF023C"/>
    <w:rsid w:val="00AF107D"/>
    <w:rsid w:val="00AF1258"/>
    <w:rsid w:val="00AF1315"/>
    <w:rsid w:val="00AF14D7"/>
    <w:rsid w:val="00AF1737"/>
    <w:rsid w:val="00AF1B06"/>
    <w:rsid w:val="00AF1B79"/>
    <w:rsid w:val="00AF1C11"/>
    <w:rsid w:val="00AF2183"/>
    <w:rsid w:val="00AF25D5"/>
    <w:rsid w:val="00AF2AC5"/>
    <w:rsid w:val="00AF3331"/>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26E"/>
    <w:rsid w:val="00AF734C"/>
    <w:rsid w:val="00AF73C3"/>
    <w:rsid w:val="00AF78F0"/>
    <w:rsid w:val="00AF795C"/>
    <w:rsid w:val="00AF7A60"/>
    <w:rsid w:val="00AF7C21"/>
    <w:rsid w:val="00B00424"/>
    <w:rsid w:val="00B0045A"/>
    <w:rsid w:val="00B00752"/>
    <w:rsid w:val="00B00A2C"/>
    <w:rsid w:val="00B00D93"/>
    <w:rsid w:val="00B00E50"/>
    <w:rsid w:val="00B00EEA"/>
    <w:rsid w:val="00B0103C"/>
    <w:rsid w:val="00B0109B"/>
    <w:rsid w:val="00B010DB"/>
    <w:rsid w:val="00B01114"/>
    <w:rsid w:val="00B013EA"/>
    <w:rsid w:val="00B019DC"/>
    <w:rsid w:val="00B01F39"/>
    <w:rsid w:val="00B021DB"/>
    <w:rsid w:val="00B02683"/>
    <w:rsid w:val="00B026C1"/>
    <w:rsid w:val="00B02827"/>
    <w:rsid w:val="00B02953"/>
    <w:rsid w:val="00B02956"/>
    <w:rsid w:val="00B02A69"/>
    <w:rsid w:val="00B02B9C"/>
    <w:rsid w:val="00B02C0E"/>
    <w:rsid w:val="00B031C7"/>
    <w:rsid w:val="00B0353B"/>
    <w:rsid w:val="00B036D8"/>
    <w:rsid w:val="00B03701"/>
    <w:rsid w:val="00B037E5"/>
    <w:rsid w:val="00B03AB8"/>
    <w:rsid w:val="00B03B08"/>
    <w:rsid w:val="00B03D87"/>
    <w:rsid w:val="00B040B2"/>
    <w:rsid w:val="00B04349"/>
    <w:rsid w:val="00B04648"/>
    <w:rsid w:val="00B0471F"/>
    <w:rsid w:val="00B0495D"/>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5D8"/>
    <w:rsid w:val="00B0688B"/>
    <w:rsid w:val="00B069DA"/>
    <w:rsid w:val="00B06C1C"/>
    <w:rsid w:val="00B07050"/>
    <w:rsid w:val="00B07113"/>
    <w:rsid w:val="00B07149"/>
    <w:rsid w:val="00B07550"/>
    <w:rsid w:val="00B07585"/>
    <w:rsid w:val="00B07704"/>
    <w:rsid w:val="00B07821"/>
    <w:rsid w:val="00B07A05"/>
    <w:rsid w:val="00B07E67"/>
    <w:rsid w:val="00B07EFB"/>
    <w:rsid w:val="00B07F5C"/>
    <w:rsid w:val="00B10015"/>
    <w:rsid w:val="00B100A5"/>
    <w:rsid w:val="00B10103"/>
    <w:rsid w:val="00B10197"/>
    <w:rsid w:val="00B10491"/>
    <w:rsid w:val="00B10558"/>
    <w:rsid w:val="00B10880"/>
    <w:rsid w:val="00B10C4B"/>
    <w:rsid w:val="00B1109C"/>
    <w:rsid w:val="00B11500"/>
    <w:rsid w:val="00B11BF5"/>
    <w:rsid w:val="00B11EE8"/>
    <w:rsid w:val="00B11FFB"/>
    <w:rsid w:val="00B1211E"/>
    <w:rsid w:val="00B123CB"/>
    <w:rsid w:val="00B126FC"/>
    <w:rsid w:val="00B12E1E"/>
    <w:rsid w:val="00B12F36"/>
    <w:rsid w:val="00B12F38"/>
    <w:rsid w:val="00B12F68"/>
    <w:rsid w:val="00B12FCC"/>
    <w:rsid w:val="00B134C5"/>
    <w:rsid w:val="00B13E05"/>
    <w:rsid w:val="00B13F11"/>
    <w:rsid w:val="00B13FDF"/>
    <w:rsid w:val="00B14802"/>
    <w:rsid w:val="00B14860"/>
    <w:rsid w:val="00B14C19"/>
    <w:rsid w:val="00B14C64"/>
    <w:rsid w:val="00B14D92"/>
    <w:rsid w:val="00B156A9"/>
    <w:rsid w:val="00B158CC"/>
    <w:rsid w:val="00B15AF9"/>
    <w:rsid w:val="00B15E21"/>
    <w:rsid w:val="00B15E4E"/>
    <w:rsid w:val="00B15EA3"/>
    <w:rsid w:val="00B15F7C"/>
    <w:rsid w:val="00B15F83"/>
    <w:rsid w:val="00B16031"/>
    <w:rsid w:val="00B160FF"/>
    <w:rsid w:val="00B16223"/>
    <w:rsid w:val="00B16322"/>
    <w:rsid w:val="00B1662E"/>
    <w:rsid w:val="00B16775"/>
    <w:rsid w:val="00B16B8A"/>
    <w:rsid w:val="00B16BE6"/>
    <w:rsid w:val="00B16C73"/>
    <w:rsid w:val="00B16CCB"/>
    <w:rsid w:val="00B16D22"/>
    <w:rsid w:val="00B16EB0"/>
    <w:rsid w:val="00B16FB9"/>
    <w:rsid w:val="00B170A9"/>
    <w:rsid w:val="00B17121"/>
    <w:rsid w:val="00B1738A"/>
    <w:rsid w:val="00B174C5"/>
    <w:rsid w:val="00B17562"/>
    <w:rsid w:val="00B17681"/>
    <w:rsid w:val="00B179AE"/>
    <w:rsid w:val="00B17DE7"/>
    <w:rsid w:val="00B17F1D"/>
    <w:rsid w:val="00B20219"/>
    <w:rsid w:val="00B2080F"/>
    <w:rsid w:val="00B208FB"/>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1D"/>
    <w:rsid w:val="00B236FF"/>
    <w:rsid w:val="00B23AF4"/>
    <w:rsid w:val="00B23C15"/>
    <w:rsid w:val="00B23C47"/>
    <w:rsid w:val="00B23CB4"/>
    <w:rsid w:val="00B2454A"/>
    <w:rsid w:val="00B24711"/>
    <w:rsid w:val="00B24737"/>
    <w:rsid w:val="00B24E93"/>
    <w:rsid w:val="00B24F0F"/>
    <w:rsid w:val="00B25188"/>
    <w:rsid w:val="00B25229"/>
    <w:rsid w:val="00B25624"/>
    <w:rsid w:val="00B25762"/>
    <w:rsid w:val="00B25AAA"/>
    <w:rsid w:val="00B25B40"/>
    <w:rsid w:val="00B25B5A"/>
    <w:rsid w:val="00B25C5A"/>
    <w:rsid w:val="00B25CD0"/>
    <w:rsid w:val="00B25D29"/>
    <w:rsid w:val="00B25FDE"/>
    <w:rsid w:val="00B26034"/>
    <w:rsid w:val="00B26119"/>
    <w:rsid w:val="00B2621F"/>
    <w:rsid w:val="00B26551"/>
    <w:rsid w:val="00B26733"/>
    <w:rsid w:val="00B26746"/>
    <w:rsid w:val="00B26A06"/>
    <w:rsid w:val="00B26AB0"/>
    <w:rsid w:val="00B26AD2"/>
    <w:rsid w:val="00B26CA2"/>
    <w:rsid w:val="00B26F4F"/>
    <w:rsid w:val="00B2700A"/>
    <w:rsid w:val="00B27013"/>
    <w:rsid w:val="00B2705D"/>
    <w:rsid w:val="00B2715A"/>
    <w:rsid w:val="00B27278"/>
    <w:rsid w:val="00B2727C"/>
    <w:rsid w:val="00B272FC"/>
    <w:rsid w:val="00B274BC"/>
    <w:rsid w:val="00B27666"/>
    <w:rsid w:val="00B27B44"/>
    <w:rsid w:val="00B27CD7"/>
    <w:rsid w:val="00B27EDE"/>
    <w:rsid w:val="00B27F3D"/>
    <w:rsid w:val="00B30023"/>
    <w:rsid w:val="00B30302"/>
    <w:rsid w:val="00B30426"/>
    <w:rsid w:val="00B30763"/>
    <w:rsid w:val="00B30B4E"/>
    <w:rsid w:val="00B31132"/>
    <w:rsid w:val="00B31246"/>
    <w:rsid w:val="00B312EE"/>
    <w:rsid w:val="00B313F4"/>
    <w:rsid w:val="00B315F6"/>
    <w:rsid w:val="00B3174D"/>
    <w:rsid w:val="00B317F3"/>
    <w:rsid w:val="00B31983"/>
    <w:rsid w:val="00B31A5D"/>
    <w:rsid w:val="00B31AA6"/>
    <w:rsid w:val="00B31DBF"/>
    <w:rsid w:val="00B32067"/>
    <w:rsid w:val="00B3262E"/>
    <w:rsid w:val="00B326FF"/>
    <w:rsid w:val="00B3289D"/>
    <w:rsid w:val="00B32C2A"/>
    <w:rsid w:val="00B32DF4"/>
    <w:rsid w:val="00B32FF9"/>
    <w:rsid w:val="00B33665"/>
    <w:rsid w:val="00B33819"/>
    <w:rsid w:val="00B3389B"/>
    <w:rsid w:val="00B3397C"/>
    <w:rsid w:val="00B33A96"/>
    <w:rsid w:val="00B33F16"/>
    <w:rsid w:val="00B340A8"/>
    <w:rsid w:val="00B340AA"/>
    <w:rsid w:val="00B3410C"/>
    <w:rsid w:val="00B34232"/>
    <w:rsid w:val="00B3429F"/>
    <w:rsid w:val="00B3443D"/>
    <w:rsid w:val="00B34A9F"/>
    <w:rsid w:val="00B34B80"/>
    <w:rsid w:val="00B34EF8"/>
    <w:rsid w:val="00B350A7"/>
    <w:rsid w:val="00B3573B"/>
    <w:rsid w:val="00B35C82"/>
    <w:rsid w:val="00B35CDA"/>
    <w:rsid w:val="00B35D87"/>
    <w:rsid w:val="00B36160"/>
    <w:rsid w:val="00B36398"/>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8C1"/>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3E80"/>
    <w:rsid w:val="00B44773"/>
    <w:rsid w:val="00B44A7D"/>
    <w:rsid w:val="00B44B23"/>
    <w:rsid w:val="00B44CDF"/>
    <w:rsid w:val="00B44CE9"/>
    <w:rsid w:val="00B44F99"/>
    <w:rsid w:val="00B45150"/>
    <w:rsid w:val="00B451FE"/>
    <w:rsid w:val="00B4535B"/>
    <w:rsid w:val="00B453B6"/>
    <w:rsid w:val="00B4570F"/>
    <w:rsid w:val="00B45876"/>
    <w:rsid w:val="00B458A1"/>
    <w:rsid w:val="00B45B16"/>
    <w:rsid w:val="00B45B30"/>
    <w:rsid w:val="00B45E96"/>
    <w:rsid w:val="00B45F9D"/>
    <w:rsid w:val="00B462D7"/>
    <w:rsid w:val="00B462F6"/>
    <w:rsid w:val="00B4655C"/>
    <w:rsid w:val="00B46943"/>
    <w:rsid w:val="00B46A38"/>
    <w:rsid w:val="00B46A3A"/>
    <w:rsid w:val="00B46BA3"/>
    <w:rsid w:val="00B46CBC"/>
    <w:rsid w:val="00B46FCD"/>
    <w:rsid w:val="00B47235"/>
    <w:rsid w:val="00B47B2B"/>
    <w:rsid w:val="00B47BDF"/>
    <w:rsid w:val="00B47C5D"/>
    <w:rsid w:val="00B47CD7"/>
    <w:rsid w:val="00B501C6"/>
    <w:rsid w:val="00B505EB"/>
    <w:rsid w:val="00B50781"/>
    <w:rsid w:val="00B507B9"/>
    <w:rsid w:val="00B50B58"/>
    <w:rsid w:val="00B50EB7"/>
    <w:rsid w:val="00B511CE"/>
    <w:rsid w:val="00B51378"/>
    <w:rsid w:val="00B51542"/>
    <w:rsid w:val="00B519BD"/>
    <w:rsid w:val="00B51BFD"/>
    <w:rsid w:val="00B51D1D"/>
    <w:rsid w:val="00B524E1"/>
    <w:rsid w:val="00B5262A"/>
    <w:rsid w:val="00B52A47"/>
    <w:rsid w:val="00B52B54"/>
    <w:rsid w:val="00B52FA9"/>
    <w:rsid w:val="00B5310E"/>
    <w:rsid w:val="00B5351B"/>
    <w:rsid w:val="00B536EA"/>
    <w:rsid w:val="00B5386A"/>
    <w:rsid w:val="00B53C7A"/>
    <w:rsid w:val="00B53CDC"/>
    <w:rsid w:val="00B53E9D"/>
    <w:rsid w:val="00B542BA"/>
    <w:rsid w:val="00B546D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B7"/>
    <w:rsid w:val="00B561EA"/>
    <w:rsid w:val="00B56209"/>
    <w:rsid w:val="00B56238"/>
    <w:rsid w:val="00B56533"/>
    <w:rsid w:val="00B566B3"/>
    <w:rsid w:val="00B567A3"/>
    <w:rsid w:val="00B56B9B"/>
    <w:rsid w:val="00B56CFC"/>
    <w:rsid w:val="00B56D51"/>
    <w:rsid w:val="00B5710A"/>
    <w:rsid w:val="00B57208"/>
    <w:rsid w:val="00B574D2"/>
    <w:rsid w:val="00B574DA"/>
    <w:rsid w:val="00B57777"/>
    <w:rsid w:val="00B577A7"/>
    <w:rsid w:val="00B578F1"/>
    <w:rsid w:val="00B57A17"/>
    <w:rsid w:val="00B57A79"/>
    <w:rsid w:val="00B57C42"/>
    <w:rsid w:val="00B57E48"/>
    <w:rsid w:val="00B57F2E"/>
    <w:rsid w:val="00B57F63"/>
    <w:rsid w:val="00B603D5"/>
    <w:rsid w:val="00B60929"/>
    <w:rsid w:val="00B60C2D"/>
    <w:rsid w:val="00B60C35"/>
    <w:rsid w:val="00B60F2D"/>
    <w:rsid w:val="00B611C5"/>
    <w:rsid w:val="00B6128E"/>
    <w:rsid w:val="00B61564"/>
    <w:rsid w:val="00B61843"/>
    <w:rsid w:val="00B61A1C"/>
    <w:rsid w:val="00B61BE2"/>
    <w:rsid w:val="00B61E76"/>
    <w:rsid w:val="00B61E8D"/>
    <w:rsid w:val="00B62060"/>
    <w:rsid w:val="00B6257B"/>
    <w:rsid w:val="00B62643"/>
    <w:rsid w:val="00B6266F"/>
    <w:rsid w:val="00B62CC6"/>
    <w:rsid w:val="00B62E0B"/>
    <w:rsid w:val="00B633EF"/>
    <w:rsid w:val="00B637B5"/>
    <w:rsid w:val="00B63A44"/>
    <w:rsid w:val="00B63AF8"/>
    <w:rsid w:val="00B63C32"/>
    <w:rsid w:val="00B6422E"/>
    <w:rsid w:val="00B64424"/>
    <w:rsid w:val="00B64434"/>
    <w:rsid w:val="00B64436"/>
    <w:rsid w:val="00B6451A"/>
    <w:rsid w:val="00B645C2"/>
    <w:rsid w:val="00B646AA"/>
    <w:rsid w:val="00B64956"/>
    <w:rsid w:val="00B649EC"/>
    <w:rsid w:val="00B64F5D"/>
    <w:rsid w:val="00B650B9"/>
    <w:rsid w:val="00B65719"/>
    <w:rsid w:val="00B65A70"/>
    <w:rsid w:val="00B65BA1"/>
    <w:rsid w:val="00B65D2C"/>
    <w:rsid w:val="00B65F7F"/>
    <w:rsid w:val="00B6636B"/>
    <w:rsid w:val="00B6648C"/>
    <w:rsid w:val="00B6649B"/>
    <w:rsid w:val="00B6674F"/>
    <w:rsid w:val="00B66B4F"/>
    <w:rsid w:val="00B66C00"/>
    <w:rsid w:val="00B66C53"/>
    <w:rsid w:val="00B66CBE"/>
    <w:rsid w:val="00B66E6D"/>
    <w:rsid w:val="00B6751C"/>
    <w:rsid w:val="00B67675"/>
    <w:rsid w:val="00B676FC"/>
    <w:rsid w:val="00B67B0E"/>
    <w:rsid w:val="00B67D26"/>
    <w:rsid w:val="00B67F98"/>
    <w:rsid w:val="00B70204"/>
    <w:rsid w:val="00B702B1"/>
    <w:rsid w:val="00B7068B"/>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2C7"/>
    <w:rsid w:val="00B72452"/>
    <w:rsid w:val="00B72589"/>
    <w:rsid w:val="00B725C2"/>
    <w:rsid w:val="00B72660"/>
    <w:rsid w:val="00B7281A"/>
    <w:rsid w:val="00B72DFD"/>
    <w:rsid w:val="00B72E8A"/>
    <w:rsid w:val="00B72E9D"/>
    <w:rsid w:val="00B73043"/>
    <w:rsid w:val="00B7346D"/>
    <w:rsid w:val="00B73671"/>
    <w:rsid w:val="00B7373C"/>
    <w:rsid w:val="00B73977"/>
    <w:rsid w:val="00B7408D"/>
    <w:rsid w:val="00B74163"/>
    <w:rsid w:val="00B746C6"/>
    <w:rsid w:val="00B7487E"/>
    <w:rsid w:val="00B74892"/>
    <w:rsid w:val="00B74CFA"/>
    <w:rsid w:val="00B7522F"/>
    <w:rsid w:val="00B75243"/>
    <w:rsid w:val="00B7537B"/>
    <w:rsid w:val="00B75448"/>
    <w:rsid w:val="00B75C05"/>
    <w:rsid w:val="00B75CE5"/>
    <w:rsid w:val="00B75DCF"/>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0AB"/>
    <w:rsid w:val="00B818F4"/>
    <w:rsid w:val="00B81934"/>
    <w:rsid w:val="00B81B9A"/>
    <w:rsid w:val="00B81BC9"/>
    <w:rsid w:val="00B81D54"/>
    <w:rsid w:val="00B81E52"/>
    <w:rsid w:val="00B820FD"/>
    <w:rsid w:val="00B8222F"/>
    <w:rsid w:val="00B82233"/>
    <w:rsid w:val="00B8227C"/>
    <w:rsid w:val="00B824DB"/>
    <w:rsid w:val="00B824E7"/>
    <w:rsid w:val="00B82615"/>
    <w:rsid w:val="00B82AC3"/>
    <w:rsid w:val="00B82D52"/>
    <w:rsid w:val="00B83444"/>
    <w:rsid w:val="00B836ED"/>
    <w:rsid w:val="00B837A4"/>
    <w:rsid w:val="00B83932"/>
    <w:rsid w:val="00B83A9F"/>
    <w:rsid w:val="00B83ED2"/>
    <w:rsid w:val="00B83FFB"/>
    <w:rsid w:val="00B8425B"/>
    <w:rsid w:val="00B84511"/>
    <w:rsid w:val="00B8459A"/>
    <w:rsid w:val="00B84873"/>
    <w:rsid w:val="00B848FC"/>
    <w:rsid w:val="00B849C9"/>
    <w:rsid w:val="00B84A96"/>
    <w:rsid w:val="00B84AA3"/>
    <w:rsid w:val="00B84CB4"/>
    <w:rsid w:val="00B84D9B"/>
    <w:rsid w:val="00B85023"/>
    <w:rsid w:val="00B85372"/>
    <w:rsid w:val="00B853BE"/>
    <w:rsid w:val="00B853BF"/>
    <w:rsid w:val="00B85874"/>
    <w:rsid w:val="00B8598E"/>
    <w:rsid w:val="00B85B64"/>
    <w:rsid w:val="00B85CC3"/>
    <w:rsid w:val="00B85D2C"/>
    <w:rsid w:val="00B86304"/>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7A4"/>
    <w:rsid w:val="00B87990"/>
    <w:rsid w:val="00B87CC3"/>
    <w:rsid w:val="00B900C4"/>
    <w:rsid w:val="00B9013D"/>
    <w:rsid w:val="00B9015C"/>
    <w:rsid w:val="00B903A5"/>
    <w:rsid w:val="00B905C1"/>
    <w:rsid w:val="00B90D01"/>
    <w:rsid w:val="00B90D10"/>
    <w:rsid w:val="00B90FE5"/>
    <w:rsid w:val="00B9152A"/>
    <w:rsid w:val="00B9158B"/>
    <w:rsid w:val="00B9175E"/>
    <w:rsid w:val="00B919AD"/>
    <w:rsid w:val="00B919B9"/>
    <w:rsid w:val="00B91A2B"/>
    <w:rsid w:val="00B91DE3"/>
    <w:rsid w:val="00B91DF0"/>
    <w:rsid w:val="00B920AE"/>
    <w:rsid w:val="00B9245A"/>
    <w:rsid w:val="00B925DF"/>
    <w:rsid w:val="00B9266B"/>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B1"/>
    <w:rsid w:val="00B94E17"/>
    <w:rsid w:val="00B94E75"/>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A42"/>
    <w:rsid w:val="00B96BEF"/>
    <w:rsid w:val="00B96F64"/>
    <w:rsid w:val="00B96FC0"/>
    <w:rsid w:val="00B97260"/>
    <w:rsid w:val="00B97A69"/>
    <w:rsid w:val="00B97B63"/>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DB"/>
    <w:rsid w:val="00BA4BFA"/>
    <w:rsid w:val="00BA5095"/>
    <w:rsid w:val="00BA5376"/>
    <w:rsid w:val="00BA53DB"/>
    <w:rsid w:val="00BA558C"/>
    <w:rsid w:val="00BA57BD"/>
    <w:rsid w:val="00BA588B"/>
    <w:rsid w:val="00BA6553"/>
    <w:rsid w:val="00BA66E4"/>
    <w:rsid w:val="00BA6712"/>
    <w:rsid w:val="00BA67AB"/>
    <w:rsid w:val="00BA6973"/>
    <w:rsid w:val="00BA6995"/>
    <w:rsid w:val="00BA6B38"/>
    <w:rsid w:val="00BA6CA0"/>
    <w:rsid w:val="00BA6E34"/>
    <w:rsid w:val="00BA6EF6"/>
    <w:rsid w:val="00BA6F01"/>
    <w:rsid w:val="00BA70D3"/>
    <w:rsid w:val="00BA7241"/>
    <w:rsid w:val="00BA734F"/>
    <w:rsid w:val="00BA761E"/>
    <w:rsid w:val="00BA7D43"/>
    <w:rsid w:val="00BB0001"/>
    <w:rsid w:val="00BB01B5"/>
    <w:rsid w:val="00BB05DF"/>
    <w:rsid w:val="00BB0684"/>
    <w:rsid w:val="00BB085D"/>
    <w:rsid w:val="00BB0A80"/>
    <w:rsid w:val="00BB0B6F"/>
    <w:rsid w:val="00BB0BE3"/>
    <w:rsid w:val="00BB0CF4"/>
    <w:rsid w:val="00BB0E90"/>
    <w:rsid w:val="00BB0E9C"/>
    <w:rsid w:val="00BB137A"/>
    <w:rsid w:val="00BB1494"/>
    <w:rsid w:val="00BB14D0"/>
    <w:rsid w:val="00BB14DF"/>
    <w:rsid w:val="00BB1548"/>
    <w:rsid w:val="00BB19BF"/>
    <w:rsid w:val="00BB1C0C"/>
    <w:rsid w:val="00BB1CE7"/>
    <w:rsid w:val="00BB1D6F"/>
    <w:rsid w:val="00BB1E73"/>
    <w:rsid w:val="00BB1F23"/>
    <w:rsid w:val="00BB205C"/>
    <w:rsid w:val="00BB21DE"/>
    <w:rsid w:val="00BB2470"/>
    <w:rsid w:val="00BB2680"/>
    <w:rsid w:val="00BB26CA"/>
    <w:rsid w:val="00BB2899"/>
    <w:rsid w:val="00BB2CF3"/>
    <w:rsid w:val="00BB2FD3"/>
    <w:rsid w:val="00BB2FDF"/>
    <w:rsid w:val="00BB2FFF"/>
    <w:rsid w:val="00BB335C"/>
    <w:rsid w:val="00BB359E"/>
    <w:rsid w:val="00BB3A0F"/>
    <w:rsid w:val="00BB3DD6"/>
    <w:rsid w:val="00BB3F30"/>
    <w:rsid w:val="00BB478D"/>
    <w:rsid w:val="00BB49E6"/>
    <w:rsid w:val="00BB4AE3"/>
    <w:rsid w:val="00BB4C3A"/>
    <w:rsid w:val="00BB4D92"/>
    <w:rsid w:val="00BB4FE3"/>
    <w:rsid w:val="00BB531B"/>
    <w:rsid w:val="00BB5A90"/>
    <w:rsid w:val="00BB5FCB"/>
    <w:rsid w:val="00BB604B"/>
    <w:rsid w:val="00BB62E9"/>
    <w:rsid w:val="00BB652C"/>
    <w:rsid w:val="00BB6A60"/>
    <w:rsid w:val="00BB6A7D"/>
    <w:rsid w:val="00BB70A8"/>
    <w:rsid w:val="00BB70D4"/>
    <w:rsid w:val="00BB70DA"/>
    <w:rsid w:val="00BB7201"/>
    <w:rsid w:val="00BB7603"/>
    <w:rsid w:val="00BB798A"/>
    <w:rsid w:val="00BB7BF3"/>
    <w:rsid w:val="00BB7E0C"/>
    <w:rsid w:val="00BB7E0F"/>
    <w:rsid w:val="00BC00D4"/>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3AA3"/>
    <w:rsid w:val="00BC3D54"/>
    <w:rsid w:val="00BC4020"/>
    <w:rsid w:val="00BC402E"/>
    <w:rsid w:val="00BC410E"/>
    <w:rsid w:val="00BC458C"/>
    <w:rsid w:val="00BC46EF"/>
    <w:rsid w:val="00BC49ED"/>
    <w:rsid w:val="00BC4E6F"/>
    <w:rsid w:val="00BC56EE"/>
    <w:rsid w:val="00BC56FA"/>
    <w:rsid w:val="00BC59ED"/>
    <w:rsid w:val="00BC5CC5"/>
    <w:rsid w:val="00BC5D4A"/>
    <w:rsid w:val="00BC6143"/>
    <w:rsid w:val="00BC61FF"/>
    <w:rsid w:val="00BC67CB"/>
    <w:rsid w:val="00BC67DF"/>
    <w:rsid w:val="00BC6927"/>
    <w:rsid w:val="00BC6A5F"/>
    <w:rsid w:val="00BC6A75"/>
    <w:rsid w:val="00BC6FD6"/>
    <w:rsid w:val="00BC7215"/>
    <w:rsid w:val="00BC7247"/>
    <w:rsid w:val="00BC7C94"/>
    <w:rsid w:val="00BD008E"/>
    <w:rsid w:val="00BD0338"/>
    <w:rsid w:val="00BD0394"/>
    <w:rsid w:val="00BD052B"/>
    <w:rsid w:val="00BD0582"/>
    <w:rsid w:val="00BD08B7"/>
    <w:rsid w:val="00BD09B1"/>
    <w:rsid w:val="00BD0B6E"/>
    <w:rsid w:val="00BD118F"/>
    <w:rsid w:val="00BD12B3"/>
    <w:rsid w:val="00BD140E"/>
    <w:rsid w:val="00BD16F6"/>
    <w:rsid w:val="00BD1781"/>
    <w:rsid w:val="00BD17CD"/>
    <w:rsid w:val="00BD19E4"/>
    <w:rsid w:val="00BD2205"/>
    <w:rsid w:val="00BD25DD"/>
    <w:rsid w:val="00BD277E"/>
    <w:rsid w:val="00BD289F"/>
    <w:rsid w:val="00BD28F1"/>
    <w:rsid w:val="00BD2AD9"/>
    <w:rsid w:val="00BD2B45"/>
    <w:rsid w:val="00BD2C21"/>
    <w:rsid w:val="00BD2F3B"/>
    <w:rsid w:val="00BD3297"/>
    <w:rsid w:val="00BD32A0"/>
    <w:rsid w:val="00BD3372"/>
    <w:rsid w:val="00BD3430"/>
    <w:rsid w:val="00BD34E2"/>
    <w:rsid w:val="00BD3D8B"/>
    <w:rsid w:val="00BD3F4B"/>
    <w:rsid w:val="00BD4C49"/>
    <w:rsid w:val="00BD4E6A"/>
    <w:rsid w:val="00BD4F7D"/>
    <w:rsid w:val="00BD4FC8"/>
    <w:rsid w:val="00BD50AA"/>
    <w:rsid w:val="00BD5118"/>
    <w:rsid w:val="00BD5135"/>
    <w:rsid w:val="00BD56C4"/>
    <w:rsid w:val="00BD5B43"/>
    <w:rsid w:val="00BD5BC9"/>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A8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1A92"/>
    <w:rsid w:val="00BF22F7"/>
    <w:rsid w:val="00BF24BE"/>
    <w:rsid w:val="00BF2B6F"/>
    <w:rsid w:val="00BF2BB9"/>
    <w:rsid w:val="00BF2DB7"/>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3C0"/>
    <w:rsid w:val="00BF440B"/>
    <w:rsid w:val="00BF44CE"/>
    <w:rsid w:val="00BF48DC"/>
    <w:rsid w:val="00BF4970"/>
    <w:rsid w:val="00BF49B1"/>
    <w:rsid w:val="00BF4B4C"/>
    <w:rsid w:val="00BF4C9B"/>
    <w:rsid w:val="00BF4FAB"/>
    <w:rsid w:val="00BF5008"/>
    <w:rsid w:val="00BF5285"/>
    <w:rsid w:val="00BF52CE"/>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134"/>
    <w:rsid w:val="00C0076C"/>
    <w:rsid w:val="00C00859"/>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785"/>
    <w:rsid w:val="00C038B2"/>
    <w:rsid w:val="00C03CA8"/>
    <w:rsid w:val="00C03EE8"/>
    <w:rsid w:val="00C04196"/>
    <w:rsid w:val="00C04205"/>
    <w:rsid w:val="00C04513"/>
    <w:rsid w:val="00C04704"/>
    <w:rsid w:val="00C04839"/>
    <w:rsid w:val="00C04873"/>
    <w:rsid w:val="00C049AF"/>
    <w:rsid w:val="00C0509B"/>
    <w:rsid w:val="00C055E8"/>
    <w:rsid w:val="00C0574C"/>
    <w:rsid w:val="00C05815"/>
    <w:rsid w:val="00C05935"/>
    <w:rsid w:val="00C05BEC"/>
    <w:rsid w:val="00C05E6E"/>
    <w:rsid w:val="00C0643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82"/>
    <w:rsid w:val="00C11CBE"/>
    <w:rsid w:val="00C11D1D"/>
    <w:rsid w:val="00C11D97"/>
    <w:rsid w:val="00C11F37"/>
    <w:rsid w:val="00C12012"/>
    <w:rsid w:val="00C121CB"/>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A92"/>
    <w:rsid w:val="00C14C3B"/>
    <w:rsid w:val="00C14EF5"/>
    <w:rsid w:val="00C15137"/>
    <w:rsid w:val="00C15352"/>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158"/>
    <w:rsid w:val="00C203D5"/>
    <w:rsid w:val="00C205F7"/>
    <w:rsid w:val="00C20676"/>
    <w:rsid w:val="00C209F6"/>
    <w:rsid w:val="00C20A00"/>
    <w:rsid w:val="00C20BA3"/>
    <w:rsid w:val="00C21000"/>
    <w:rsid w:val="00C210AB"/>
    <w:rsid w:val="00C21179"/>
    <w:rsid w:val="00C214A0"/>
    <w:rsid w:val="00C214D3"/>
    <w:rsid w:val="00C21673"/>
    <w:rsid w:val="00C216C8"/>
    <w:rsid w:val="00C21B66"/>
    <w:rsid w:val="00C21C7A"/>
    <w:rsid w:val="00C21E07"/>
    <w:rsid w:val="00C21F3B"/>
    <w:rsid w:val="00C2208E"/>
    <w:rsid w:val="00C221A0"/>
    <w:rsid w:val="00C22507"/>
    <w:rsid w:val="00C22859"/>
    <w:rsid w:val="00C22B86"/>
    <w:rsid w:val="00C22D7A"/>
    <w:rsid w:val="00C23130"/>
    <w:rsid w:val="00C2327E"/>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18"/>
    <w:rsid w:val="00C30260"/>
    <w:rsid w:val="00C3043E"/>
    <w:rsid w:val="00C3048D"/>
    <w:rsid w:val="00C30662"/>
    <w:rsid w:val="00C30976"/>
    <w:rsid w:val="00C30EB8"/>
    <w:rsid w:val="00C30FF6"/>
    <w:rsid w:val="00C31934"/>
    <w:rsid w:val="00C319AD"/>
    <w:rsid w:val="00C31ED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E3"/>
    <w:rsid w:val="00C357F6"/>
    <w:rsid w:val="00C35D3B"/>
    <w:rsid w:val="00C36089"/>
    <w:rsid w:val="00C3608D"/>
    <w:rsid w:val="00C363DA"/>
    <w:rsid w:val="00C3654C"/>
    <w:rsid w:val="00C368FF"/>
    <w:rsid w:val="00C36BF5"/>
    <w:rsid w:val="00C36DBC"/>
    <w:rsid w:val="00C3705B"/>
    <w:rsid w:val="00C376BA"/>
    <w:rsid w:val="00C37775"/>
    <w:rsid w:val="00C37CBD"/>
    <w:rsid w:val="00C37DC2"/>
    <w:rsid w:val="00C37DE6"/>
    <w:rsid w:val="00C37E2C"/>
    <w:rsid w:val="00C4004A"/>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44C"/>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E47"/>
    <w:rsid w:val="00C45F9E"/>
    <w:rsid w:val="00C46422"/>
    <w:rsid w:val="00C46555"/>
    <w:rsid w:val="00C465E5"/>
    <w:rsid w:val="00C46613"/>
    <w:rsid w:val="00C46806"/>
    <w:rsid w:val="00C46B15"/>
    <w:rsid w:val="00C46D7F"/>
    <w:rsid w:val="00C46F7D"/>
    <w:rsid w:val="00C4705C"/>
    <w:rsid w:val="00C47431"/>
    <w:rsid w:val="00C47470"/>
    <w:rsid w:val="00C4755D"/>
    <w:rsid w:val="00C475F6"/>
    <w:rsid w:val="00C4765E"/>
    <w:rsid w:val="00C477A6"/>
    <w:rsid w:val="00C478BD"/>
    <w:rsid w:val="00C479B5"/>
    <w:rsid w:val="00C47B8F"/>
    <w:rsid w:val="00C47DEA"/>
    <w:rsid w:val="00C47EDE"/>
    <w:rsid w:val="00C47F38"/>
    <w:rsid w:val="00C50242"/>
    <w:rsid w:val="00C5034D"/>
    <w:rsid w:val="00C50401"/>
    <w:rsid w:val="00C5050E"/>
    <w:rsid w:val="00C50DF6"/>
    <w:rsid w:val="00C50E07"/>
    <w:rsid w:val="00C50E99"/>
    <w:rsid w:val="00C5124A"/>
    <w:rsid w:val="00C51787"/>
    <w:rsid w:val="00C5181A"/>
    <w:rsid w:val="00C51824"/>
    <w:rsid w:val="00C51A82"/>
    <w:rsid w:val="00C51BDF"/>
    <w:rsid w:val="00C51EC6"/>
    <w:rsid w:val="00C51FED"/>
    <w:rsid w:val="00C52023"/>
    <w:rsid w:val="00C52261"/>
    <w:rsid w:val="00C525AE"/>
    <w:rsid w:val="00C526C1"/>
    <w:rsid w:val="00C52744"/>
    <w:rsid w:val="00C528EB"/>
    <w:rsid w:val="00C52C2D"/>
    <w:rsid w:val="00C52EAF"/>
    <w:rsid w:val="00C536BF"/>
    <w:rsid w:val="00C538E5"/>
    <w:rsid w:val="00C53937"/>
    <w:rsid w:val="00C53B82"/>
    <w:rsid w:val="00C53D3B"/>
    <w:rsid w:val="00C53EB3"/>
    <w:rsid w:val="00C54018"/>
    <w:rsid w:val="00C540B5"/>
    <w:rsid w:val="00C542D4"/>
    <w:rsid w:val="00C543F1"/>
    <w:rsid w:val="00C54B6F"/>
    <w:rsid w:val="00C54D57"/>
    <w:rsid w:val="00C54D71"/>
    <w:rsid w:val="00C54E65"/>
    <w:rsid w:val="00C550F7"/>
    <w:rsid w:val="00C554EF"/>
    <w:rsid w:val="00C555FC"/>
    <w:rsid w:val="00C5566B"/>
    <w:rsid w:val="00C55DC5"/>
    <w:rsid w:val="00C56126"/>
    <w:rsid w:val="00C563F5"/>
    <w:rsid w:val="00C566AF"/>
    <w:rsid w:val="00C56D58"/>
    <w:rsid w:val="00C56F51"/>
    <w:rsid w:val="00C570F7"/>
    <w:rsid w:val="00C572A7"/>
    <w:rsid w:val="00C5734D"/>
    <w:rsid w:val="00C5796D"/>
    <w:rsid w:val="00C57BC9"/>
    <w:rsid w:val="00C57C9A"/>
    <w:rsid w:val="00C57CB2"/>
    <w:rsid w:val="00C57D8B"/>
    <w:rsid w:val="00C57D8E"/>
    <w:rsid w:val="00C57F54"/>
    <w:rsid w:val="00C600E6"/>
    <w:rsid w:val="00C6029C"/>
    <w:rsid w:val="00C60860"/>
    <w:rsid w:val="00C60872"/>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F50"/>
    <w:rsid w:val="00C6306D"/>
    <w:rsid w:val="00C6323D"/>
    <w:rsid w:val="00C632E5"/>
    <w:rsid w:val="00C6353A"/>
    <w:rsid w:val="00C6358E"/>
    <w:rsid w:val="00C636E6"/>
    <w:rsid w:val="00C639D6"/>
    <w:rsid w:val="00C63A5F"/>
    <w:rsid w:val="00C63B55"/>
    <w:rsid w:val="00C63D20"/>
    <w:rsid w:val="00C63DDD"/>
    <w:rsid w:val="00C63EA2"/>
    <w:rsid w:val="00C63F8E"/>
    <w:rsid w:val="00C645E4"/>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342"/>
    <w:rsid w:val="00C70584"/>
    <w:rsid w:val="00C709D9"/>
    <w:rsid w:val="00C70ACB"/>
    <w:rsid w:val="00C70DFF"/>
    <w:rsid w:val="00C7154F"/>
    <w:rsid w:val="00C7158F"/>
    <w:rsid w:val="00C718D4"/>
    <w:rsid w:val="00C719DD"/>
    <w:rsid w:val="00C71D5B"/>
    <w:rsid w:val="00C71F74"/>
    <w:rsid w:val="00C71F93"/>
    <w:rsid w:val="00C7226E"/>
    <w:rsid w:val="00C723DC"/>
    <w:rsid w:val="00C7261A"/>
    <w:rsid w:val="00C728A3"/>
    <w:rsid w:val="00C729AA"/>
    <w:rsid w:val="00C72A52"/>
    <w:rsid w:val="00C72E74"/>
    <w:rsid w:val="00C72EF6"/>
    <w:rsid w:val="00C72F91"/>
    <w:rsid w:val="00C7324F"/>
    <w:rsid w:val="00C73260"/>
    <w:rsid w:val="00C7326F"/>
    <w:rsid w:val="00C733B0"/>
    <w:rsid w:val="00C735D1"/>
    <w:rsid w:val="00C7364D"/>
    <w:rsid w:val="00C73663"/>
    <w:rsid w:val="00C7387C"/>
    <w:rsid w:val="00C74A5A"/>
    <w:rsid w:val="00C74CDA"/>
    <w:rsid w:val="00C74D81"/>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2B7"/>
    <w:rsid w:val="00C77574"/>
    <w:rsid w:val="00C7787D"/>
    <w:rsid w:val="00C77A1D"/>
    <w:rsid w:val="00C77AFB"/>
    <w:rsid w:val="00C77C58"/>
    <w:rsid w:val="00C77D93"/>
    <w:rsid w:val="00C80073"/>
    <w:rsid w:val="00C807ED"/>
    <w:rsid w:val="00C8098E"/>
    <w:rsid w:val="00C80C69"/>
    <w:rsid w:val="00C80DEA"/>
    <w:rsid w:val="00C8103F"/>
    <w:rsid w:val="00C810DC"/>
    <w:rsid w:val="00C8140E"/>
    <w:rsid w:val="00C8143F"/>
    <w:rsid w:val="00C814F0"/>
    <w:rsid w:val="00C8160F"/>
    <w:rsid w:val="00C8169A"/>
    <w:rsid w:val="00C81847"/>
    <w:rsid w:val="00C8189E"/>
    <w:rsid w:val="00C81BB4"/>
    <w:rsid w:val="00C81C85"/>
    <w:rsid w:val="00C81D08"/>
    <w:rsid w:val="00C82440"/>
    <w:rsid w:val="00C8255C"/>
    <w:rsid w:val="00C829BD"/>
    <w:rsid w:val="00C82B29"/>
    <w:rsid w:val="00C82CD8"/>
    <w:rsid w:val="00C82CE5"/>
    <w:rsid w:val="00C832DC"/>
    <w:rsid w:val="00C8344F"/>
    <w:rsid w:val="00C834A8"/>
    <w:rsid w:val="00C83540"/>
    <w:rsid w:val="00C8377F"/>
    <w:rsid w:val="00C83874"/>
    <w:rsid w:val="00C83968"/>
    <w:rsid w:val="00C83B69"/>
    <w:rsid w:val="00C8402B"/>
    <w:rsid w:val="00C849BC"/>
    <w:rsid w:val="00C84D02"/>
    <w:rsid w:val="00C84E84"/>
    <w:rsid w:val="00C84E9E"/>
    <w:rsid w:val="00C84FC8"/>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9D1"/>
    <w:rsid w:val="00C95D41"/>
    <w:rsid w:val="00C95E3E"/>
    <w:rsid w:val="00C95EE9"/>
    <w:rsid w:val="00C95EFF"/>
    <w:rsid w:val="00C95F24"/>
    <w:rsid w:val="00C96106"/>
    <w:rsid w:val="00C96289"/>
    <w:rsid w:val="00C96329"/>
    <w:rsid w:val="00C964AF"/>
    <w:rsid w:val="00C9659C"/>
    <w:rsid w:val="00C968C0"/>
    <w:rsid w:val="00C96B73"/>
    <w:rsid w:val="00C96C1C"/>
    <w:rsid w:val="00C96DF8"/>
    <w:rsid w:val="00C96E61"/>
    <w:rsid w:val="00C96E6F"/>
    <w:rsid w:val="00C9704C"/>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1BC4"/>
    <w:rsid w:val="00CA2241"/>
    <w:rsid w:val="00CA2647"/>
    <w:rsid w:val="00CA271D"/>
    <w:rsid w:val="00CA276D"/>
    <w:rsid w:val="00CA2E36"/>
    <w:rsid w:val="00CA31C2"/>
    <w:rsid w:val="00CA34EE"/>
    <w:rsid w:val="00CA3509"/>
    <w:rsid w:val="00CA38C7"/>
    <w:rsid w:val="00CA3A46"/>
    <w:rsid w:val="00CA3B02"/>
    <w:rsid w:val="00CA3CDD"/>
    <w:rsid w:val="00CA3E4F"/>
    <w:rsid w:val="00CA3EB6"/>
    <w:rsid w:val="00CA403B"/>
    <w:rsid w:val="00CA4191"/>
    <w:rsid w:val="00CA41F6"/>
    <w:rsid w:val="00CA497C"/>
    <w:rsid w:val="00CA49DA"/>
    <w:rsid w:val="00CA4AD2"/>
    <w:rsid w:val="00CA4C55"/>
    <w:rsid w:val="00CA4D83"/>
    <w:rsid w:val="00CA4DA7"/>
    <w:rsid w:val="00CA4F79"/>
    <w:rsid w:val="00CA505A"/>
    <w:rsid w:val="00CA5449"/>
    <w:rsid w:val="00CA5456"/>
    <w:rsid w:val="00CA5479"/>
    <w:rsid w:val="00CA5920"/>
    <w:rsid w:val="00CA59DD"/>
    <w:rsid w:val="00CA5B07"/>
    <w:rsid w:val="00CA5CFD"/>
    <w:rsid w:val="00CA606B"/>
    <w:rsid w:val="00CA6B84"/>
    <w:rsid w:val="00CA6EA8"/>
    <w:rsid w:val="00CA6FA3"/>
    <w:rsid w:val="00CA6FAC"/>
    <w:rsid w:val="00CA711A"/>
    <w:rsid w:val="00CA71AA"/>
    <w:rsid w:val="00CA738A"/>
    <w:rsid w:val="00CA740D"/>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521"/>
    <w:rsid w:val="00CB196B"/>
    <w:rsid w:val="00CB1C37"/>
    <w:rsid w:val="00CB1DF7"/>
    <w:rsid w:val="00CB1E1D"/>
    <w:rsid w:val="00CB1EF1"/>
    <w:rsid w:val="00CB21A0"/>
    <w:rsid w:val="00CB21F0"/>
    <w:rsid w:val="00CB22B2"/>
    <w:rsid w:val="00CB22BD"/>
    <w:rsid w:val="00CB23BB"/>
    <w:rsid w:val="00CB25AC"/>
    <w:rsid w:val="00CB26EC"/>
    <w:rsid w:val="00CB27FC"/>
    <w:rsid w:val="00CB29EF"/>
    <w:rsid w:val="00CB2D2A"/>
    <w:rsid w:val="00CB2DAF"/>
    <w:rsid w:val="00CB2E6B"/>
    <w:rsid w:val="00CB2FFA"/>
    <w:rsid w:val="00CB325D"/>
    <w:rsid w:val="00CB348C"/>
    <w:rsid w:val="00CB34FA"/>
    <w:rsid w:val="00CB351E"/>
    <w:rsid w:val="00CB380A"/>
    <w:rsid w:val="00CB3918"/>
    <w:rsid w:val="00CB39A5"/>
    <w:rsid w:val="00CB3CAF"/>
    <w:rsid w:val="00CB3E89"/>
    <w:rsid w:val="00CB3EB4"/>
    <w:rsid w:val="00CB3ED9"/>
    <w:rsid w:val="00CB4695"/>
    <w:rsid w:val="00CB4729"/>
    <w:rsid w:val="00CB48B9"/>
    <w:rsid w:val="00CB4A33"/>
    <w:rsid w:val="00CB4A75"/>
    <w:rsid w:val="00CB4B3E"/>
    <w:rsid w:val="00CB4BAD"/>
    <w:rsid w:val="00CB51F5"/>
    <w:rsid w:val="00CB5310"/>
    <w:rsid w:val="00CB55D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6AF4"/>
    <w:rsid w:val="00CB7309"/>
    <w:rsid w:val="00CB73F4"/>
    <w:rsid w:val="00CB742B"/>
    <w:rsid w:val="00CB7683"/>
    <w:rsid w:val="00CB787A"/>
    <w:rsid w:val="00CB7955"/>
    <w:rsid w:val="00CB7BC1"/>
    <w:rsid w:val="00CB7D07"/>
    <w:rsid w:val="00CC011C"/>
    <w:rsid w:val="00CC03FD"/>
    <w:rsid w:val="00CC0439"/>
    <w:rsid w:val="00CC058A"/>
    <w:rsid w:val="00CC0A72"/>
    <w:rsid w:val="00CC0B8A"/>
    <w:rsid w:val="00CC0BAE"/>
    <w:rsid w:val="00CC0C4A"/>
    <w:rsid w:val="00CC129B"/>
    <w:rsid w:val="00CC131D"/>
    <w:rsid w:val="00CC17F0"/>
    <w:rsid w:val="00CC1853"/>
    <w:rsid w:val="00CC1A34"/>
    <w:rsid w:val="00CC1DC9"/>
    <w:rsid w:val="00CC1E20"/>
    <w:rsid w:val="00CC1FAE"/>
    <w:rsid w:val="00CC237C"/>
    <w:rsid w:val="00CC24BB"/>
    <w:rsid w:val="00CC2744"/>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C41"/>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7B7"/>
    <w:rsid w:val="00CD087D"/>
    <w:rsid w:val="00CD0A26"/>
    <w:rsid w:val="00CD0C6F"/>
    <w:rsid w:val="00CD0CF3"/>
    <w:rsid w:val="00CD0F5D"/>
    <w:rsid w:val="00CD102A"/>
    <w:rsid w:val="00CD179E"/>
    <w:rsid w:val="00CD196B"/>
    <w:rsid w:val="00CD1C0B"/>
    <w:rsid w:val="00CD1DE2"/>
    <w:rsid w:val="00CD20F2"/>
    <w:rsid w:val="00CD2225"/>
    <w:rsid w:val="00CD2396"/>
    <w:rsid w:val="00CD239A"/>
    <w:rsid w:val="00CD2688"/>
    <w:rsid w:val="00CD2CC3"/>
    <w:rsid w:val="00CD34C5"/>
    <w:rsid w:val="00CD3508"/>
    <w:rsid w:val="00CD3548"/>
    <w:rsid w:val="00CD368D"/>
    <w:rsid w:val="00CD36BF"/>
    <w:rsid w:val="00CD3950"/>
    <w:rsid w:val="00CD3AE3"/>
    <w:rsid w:val="00CD3F17"/>
    <w:rsid w:val="00CD43D0"/>
    <w:rsid w:val="00CD441B"/>
    <w:rsid w:val="00CD442B"/>
    <w:rsid w:val="00CD44EA"/>
    <w:rsid w:val="00CD4A58"/>
    <w:rsid w:val="00CD4AA1"/>
    <w:rsid w:val="00CD4DF0"/>
    <w:rsid w:val="00CD5512"/>
    <w:rsid w:val="00CD587C"/>
    <w:rsid w:val="00CD5935"/>
    <w:rsid w:val="00CD5D23"/>
    <w:rsid w:val="00CD5E11"/>
    <w:rsid w:val="00CD5EDE"/>
    <w:rsid w:val="00CD60AB"/>
    <w:rsid w:val="00CD6139"/>
    <w:rsid w:val="00CD6A28"/>
    <w:rsid w:val="00CD6D79"/>
    <w:rsid w:val="00CD6E3D"/>
    <w:rsid w:val="00CD71AB"/>
    <w:rsid w:val="00CD746A"/>
    <w:rsid w:val="00CD77F2"/>
    <w:rsid w:val="00CD77F3"/>
    <w:rsid w:val="00CD781F"/>
    <w:rsid w:val="00CD7BE1"/>
    <w:rsid w:val="00CD7ECD"/>
    <w:rsid w:val="00CE0109"/>
    <w:rsid w:val="00CE06E0"/>
    <w:rsid w:val="00CE0A18"/>
    <w:rsid w:val="00CE0AC8"/>
    <w:rsid w:val="00CE0ADD"/>
    <w:rsid w:val="00CE0E7B"/>
    <w:rsid w:val="00CE10AD"/>
    <w:rsid w:val="00CE1377"/>
    <w:rsid w:val="00CE198D"/>
    <w:rsid w:val="00CE1A12"/>
    <w:rsid w:val="00CE1CCB"/>
    <w:rsid w:val="00CE1DF4"/>
    <w:rsid w:val="00CE1F89"/>
    <w:rsid w:val="00CE1FC5"/>
    <w:rsid w:val="00CE1FD7"/>
    <w:rsid w:val="00CE209C"/>
    <w:rsid w:val="00CE216F"/>
    <w:rsid w:val="00CE271D"/>
    <w:rsid w:val="00CE27A4"/>
    <w:rsid w:val="00CE28CE"/>
    <w:rsid w:val="00CE2AF0"/>
    <w:rsid w:val="00CE329A"/>
    <w:rsid w:val="00CE331F"/>
    <w:rsid w:val="00CE353E"/>
    <w:rsid w:val="00CE3542"/>
    <w:rsid w:val="00CE364C"/>
    <w:rsid w:val="00CE36E2"/>
    <w:rsid w:val="00CE37FD"/>
    <w:rsid w:val="00CE3B7C"/>
    <w:rsid w:val="00CE3FEB"/>
    <w:rsid w:val="00CE413C"/>
    <w:rsid w:val="00CE41C0"/>
    <w:rsid w:val="00CE43F9"/>
    <w:rsid w:val="00CE46E5"/>
    <w:rsid w:val="00CE47D0"/>
    <w:rsid w:val="00CE485A"/>
    <w:rsid w:val="00CE4884"/>
    <w:rsid w:val="00CE4B25"/>
    <w:rsid w:val="00CE4B71"/>
    <w:rsid w:val="00CE4DB7"/>
    <w:rsid w:val="00CE4E26"/>
    <w:rsid w:val="00CE5125"/>
    <w:rsid w:val="00CE526C"/>
    <w:rsid w:val="00CE5279"/>
    <w:rsid w:val="00CE52CE"/>
    <w:rsid w:val="00CE53AB"/>
    <w:rsid w:val="00CE5524"/>
    <w:rsid w:val="00CE5621"/>
    <w:rsid w:val="00CE5701"/>
    <w:rsid w:val="00CE5A78"/>
    <w:rsid w:val="00CE5BEA"/>
    <w:rsid w:val="00CE5C57"/>
    <w:rsid w:val="00CE5C59"/>
    <w:rsid w:val="00CE5EE7"/>
    <w:rsid w:val="00CE5F96"/>
    <w:rsid w:val="00CE5FA1"/>
    <w:rsid w:val="00CE5FCF"/>
    <w:rsid w:val="00CE613E"/>
    <w:rsid w:val="00CE66CA"/>
    <w:rsid w:val="00CE6827"/>
    <w:rsid w:val="00CE69FE"/>
    <w:rsid w:val="00CE6BC2"/>
    <w:rsid w:val="00CE6E2C"/>
    <w:rsid w:val="00CE6F70"/>
    <w:rsid w:val="00CE7422"/>
    <w:rsid w:val="00CE7463"/>
    <w:rsid w:val="00CE75E5"/>
    <w:rsid w:val="00CE76D2"/>
    <w:rsid w:val="00CE7762"/>
    <w:rsid w:val="00CE78AE"/>
    <w:rsid w:val="00CE7963"/>
    <w:rsid w:val="00CE7AD2"/>
    <w:rsid w:val="00CE7B8F"/>
    <w:rsid w:val="00CE7E62"/>
    <w:rsid w:val="00CF00FB"/>
    <w:rsid w:val="00CF0333"/>
    <w:rsid w:val="00CF0ABD"/>
    <w:rsid w:val="00CF0D79"/>
    <w:rsid w:val="00CF110F"/>
    <w:rsid w:val="00CF111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0E0"/>
    <w:rsid w:val="00CF313D"/>
    <w:rsid w:val="00CF324A"/>
    <w:rsid w:val="00CF353B"/>
    <w:rsid w:val="00CF35FE"/>
    <w:rsid w:val="00CF3789"/>
    <w:rsid w:val="00CF3AC8"/>
    <w:rsid w:val="00CF3AFB"/>
    <w:rsid w:val="00CF3B1E"/>
    <w:rsid w:val="00CF4247"/>
    <w:rsid w:val="00CF4490"/>
    <w:rsid w:val="00CF44CE"/>
    <w:rsid w:val="00CF4AA6"/>
    <w:rsid w:val="00CF503A"/>
    <w:rsid w:val="00CF5263"/>
    <w:rsid w:val="00CF53B2"/>
    <w:rsid w:val="00CF6056"/>
    <w:rsid w:val="00CF60B5"/>
    <w:rsid w:val="00CF6265"/>
    <w:rsid w:val="00CF65C8"/>
    <w:rsid w:val="00CF6658"/>
    <w:rsid w:val="00CF6AC0"/>
    <w:rsid w:val="00CF6C71"/>
    <w:rsid w:val="00CF700D"/>
    <w:rsid w:val="00CF7076"/>
    <w:rsid w:val="00CF715A"/>
    <w:rsid w:val="00CF7368"/>
    <w:rsid w:val="00CF7571"/>
    <w:rsid w:val="00CF774C"/>
    <w:rsid w:val="00CF7A0E"/>
    <w:rsid w:val="00CF7BEB"/>
    <w:rsid w:val="00D002E0"/>
    <w:rsid w:val="00D004FA"/>
    <w:rsid w:val="00D00636"/>
    <w:rsid w:val="00D00851"/>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AE"/>
    <w:rsid w:val="00D036DD"/>
    <w:rsid w:val="00D03727"/>
    <w:rsid w:val="00D0378A"/>
    <w:rsid w:val="00D03A63"/>
    <w:rsid w:val="00D03BDA"/>
    <w:rsid w:val="00D03C18"/>
    <w:rsid w:val="00D03C54"/>
    <w:rsid w:val="00D04245"/>
    <w:rsid w:val="00D046D6"/>
    <w:rsid w:val="00D04848"/>
    <w:rsid w:val="00D0488E"/>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6F2B"/>
    <w:rsid w:val="00D071F8"/>
    <w:rsid w:val="00D07252"/>
    <w:rsid w:val="00D0744D"/>
    <w:rsid w:val="00D074F4"/>
    <w:rsid w:val="00D0787E"/>
    <w:rsid w:val="00D079E7"/>
    <w:rsid w:val="00D07CE1"/>
    <w:rsid w:val="00D07FD4"/>
    <w:rsid w:val="00D1026A"/>
    <w:rsid w:val="00D103ED"/>
    <w:rsid w:val="00D10627"/>
    <w:rsid w:val="00D107CF"/>
    <w:rsid w:val="00D1089C"/>
    <w:rsid w:val="00D1105E"/>
    <w:rsid w:val="00D11086"/>
    <w:rsid w:val="00D111CA"/>
    <w:rsid w:val="00D111CF"/>
    <w:rsid w:val="00D111D2"/>
    <w:rsid w:val="00D117B9"/>
    <w:rsid w:val="00D11A10"/>
    <w:rsid w:val="00D11B0B"/>
    <w:rsid w:val="00D1204D"/>
    <w:rsid w:val="00D12293"/>
    <w:rsid w:val="00D12365"/>
    <w:rsid w:val="00D1241E"/>
    <w:rsid w:val="00D1253A"/>
    <w:rsid w:val="00D127AD"/>
    <w:rsid w:val="00D12F30"/>
    <w:rsid w:val="00D12FDB"/>
    <w:rsid w:val="00D135EF"/>
    <w:rsid w:val="00D13A3D"/>
    <w:rsid w:val="00D13C4A"/>
    <w:rsid w:val="00D13D26"/>
    <w:rsid w:val="00D13E42"/>
    <w:rsid w:val="00D13E52"/>
    <w:rsid w:val="00D13F9F"/>
    <w:rsid w:val="00D13FD5"/>
    <w:rsid w:val="00D14092"/>
    <w:rsid w:val="00D141A3"/>
    <w:rsid w:val="00D14236"/>
    <w:rsid w:val="00D14553"/>
    <w:rsid w:val="00D14655"/>
    <w:rsid w:val="00D1478A"/>
    <w:rsid w:val="00D14BC9"/>
    <w:rsid w:val="00D14C6E"/>
    <w:rsid w:val="00D14DB1"/>
    <w:rsid w:val="00D14E01"/>
    <w:rsid w:val="00D14E28"/>
    <w:rsid w:val="00D15056"/>
    <w:rsid w:val="00D15368"/>
    <w:rsid w:val="00D15A1B"/>
    <w:rsid w:val="00D15F43"/>
    <w:rsid w:val="00D16014"/>
    <w:rsid w:val="00D16542"/>
    <w:rsid w:val="00D16944"/>
    <w:rsid w:val="00D1699D"/>
    <w:rsid w:val="00D16A87"/>
    <w:rsid w:val="00D16D3A"/>
    <w:rsid w:val="00D16E87"/>
    <w:rsid w:val="00D17281"/>
    <w:rsid w:val="00D175CF"/>
    <w:rsid w:val="00D1789E"/>
    <w:rsid w:val="00D17953"/>
    <w:rsid w:val="00D17AF2"/>
    <w:rsid w:val="00D17C45"/>
    <w:rsid w:val="00D17EBA"/>
    <w:rsid w:val="00D17F65"/>
    <w:rsid w:val="00D20004"/>
    <w:rsid w:val="00D20243"/>
    <w:rsid w:val="00D20749"/>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2FF"/>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CBA"/>
    <w:rsid w:val="00D25DAE"/>
    <w:rsid w:val="00D25E79"/>
    <w:rsid w:val="00D25FA9"/>
    <w:rsid w:val="00D26142"/>
    <w:rsid w:val="00D26238"/>
    <w:rsid w:val="00D264EA"/>
    <w:rsid w:val="00D2685C"/>
    <w:rsid w:val="00D26A22"/>
    <w:rsid w:val="00D26A3B"/>
    <w:rsid w:val="00D26B9A"/>
    <w:rsid w:val="00D26E6F"/>
    <w:rsid w:val="00D26EF5"/>
    <w:rsid w:val="00D26FD4"/>
    <w:rsid w:val="00D27263"/>
    <w:rsid w:val="00D2749D"/>
    <w:rsid w:val="00D2779A"/>
    <w:rsid w:val="00D27AB2"/>
    <w:rsid w:val="00D27B70"/>
    <w:rsid w:val="00D27CEB"/>
    <w:rsid w:val="00D27D6B"/>
    <w:rsid w:val="00D27E8D"/>
    <w:rsid w:val="00D3023D"/>
    <w:rsid w:val="00D30288"/>
    <w:rsid w:val="00D302FD"/>
    <w:rsid w:val="00D30320"/>
    <w:rsid w:val="00D30326"/>
    <w:rsid w:val="00D3038A"/>
    <w:rsid w:val="00D30436"/>
    <w:rsid w:val="00D30582"/>
    <w:rsid w:val="00D3098D"/>
    <w:rsid w:val="00D3169C"/>
    <w:rsid w:val="00D318AE"/>
    <w:rsid w:val="00D319AD"/>
    <w:rsid w:val="00D31A02"/>
    <w:rsid w:val="00D31A68"/>
    <w:rsid w:val="00D31C2D"/>
    <w:rsid w:val="00D323B2"/>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A0"/>
    <w:rsid w:val="00D33CF3"/>
    <w:rsid w:val="00D33D4D"/>
    <w:rsid w:val="00D34004"/>
    <w:rsid w:val="00D34933"/>
    <w:rsid w:val="00D34A0B"/>
    <w:rsid w:val="00D34AD1"/>
    <w:rsid w:val="00D34B60"/>
    <w:rsid w:val="00D34C6F"/>
    <w:rsid w:val="00D34E95"/>
    <w:rsid w:val="00D35513"/>
    <w:rsid w:val="00D35672"/>
    <w:rsid w:val="00D3582D"/>
    <w:rsid w:val="00D35A16"/>
    <w:rsid w:val="00D35EC9"/>
    <w:rsid w:val="00D36234"/>
    <w:rsid w:val="00D36371"/>
    <w:rsid w:val="00D36A61"/>
    <w:rsid w:val="00D36E5C"/>
    <w:rsid w:val="00D36F0A"/>
    <w:rsid w:val="00D376D2"/>
    <w:rsid w:val="00D3786D"/>
    <w:rsid w:val="00D37A2E"/>
    <w:rsid w:val="00D37B77"/>
    <w:rsid w:val="00D37F2B"/>
    <w:rsid w:val="00D40246"/>
    <w:rsid w:val="00D40405"/>
    <w:rsid w:val="00D404C3"/>
    <w:rsid w:val="00D4052A"/>
    <w:rsid w:val="00D405A3"/>
    <w:rsid w:val="00D40A6B"/>
    <w:rsid w:val="00D40ABF"/>
    <w:rsid w:val="00D40F00"/>
    <w:rsid w:val="00D40F74"/>
    <w:rsid w:val="00D4135C"/>
    <w:rsid w:val="00D4162F"/>
    <w:rsid w:val="00D4181D"/>
    <w:rsid w:val="00D41980"/>
    <w:rsid w:val="00D4208E"/>
    <w:rsid w:val="00D420D7"/>
    <w:rsid w:val="00D42521"/>
    <w:rsid w:val="00D42818"/>
    <w:rsid w:val="00D42ABC"/>
    <w:rsid w:val="00D42D68"/>
    <w:rsid w:val="00D42E2F"/>
    <w:rsid w:val="00D437D8"/>
    <w:rsid w:val="00D4396A"/>
    <w:rsid w:val="00D439CF"/>
    <w:rsid w:val="00D43A0C"/>
    <w:rsid w:val="00D43F71"/>
    <w:rsid w:val="00D44318"/>
    <w:rsid w:val="00D443D6"/>
    <w:rsid w:val="00D44427"/>
    <w:rsid w:val="00D44994"/>
    <w:rsid w:val="00D44DDC"/>
    <w:rsid w:val="00D44E58"/>
    <w:rsid w:val="00D44F62"/>
    <w:rsid w:val="00D45285"/>
    <w:rsid w:val="00D45416"/>
    <w:rsid w:val="00D45504"/>
    <w:rsid w:val="00D455D6"/>
    <w:rsid w:val="00D45839"/>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0"/>
    <w:rsid w:val="00D51DD4"/>
    <w:rsid w:val="00D51DD6"/>
    <w:rsid w:val="00D51F38"/>
    <w:rsid w:val="00D51FC9"/>
    <w:rsid w:val="00D52141"/>
    <w:rsid w:val="00D52396"/>
    <w:rsid w:val="00D52909"/>
    <w:rsid w:val="00D52F2E"/>
    <w:rsid w:val="00D5362B"/>
    <w:rsid w:val="00D5389C"/>
    <w:rsid w:val="00D5397E"/>
    <w:rsid w:val="00D53E69"/>
    <w:rsid w:val="00D5416A"/>
    <w:rsid w:val="00D54202"/>
    <w:rsid w:val="00D54255"/>
    <w:rsid w:val="00D54273"/>
    <w:rsid w:val="00D546D5"/>
    <w:rsid w:val="00D548F1"/>
    <w:rsid w:val="00D54F0E"/>
    <w:rsid w:val="00D54F9F"/>
    <w:rsid w:val="00D55072"/>
    <w:rsid w:val="00D551B5"/>
    <w:rsid w:val="00D559BD"/>
    <w:rsid w:val="00D55AAC"/>
    <w:rsid w:val="00D55F7C"/>
    <w:rsid w:val="00D563AE"/>
    <w:rsid w:val="00D56DB2"/>
    <w:rsid w:val="00D56DD0"/>
    <w:rsid w:val="00D56DDB"/>
    <w:rsid w:val="00D571B2"/>
    <w:rsid w:val="00D571E4"/>
    <w:rsid w:val="00D572ED"/>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EE6"/>
    <w:rsid w:val="00D60F60"/>
    <w:rsid w:val="00D60FEA"/>
    <w:rsid w:val="00D61018"/>
    <w:rsid w:val="00D61341"/>
    <w:rsid w:val="00D61374"/>
    <w:rsid w:val="00D61436"/>
    <w:rsid w:val="00D6168A"/>
    <w:rsid w:val="00D616A5"/>
    <w:rsid w:val="00D61FF0"/>
    <w:rsid w:val="00D6208B"/>
    <w:rsid w:val="00D6211D"/>
    <w:rsid w:val="00D62217"/>
    <w:rsid w:val="00D626CD"/>
    <w:rsid w:val="00D62BA3"/>
    <w:rsid w:val="00D62C97"/>
    <w:rsid w:val="00D62C9A"/>
    <w:rsid w:val="00D62DF0"/>
    <w:rsid w:val="00D62F85"/>
    <w:rsid w:val="00D631ED"/>
    <w:rsid w:val="00D634AC"/>
    <w:rsid w:val="00D63517"/>
    <w:rsid w:val="00D636D1"/>
    <w:rsid w:val="00D637CA"/>
    <w:rsid w:val="00D63825"/>
    <w:rsid w:val="00D638B9"/>
    <w:rsid w:val="00D63B75"/>
    <w:rsid w:val="00D6401A"/>
    <w:rsid w:val="00D64182"/>
    <w:rsid w:val="00D647CC"/>
    <w:rsid w:val="00D648E0"/>
    <w:rsid w:val="00D64D33"/>
    <w:rsid w:val="00D65395"/>
    <w:rsid w:val="00D654CE"/>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8EF"/>
    <w:rsid w:val="00D66A3F"/>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8B3"/>
    <w:rsid w:val="00D709C0"/>
    <w:rsid w:val="00D70C95"/>
    <w:rsid w:val="00D70E3C"/>
    <w:rsid w:val="00D70FC2"/>
    <w:rsid w:val="00D71519"/>
    <w:rsid w:val="00D7157B"/>
    <w:rsid w:val="00D715AD"/>
    <w:rsid w:val="00D71641"/>
    <w:rsid w:val="00D717BD"/>
    <w:rsid w:val="00D71A8D"/>
    <w:rsid w:val="00D7207D"/>
    <w:rsid w:val="00D72155"/>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3F9C"/>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1FF"/>
    <w:rsid w:val="00D77326"/>
    <w:rsid w:val="00D77372"/>
    <w:rsid w:val="00D77785"/>
    <w:rsid w:val="00D777D7"/>
    <w:rsid w:val="00D77885"/>
    <w:rsid w:val="00D77A2C"/>
    <w:rsid w:val="00D77D68"/>
    <w:rsid w:val="00D77DCE"/>
    <w:rsid w:val="00D801F0"/>
    <w:rsid w:val="00D80382"/>
    <w:rsid w:val="00D803BA"/>
    <w:rsid w:val="00D805A3"/>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97C"/>
    <w:rsid w:val="00D83AE9"/>
    <w:rsid w:val="00D83BC8"/>
    <w:rsid w:val="00D83FFE"/>
    <w:rsid w:val="00D841FB"/>
    <w:rsid w:val="00D84309"/>
    <w:rsid w:val="00D844CD"/>
    <w:rsid w:val="00D84E06"/>
    <w:rsid w:val="00D8515D"/>
    <w:rsid w:val="00D85183"/>
    <w:rsid w:val="00D85488"/>
    <w:rsid w:val="00D857B8"/>
    <w:rsid w:val="00D85993"/>
    <w:rsid w:val="00D85A3E"/>
    <w:rsid w:val="00D85C0F"/>
    <w:rsid w:val="00D85D1E"/>
    <w:rsid w:val="00D85D58"/>
    <w:rsid w:val="00D85E0A"/>
    <w:rsid w:val="00D85F13"/>
    <w:rsid w:val="00D86122"/>
    <w:rsid w:val="00D863E2"/>
    <w:rsid w:val="00D866AB"/>
    <w:rsid w:val="00D86858"/>
    <w:rsid w:val="00D86E38"/>
    <w:rsid w:val="00D86F3F"/>
    <w:rsid w:val="00D87175"/>
    <w:rsid w:val="00D8738A"/>
    <w:rsid w:val="00D874B8"/>
    <w:rsid w:val="00D87634"/>
    <w:rsid w:val="00D87851"/>
    <w:rsid w:val="00D878C7"/>
    <w:rsid w:val="00D87AB5"/>
    <w:rsid w:val="00D87ABF"/>
    <w:rsid w:val="00D87F1D"/>
    <w:rsid w:val="00D87FC9"/>
    <w:rsid w:val="00D87FCB"/>
    <w:rsid w:val="00D905CA"/>
    <w:rsid w:val="00D907BF"/>
    <w:rsid w:val="00D90984"/>
    <w:rsid w:val="00D90AF8"/>
    <w:rsid w:val="00D90CA6"/>
    <w:rsid w:val="00D90CD3"/>
    <w:rsid w:val="00D90D1A"/>
    <w:rsid w:val="00D90F99"/>
    <w:rsid w:val="00D91211"/>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7D0"/>
    <w:rsid w:val="00D93BA6"/>
    <w:rsid w:val="00D93BBF"/>
    <w:rsid w:val="00D93D98"/>
    <w:rsid w:val="00D93F43"/>
    <w:rsid w:val="00D941D7"/>
    <w:rsid w:val="00D94D6D"/>
    <w:rsid w:val="00D94DED"/>
    <w:rsid w:val="00D95034"/>
    <w:rsid w:val="00D95104"/>
    <w:rsid w:val="00D952B0"/>
    <w:rsid w:val="00D95600"/>
    <w:rsid w:val="00D9566D"/>
    <w:rsid w:val="00D95811"/>
    <w:rsid w:val="00D95E34"/>
    <w:rsid w:val="00D96219"/>
    <w:rsid w:val="00D96443"/>
    <w:rsid w:val="00D964F8"/>
    <w:rsid w:val="00D9676B"/>
    <w:rsid w:val="00D9683C"/>
    <w:rsid w:val="00D96878"/>
    <w:rsid w:val="00D96AE6"/>
    <w:rsid w:val="00D96BB7"/>
    <w:rsid w:val="00D96ECB"/>
    <w:rsid w:val="00D96FB7"/>
    <w:rsid w:val="00D97884"/>
    <w:rsid w:val="00D97916"/>
    <w:rsid w:val="00D97BEB"/>
    <w:rsid w:val="00D97E40"/>
    <w:rsid w:val="00DA03C3"/>
    <w:rsid w:val="00DA03DF"/>
    <w:rsid w:val="00DA0A7F"/>
    <w:rsid w:val="00DA0BF6"/>
    <w:rsid w:val="00DA0D2A"/>
    <w:rsid w:val="00DA0E18"/>
    <w:rsid w:val="00DA1026"/>
    <w:rsid w:val="00DA18EE"/>
    <w:rsid w:val="00DA1BE3"/>
    <w:rsid w:val="00DA1C31"/>
    <w:rsid w:val="00DA1FB1"/>
    <w:rsid w:val="00DA1FBE"/>
    <w:rsid w:val="00DA20BC"/>
    <w:rsid w:val="00DA2229"/>
    <w:rsid w:val="00DA2443"/>
    <w:rsid w:val="00DA2735"/>
    <w:rsid w:val="00DA2865"/>
    <w:rsid w:val="00DA2BBE"/>
    <w:rsid w:val="00DA2C66"/>
    <w:rsid w:val="00DA2C9D"/>
    <w:rsid w:val="00DA2D4F"/>
    <w:rsid w:val="00DA2D71"/>
    <w:rsid w:val="00DA2E68"/>
    <w:rsid w:val="00DA2ED7"/>
    <w:rsid w:val="00DA2EFA"/>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B50"/>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4F5"/>
    <w:rsid w:val="00DB05AF"/>
    <w:rsid w:val="00DB0A48"/>
    <w:rsid w:val="00DB0A74"/>
    <w:rsid w:val="00DB0AF0"/>
    <w:rsid w:val="00DB0B4B"/>
    <w:rsid w:val="00DB0C10"/>
    <w:rsid w:val="00DB0C2F"/>
    <w:rsid w:val="00DB0CEC"/>
    <w:rsid w:val="00DB0DFD"/>
    <w:rsid w:val="00DB0EEC"/>
    <w:rsid w:val="00DB11F8"/>
    <w:rsid w:val="00DB14C6"/>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5DD"/>
    <w:rsid w:val="00DB35EC"/>
    <w:rsid w:val="00DB3649"/>
    <w:rsid w:val="00DB388E"/>
    <w:rsid w:val="00DB3912"/>
    <w:rsid w:val="00DB3B82"/>
    <w:rsid w:val="00DB3C1C"/>
    <w:rsid w:val="00DB40B9"/>
    <w:rsid w:val="00DB45B5"/>
    <w:rsid w:val="00DB4659"/>
    <w:rsid w:val="00DB4669"/>
    <w:rsid w:val="00DB485D"/>
    <w:rsid w:val="00DB4CAE"/>
    <w:rsid w:val="00DB5052"/>
    <w:rsid w:val="00DB505A"/>
    <w:rsid w:val="00DB50A5"/>
    <w:rsid w:val="00DB50DE"/>
    <w:rsid w:val="00DB543F"/>
    <w:rsid w:val="00DB5484"/>
    <w:rsid w:val="00DB56E3"/>
    <w:rsid w:val="00DB57D3"/>
    <w:rsid w:val="00DB5A2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038"/>
    <w:rsid w:val="00DC02E8"/>
    <w:rsid w:val="00DC076A"/>
    <w:rsid w:val="00DC09EA"/>
    <w:rsid w:val="00DC0A45"/>
    <w:rsid w:val="00DC11F5"/>
    <w:rsid w:val="00DC12A1"/>
    <w:rsid w:val="00DC1327"/>
    <w:rsid w:val="00DC1350"/>
    <w:rsid w:val="00DC1378"/>
    <w:rsid w:val="00DC1446"/>
    <w:rsid w:val="00DC144C"/>
    <w:rsid w:val="00DC15D3"/>
    <w:rsid w:val="00DC16BC"/>
    <w:rsid w:val="00DC1E7F"/>
    <w:rsid w:val="00DC2405"/>
    <w:rsid w:val="00DC2406"/>
    <w:rsid w:val="00DC2474"/>
    <w:rsid w:val="00DC25FC"/>
    <w:rsid w:val="00DC267D"/>
    <w:rsid w:val="00DC279D"/>
    <w:rsid w:val="00DC27C4"/>
    <w:rsid w:val="00DC2EFF"/>
    <w:rsid w:val="00DC30EE"/>
    <w:rsid w:val="00DC313B"/>
    <w:rsid w:val="00DC31D7"/>
    <w:rsid w:val="00DC3237"/>
    <w:rsid w:val="00DC335F"/>
    <w:rsid w:val="00DC3508"/>
    <w:rsid w:val="00DC3A83"/>
    <w:rsid w:val="00DC3B77"/>
    <w:rsid w:val="00DC3E7D"/>
    <w:rsid w:val="00DC4157"/>
    <w:rsid w:val="00DC41A4"/>
    <w:rsid w:val="00DC44A2"/>
    <w:rsid w:val="00DC46AB"/>
    <w:rsid w:val="00DC4866"/>
    <w:rsid w:val="00DC49B0"/>
    <w:rsid w:val="00DC4B2B"/>
    <w:rsid w:val="00DC4CA1"/>
    <w:rsid w:val="00DC4E4B"/>
    <w:rsid w:val="00DC5627"/>
    <w:rsid w:val="00DC5672"/>
    <w:rsid w:val="00DC5788"/>
    <w:rsid w:val="00DC5C73"/>
    <w:rsid w:val="00DC5F12"/>
    <w:rsid w:val="00DC6040"/>
    <w:rsid w:val="00DC60A2"/>
    <w:rsid w:val="00DC6197"/>
    <w:rsid w:val="00DC6304"/>
    <w:rsid w:val="00DC631F"/>
    <w:rsid w:val="00DC6600"/>
    <w:rsid w:val="00DC67BD"/>
    <w:rsid w:val="00DC6924"/>
    <w:rsid w:val="00DC69FB"/>
    <w:rsid w:val="00DC6AA8"/>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AFE"/>
    <w:rsid w:val="00DD1C48"/>
    <w:rsid w:val="00DD1CC0"/>
    <w:rsid w:val="00DD1E04"/>
    <w:rsid w:val="00DD2025"/>
    <w:rsid w:val="00DD22EA"/>
    <w:rsid w:val="00DD23A0"/>
    <w:rsid w:val="00DD2429"/>
    <w:rsid w:val="00DD253B"/>
    <w:rsid w:val="00DD2646"/>
    <w:rsid w:val="00DD27E7"/>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A4"/>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1B1"/>
    <w:rsid w:val="00DE0375"/>
    <w:rsid w:val="00DE0407"/>
    <w:rsid w:val="00DE0654"/>
    <w:rsid w:val="00DE0761"/>
    <w:rsid w:val="00DE08D8"/>
    <w:rsid w:val="00DE092E"/>
    <w:rsid w:val="00DE0A28"/>
    <w:rsid w:val="00DE0A40"/>
    <w:rsid w:val="00DE0C3F"/>
    <w:rsid w:val="00DE0C69"/>
    <w:rsid w:val="00DE0CFF"/>
    <w:rsid w:val="00DE0E43"/>
    <w:rsid w:val="00DE0E4E"/>
    <w:rsid w:val="00DE0E59"/>
    <w:rsid w:val="00DE0F6C"/>
    <w:rsid w:val="00DE158E"/>
    <w:rsid w:val="00DE1963"/>
    <w:rsid w:val="00DE1BCE"/>
    <w:rsid w:val="00DE2020"/>
    <w:rsid w:val="00DE212E"/>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8A"/>
    <w:rsid w:val="00DF029A"/>
    <w:rsid w:val="00DF03E9"/>
    <w:rsid w:val="00DF03ED"/>
    <w:rsid w:val="00DF04EE"/>
    <w:rsid w:val="00DF0518"/>
    <w:rsid w:val="00DF0BF4"/>
    <w:rsid w:val="00DF0C3D"/>
    <w:rsid w:val="00DF0C51"/>
    <w:rsid w:val="00DF1543"/>
    <w:rsid w:val="00DF179D"/>
    <w:rsid w:val="00DF17C5"/>
    <w:rsid w:val="00DF1BBB"/>
    <w:rsid w:val="00DF1E9C"/>
    <w:rsid w:val="00DF280A"/>
    <w:rsid w:val="00DF2868"/>
    <w:rsid w:val="00DF2BB6"/>
    <w:rsid w:val="00DF339F"/>
    <w:rsid w:val="00DF341F"/>
    <w:rsid w:val="00DF429A"/>
    <w:rsid w:val="00DF42BF"/>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C86"/>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B20"/>
    <w:rsid w:val="00DF7C91"/>
    <w:rsid w:val="00DF7F13"/>
    <w:rsid w:val="00E002C3"/>
    <w:rsid w:val="00E002F1"/>
    <w:rsid w:val="00E007F3"/>
    <w:rsid w:val="00E0082C"/>
    <w:rsid w:val="00E00902"/>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2C1C"/>
    <w:rsid w:val="00E02E25"/>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6D3"/>
    <w:rsid w:val="00E04C2E"/>
    <w:rsid w:val="00E04F2D"/>
    <w:rsid w:val="00E051DC"/>
    <w:rsid w:val="00E054EE"/>
    <w:rsid w:val="00E055FF"/>
    <w:rsid w:val="00E0565E"/>
    <w:rsid w:val="00E057D0"/>
    <w:rsid w:val="00E05BAE"/>
    <w:rsid w:val="00E064B4"/>
    <w:rsid w:val="00E066A1"/>
    <w:rsid w:val="00E0671B"/>
    <w:rsid w:val="00E067DD"/>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11E"/>
    <w:rsid w:val="00E1283F"/>
    <w:rsid w:val="00E12C22"/>
    <w:rsid w:val="00E12CBA"/>
    <w:rsid w:val="00E12EBB"/>
    <w:rsid w:val="00E132B1"/>
    <w:rsid w:val="00E13A42"/>
    <w:rsid w:val="00E13CAB"/>
    <w:rsid w:val="00E14028"/>
    <w:rsid w:val="00E14699"/>
    <w:rsid w:val="00E1479B"/>
    <w:rsid w:val="00E14A7E"/>
    <w:rsid w:val="00E14BFA"/>
    <w:rsid w:val="00E1504F"/>
    <w:rsid w:val="00E151E1"/>
    <w:rsid w:val="00E1524A"/>
    <w:rsid w:val="00E153A6"/>
    <w:rsid w:val="00E15CC0"/>
    <w:rsid w:val="00E15EEB"/>
    <w:rsid w:val="00E163D4"/>
    <w:rsid w:val="00E163F9"/>
    <w:rsid w:val="00E16C94"/>
    <w:rsid w:val="00E16DBC"/>
    <w:rsid w:val="00E17222"/>
    <w:rsid w:val="00E173F5"/>
    <w:rsid w:val="00E174F8"/>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32"/>
    <w:rsid w:val="00E2196A"/>
    <w:rsid w:val="00E21BD9"/>
    <w:rsid w:val="00E21D52"/>
    <w:rsid w:val="00E21EE9"/>
    <w:rsid w:val="00E2229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59"/>
    <w:rsid w:val="00E23FB7"/>
    <w:rsid w:val="00E24361"/>
    <w:rsid w:val="00E2463F"/>
    <w:rsid w:val="00E246D3"/>
    <w:rsid w:val="00E24766"/>
    <w:rsid w:val="00E24799"/>
    <w:rsid w:val="00E247FE"/>
    <w:rsid w:val="00E24884"/>
    <w:rsid w:val="00E24A27"/>
    <w:rsid w:val="00E24C33"/>
    <w:rsid w:val="00E24DE1"/>
    <w:rsid w:val="00E24E75"/>
    <w:rsid w:val="00E25037"/>
    <w:rsid w:val="00E25280"/>
    <w:rsid w:val="00E254B1"/>
    <w:rsid w:val="00E25626"/>
    <w:rsid w:val="00E25911"/>
    <w:rsid w:val="00E25C31"/>
    <w:rsid w:val="00E25CFA"/>
    <w:rsid w:val="00E25ECA"/>
    <w:rsid w:val="00E25F89"/>
    <w:rsid w:val="00E26080"/>
    <w:rsid w:val="00E2627F"/>
    <w:rsid w:val="00E26597"/>
    <w:rsid w:val="00E265B9"/>
    <w:rsid w:val="00E26848"/>
    <w:rsid w:val="00E26B5C"/>
    <w:rsid w:val="00E273CB"/>
    <w:rsid w:val="00E2745B"/>
    <w:rsid w:val="00E27634"/>
    <w:rsid w:val="00E2792C"/>
    <w:rsid w:val="00E27BE0"/>
    <w:rsid w:val="00E27DEB"/>
    <w:rsid w:val="00E27F60"/>
    <w:rsid w:val="00E30022"/>
    <w:rsid w:val="00E30175"/>
    <w:rsid w:val="00E30719"/>
    <w:rsid w:val="00E30AE2"/>
    <w:rsid w:val="00E30DD6"/>
    <w:rsid w:val="00E30EBD"/>
    <w:rsid w:val="00E30F9B"/>
    <w:rsid w:val="00E310F6"/>
    <w:rsid w:val="00E3111C"/>
    <w:rsid w:val="00E3115F"/>
    <w:rsid w:val="00E3126E"/>
    <w:rsid w:val="00E3138F"/>
    <w:rsid w:val="00E31491"/>
    <w:rsid w:val="00E314A5"/>
    <w:rsid w:val="00E31C4A"/>
    <w:rsid w:val="00E31D1C"/>
    <w:rsid w:val="00E31E55"/>
    <w:rsid w:val="00E31FB9"/>
    <w:rsid w:val="00E32274"/>
    <w:rsid w:val="00E3243F"/>
    <w:rsid w:val="00E32617"/>
    <w:rsid w:val="00E3271D"/>
    <w:rsid w:val="00E32944"/>
    <w:rsid w:val="00E32ADF"/>
    <w:rsid w:val="00E32D62"/>
    <w:rsid w:val="00E3392D"/>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2DA"/>
    <w:rsid w:val="00E3634A"/>
    <w:rsid w:val="00E365B2"/>
    <w:rsid w:val="00E36707"/>
    <w:rsid w:val="00E369EE"/>
    <w:rsid w:val="00E36A1B"/>
    <w:rsid w:val="00E36ABB"/>
    <w:rsid w:val="00E36B98"/>
    <w:rsid w:val="00E36EC9"/>
    <w:rsid w:val="00E36F94"/>
    <w:rsid w:val="00E371E6"/>
    <w:rsid w:val="00E3735D"/>
    <w:rsid w:val="00E37602"/>
    <w:rsid w:val="00E37665"/>
    <w:rsid w:val="00E37E2A"/>
    <w:rsid w:val="00E37E2F"/>
    <w:rsid w:val="00E37E69"/>
    <w:rsid w:val="00E37F1F"/>
    <w:rsid w:val="00E400C3"/>
    <w:rsid w:val="00E4038B"/>
    <w:rsid w:val="00E4054B"/>
    <w:rsid w:val="00E405A7"/>
    <w:rsid w:val="00E40847"/>
    <w:rsid w:val="00E40AD5"/>
    <w:rsid w:val="00E40B47"/>
    <w:rsid w:val="00E40C1C"/>
    <w:rsid w:val="00E40D91"/>
    <w:rsid w:val="00E40E0F"/>
    <w:rsid w:val="00E41A06"/>
    <w:rsid w:val="00E41A78"/>
    <w:rsid w:val="00E41E2C"/>
    <w:rsid w:val="00E42014"/>
    <w:rsid w:val="00E42024"/>
    <w:rsid w:val="00E42040"/>
    <w:rsid w:val="00E429ED"/>
    <w:rsid w:val="00E435B1"/>
    <w:rsid w:val="00E436B8"/>
    <w:rsid w:val="00E43BA4"/>
    <w:rsid w:val="00E43C53"/>
    <w:rsid w:val="00E43D47"/>
    <w:rsid w:val="00E43DEF"/>
    <w:rsid w:val="00E43F37"/>
    <w:rsid w:val="00E4445D"/>
    <w:rsid w:val="00E44593"/>
    <w:rsid w:val="00E44A14"/>
    <w:rsid w:val="00E44B67"/>
    <w:rsid w:val="00E44C75"/>
    <w:rsid w:val="00E450ED"/>
    <w:rsid w:val="00E45289"/>
    <w:rsid w:val="00E452F2"/>
    <w:rsid w:val="00E45403"/>
    <w:rsid w:val="00E454CE"/>
    <w:rsid w:val="00E4556C"/>
    <w:rsid w:val="00E45815"/>
    <w:rsid w:val="00E45AB2"/>
    <w:rsid w:val="00E45C4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E65"/>
    <w:rsid w:val="00E53FA9"/>
    <w:rsid w:val="00E5414C"/>
    <w:rsid w:val="00E54330"/>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20F"/>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CCD"/>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A0"/>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96D"/>
    <w:rsid w:val="00E66CE4"/>
    <w:rsid w:val="00E671C9"/>
    <w:rsid w:val="00E671D1"/>
    <w:rsid w:val="00E6723E"/>
    <w:rsid w:val="00E6743F"/>
    <w:rsid w:val="00E6758E"/>
    <w:rsid w:val="00E67617"/>
    <w:rsid w:val="00E67A2A"/>
    <w:rsid w:val="00E67A56"/>
    <w:rsid w:val="00E67BD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6A4"/>
    <w:rsid w:val="00E7474E"/>
    <w:rsid w:val="00E7488C"/>
    <w:rsid w:val="00E749F0"/>
    <w:rsid w:val="00E74A24"/>
    <w:rsid w:val="00E74A55"/>
    <w:rsid w:val="00E74A63"/>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1EF"/>
    <w:rsid w:val="00E77296"/>
    <w:rsid w:val="00E77571"/>
    <w:rsid w:val="00E77690"/>
    <w:rsid w:val="00E77696"/>
    <w:rsid w:val="00E7776A"/>
    <w:rsid w:val="00E777F5"/>
    <w:rsid w:val="00E77848"/>
    <w:rsid w:val="00E77BCA"/>
    <w:rsid w:val="00E77EA6"/>
    <w:rsid w:val="00E80514"/>
    <w:rsid w:val="00E808A0"/>
    <w:rsid w:val="00E80A4B"/>
    <w:rsid w:val="00E80B1D"/>
    <w:rsid w:val="00E80E5B"/>
    <w:rsid w:val="00E80E61"/>
    <w:rsid w:val="00E810CE"/>
    <w:rsid w:val="00E816C5"/>
    <w:rsid w:val="00E81837"/>
    <w:rsid w:val="00E81CE0"/>
    <w:rsid w:val="00E81D46"/>
    <w:rsid w:val="00E81E7C"/>
    <w:rsid w:val="00E82077"/>
    <w:rsid w:val="00E82144"/>
    <w:rsid w:val="00E8221E"/>
    <w:rsid w:val="00E8224D"/>
    <w:rsid w:val="00E82325"/>
    <w:rsid w:val="00E823D3"/>
    <w:rsid w:val="00E82BB8"/>
    <w:rsid w:val="00E82E96"/>
    <w:rsid w:val="00E83032"/>
    <w:rsid w:val="00E833A7"/>
    <w:rsid w:val="00E834B1"/>
    <w:rsid w:val="00E83631"/>
    <w:rsid w:val="00E83752"/>
    <w:rsid w:val="00E8375C"/>
    <w:rsid w:val="00E8393A"/>
    <w:rsid w:val="00E84191"/>
    <w:rsid w:val="00E84B24"/>
    <w:rsid w:val="00E84CD6"/>
    <w:rsid w:val="00E84E7E"/>
    <w:rsid w:val="00E84F38"/>
    <w:rsid w:val="00E850E0"/>
    <w:rsid w:val="00E8519F"/>
    <w:rsid w:val="00E852A2"/>
    <w:rsid w:val="00E852F9"/>
    <w:rsid w:val="00E85949"/>
    <w:rsid w:val="00E85CC3"/>
    <w:rsid w:val="00E85E8D"/>
    <w:rsid w:val="00E86372"/>
    <w:rsid w:val="00E8644A"/>
    <w:rsid w:val="00E86930"/>
    <w:rsid w:val="00E86A5B"/>
    <w:rsid w:val="00E86C3C"/>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1F92"/>
    <w:rsid w:val="00E92914"/>
    <w:rsid w:val="00E929EB"/>
    <w:rsid w:val="00E92A99"/>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D63"/>
    <w:rsid w:val="00E97E3B"/>
    <w:rsid w:val="00EA0116"/>
    <w:rsid w:val="00EA016A"/>
    <w:rsid w:val="00EA0464"/>
    <w:rsid w:val="00EA0B34"/>
    <w:rsid w:val="00EA0E4A"/>
    <w:rsid w:val="00EA18D8"/>
    <w:rsid w:val="00EA1A54"/>
    <w:rsid w:val="00EA1B7A"/>
    <w:rsid w:val="00EA1CA8"/>
    <w:rsid w:val="00EA2074"/>
    <w:rsid w:val="00EA20AA"/>
    <w:rsid w:val="00EA2226"/>
    <w:rsid w:val="00EA23DA"/>
    <w:rsid w:val="00EA25F7"/>
    <w:rsid w:val="00EA26FC"/>
    <w:rsid w:val="00EA28A3"/>
    <w:rsid w:val="00EA2B38"/>
    <w:rsid w:val="00EA2D9D"/>
    <w:rsid w:val="00EA2F75"/>
    <w:rsid w:val="00EA2FDA"/>
    <w:rsid w:val="00EA322B"/>
    <w:rsid w:val="00EA336B"/>
    <w:rsid w:val="00EA33B7"/>
    <w:rsid w:val="00EA354D"/>
    <w:rsid w:val="00EA3B5A"/>
    <w:rsid w:val="00EA3E5B"/>
    <w:rsid w:val="00EA410E"/>
    <w:rsid w:val="00EA423D"/>
    <w:rsid w:val="00EA42E4"/>
    <w:rsid w:val="00EA4686"/>
    <w:rsid w:val="00EA4EA8"/>
    <w:rsid w:val="00EA4FCA"/>
    <w:rsid w:val="00EA4FD1"/>
    <w:rsid w:val="00EA53C2"/>
    <w:rsid w:val="00EA5487"/>
    <w:rsid w:val="00EA5695"/>
    <w:rsid w:val="00EA58AA"/>
    <w:rsid w:val="00EA5B0A"/>
    <w:rsid w:val="00EA5FCC"/>
    <w:rsid w:val="00EA6062"/>
    <w:rsid w:val="00EA65AD"/>
    <w:rsid w:val="00EA6672"/>
    <w:rsid w:val="00EA6744"/>
    <w:rsid w:val="00EA685D"/>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385"/>
    <w:rsid w:val="00EB1883"/>
    <w:rsid w:val="00EB1B27"/>
    <w:rsid w:val="00EB1BC3"/>
    <w:rsid w:val="00EB1BDA"/>
    <w:rsid w:val="00EB1DA8"/>
    <w:rsid w:val="00EB268B"/>
    <w:rsid w:val="00EB26D9"/>
    <w:rsid w:val="00EB2703"/>
    <w:rsid w:val="00EB2ABA"/>
    <w:rsid w:val="00EB2B53"/>
    <w:rsid w:val="00EB2CF1"/>
    <w:rsid w:val="00EB3037"/>
    <w:rsid w:val="00EB321B"/>
    <w:rsid w:val="00EB3333"/>
    <w:rsid w:val="00EB3B30"/>
    <w:rsid w:val="00EB3CEC"/>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6E01"/>
    <w:rsid w:val="00EB70B0"/>
    <w:rsid w:val="00EB722C"/>
    <w:rsid w:val="00EB73DC"/>
    <w:rsid w:val="00EB7554"/>
    <w:rsid w:val="00EB7633"/>
    <w:rsid w:val="00EB76BE"/>
    <w:rsid w:val="00EB7736"/>
    <w:rsid w:val="00EB7C17"/>
    <w:rsid w:val="00EB7CA8"/>
    <w:rsid w:val="00EC00F6"/>
    <w:rsid w:val="00EC100B"/>
    <w:rsid w:val="00EC1168"/>
    <w:rsid w:val="00EC12A2"/>
    <w:rsid w:val="00EC1837"/>
    <w:rsid w:val="00EC1B1B"/>
    <w:rsid w:val="00EC1F54"/>
    <w:rsid w:val="00EC206D"/>
    <w:rsid w:val="00EC2477"/>
    <w:rsid w:val="00EC2501"/>
    <w:rsid w:val="00EC275B"/>
    <w:rsid w:val="00EC2BAD"/>
    <w:rsid w:val="00EC2D80"/>
    <w:rsid w:val="00EC2E2D"/>
    <w:rsid w:val="00EC34C3"/>
    <w:rsid w:val="00EC370E"/>
    <w:rsid w:val="00EC38C2"/>
    <w:rsid w:val="00EC38D3"/>
    <w:rsid w:val="00EC3B64"/>
    <w:rsid w:val="00EC3BF6"/>
    <w:rsid w:val="00EC3E23"/>
    <w:rsid w:val="00EC40E5"/>
    <w:rsid w:val="00EC40F5"/>
    <w:rsid w:val="00EC45CB"/>
    <w:rsid w:val="00EC462B"/>
    <w:rsid w:val="00EC4667"/>
    <w:rsid w:val="00EC4723"/>
    <w:rsid w:val="00EC4830"/>
    <w:rsid w:val="00EC4875"/>
    <w:rsid w:val="00EC4D89"/>
    <w:rsid w:val="00EC4FFC"/>
    <w:rsid w:val="00EC5636"/>
    <w:rsid w:val="00EC568D"/>
    <w:rsid w:val="00EC56E0"/>
    <w:rsid w:val="00EC5AF4"/>
    <w:rsid w:val="00EC5D90"/>
    <w:rsid w:val="00EC5E91"/>
    <w:rsid w:val="00EC5F13"/>
    <w:rsid w:val="00EC6057"/>
    <w:rsid w:val="00EC632B"/>
    <w:rsid w:val="00EC63FE"/>
    <w:rsid w:val="00EC64BA"/>
    <w:rsid w:val="00EC6577"/>
    <w:rsid w:val="00EC682D"/>
    <w:rsid w:val="00EC6847"/>
    <w:rsid w:val="00EC6875"/>
    <w:rsid w:val="00EC6E11"/>
    <w:rsid w:val="00EC6ECD"/>
    <w:rsid w:val="00EC716D"/>
    <w:rsid w:val="00EC73E0"/>
    <w:rsid w:val="00EC7401"/>
    <w:rsid w:val="00EC7455"/>
    <w:rsid w:val="00EC7508"/>
    <w:rsid w:val="00EC7667"/>
    <w:rsid w:val="00EC7A66"/>
    <w:rsid w:val="00EC7DB6"/>
    <w:rsid w:val="00ED05C8"/>
    <w:rsid w:val="00ED0927"/>
    <w:rsid w:val="00ED0945"/>
    <w:rsid w:val="00ED0B3B"/>
    <w:rsid w:val="00ED0D5D"/>
    <w:rsid w:val="00ED10A6"/>
    <w:rsid w:val="00ED1288"/>
    <w:rsid w:val="00ED1596"/>
    <w:rsid w:val="00ED162F"/>
    <w:rsid w:val="00ED1783"/>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47E"/>
    <w:rsid w:val="00ED57AA"/>
    <w:rsid w:val="00ED5997"/>
    <w:rsid w:val="00ED5C55"/>
    <w:rsid w:val="00ED5EE3"/>
    <w:rsid w:val="00ED5EEC"/>
    <w:rsid w:val="00ED5F84"/>
    <w:rsid w:val="00ED5FE4"/>
    <w:rsid w:val="00ED605B"/>
    <w:rsid w:val="00ED6CFA"/>
    <w:rsid w:val="00ED6D01"/>
    <w:rsid w:val="00ED6FF5"/>
    <w:rsid w:val="00ED707B"/>
    <w:rsid w:val="00ED7164"/>
    <w:rsid w:val="00ED71A3"/>
    <w:rsid w:val="00ED71C5"/>
    <w:rsid w:val="00ED7561"/>
    <w:rsid w:val="00ED75A2"/>
    <w:rsid w:val="00ED770B"/>
    <w:rsid w:val="00ED7C65"/>
    <w:rsid w:val="00EE00C7"/>
    <w:rsid w:val="00EE05E6"/>
    <w:rsid w:val="00EE08D3"/>
    <w:rsid w:val="00EE09D7"/>
    <w:rsid w:val="00EE0A64"/>
    <w:rsid w:val="00EE0C41"/>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588"/>
    <w:rsid w:val="00EE3C42"/>
    <w:rsid w:val="00EE3D4F"/>
    <w:rsid w:val="00EE4039"/>
    <w:rsid w:val="00EE4105"/>
    <w:rsid w:val="00EE4196"/>
    <w:rsid w:val="00EE432C"/>
    <w:rsid w:val="00EE444B"/>
    <w:rsid w:val="00EE4608"/>
    <w:rsid w:val="00EE4715"/>
    <w:rsid w:val="00EE4B3C"/>
    <w:rsid w:val="00EE4B6D"/>
    <w:rsid w:val="00EE4E64"/>
    <w:rsid w:val="00EE522D"/>
    <w:rsid w:val="00EE52EB"/>
    <w:rsid w:val="00EE534D"/>
    <w:rsid w:val="00EE53F8"/>
    <w:rsid w:val="00EE5560"/>
    <w:rsid w:val="00EE5714"/>
    <w:rsid w:val="00EE58A4"/>
    <w:rsid w:val="00EE5A66"/>
    <w:rsid w:val="00EE5C9A"/>
    <w:rsid w:val="00EE5FE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5B8"/>
    <w:rsid w:val="00EF0CF8"/>
    <w:rsid w:val="00EF0DB6"/>
    <w:rsid w:val="00EF0E00"/>
    <w:rsid w:val="00EF0EEB"/>
    <w:rsid w:val="00EF0F00"/>
    <w:rsid w:val="00EF0F3A"/>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C46"/>
    <w:rsid w:val="00EF3DFA"/>
    <w:rsid w:val="00EF3E7B"/>
    <w:rsid w:val="00EF4170"/>
    <w:rsid w:val="00EF4366"/>
    <w:rsid w:val="00EF43A2"/>
    <w:rsid w:val="00EF4CD6"/>
    <w:rsid w:val="00EF4F1A"/>
    <w:rsid w:val="00EF50DE"/>
    <w:rsid w:val="00EF5390"/>
    <w:rsid w:val="00EF5458"/>
    <w:rsid w:val="00EF55A0"/>
    <w:rsid w:val="00EF5880"/>
    <w:rsid w:val="00EF60B7"/>
    <w:rsid w:val="00EF6289"/>
    <w:rsid w:val="00EF63D1"/>
    <w:rsid w:val="00EF6513"/>
    <w:rsid w:val="00EF6683"/>
    <w:rsid w:val="00EF66FD"/>
    <w:rsid w:val="00EF6937"/>
    <w:rsid w:val="00EF69A9"/>
    <w:rsid w:val="00EF6EE2"/>
    <w:rsid w:val="00EF7002"/>
    <w:rsid w:val="00EF7280"/>
    <w:rsid w:val="00EF7428"/>
    <w:rsid w:val="00EF758A"/>
    <w:rsid w:val="00EF769B"/>
    <w:rsid w:val="00EF7839"/>
    <w:rsid w:val="00EF788F"/>
    <w:rsid w:val="00EF7954"/>
    <w:rsid w:val="00EF7A78"/>
    <w:rsid w:val="00EF7C54"/>
    <w:rsid w:val="00F0009F"/>
    <w:rsid w:val="00F000A0"/>
    <w:rsid w:val="00F004A3"/>
    <w:rsid w:val="00F00C7C"/>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47D9"/>
    <w:rsid w:val="00F054E1"/>
    <w:rsid w:val="00F0560E"/>
    <w:rsid w:val="00F0561E"/>
    <w:rsid w:val="00F05B5A"/>
    <w:rsid w:val="00F05C23"/>
    <w:rsid w:val="00F05C89"/>
    <w:rsid w:val="00F0628D"/>
    <w:rsid w:val="00F064D7"/>
    <w:rsid w:val="00F06532"/>
    <w:rsid w:val="00F0658F"/>
    <w:rsid w:val="00F06651"/>
    <w:rsid w:val="00F067F7"/>
    <w:rsid w:val="00F06C7E"/>
    <w:rsid w:val="00F06C85"/>
    <w:rsid w:val="00F06E8D"/>
    <w:rsid w:val="00F072BF"/>
    <w:rsid w:val="00F0756C"/>
    <w:rsid w:val="00F07D12"/>
    <w:rsid w:val="00F07DE6"/>
    <w:rsid w:val="00F07FF9"/>
    <w:rsid w:val="00F10377"/>
    <w:rsid w:val="00F10525"/>
    <w:rsid w:val="00F1056C"/>
    <w:rsid w:val="00F107F1"/>
    <w:rsid w:val="00F10844"/>
    <w:rsid w:val="00F1093F"/>
    <w:rsid w:val="00F10AC8"/>
    <w:rsid w:val="00F10B6E"/>
    <w:rsid w:val="00F10BAD"/>
    <w:rsid w:val="00F10E29"/>
    <w:rsid w:val="00F10E90"/>
    <w:rsid w:val="00F10F18"/>
    <w:rsid w:val="00F10FC1"/>
    <w:rsid w:val="00F110B9"/>
    <w:rsid w:val="00F112FD"/>
    <w:rsid w:val="00F113A5"/>
    <w:rsid w:val="00F1153E"/>
    <w:rsid w:val="00F11785"/>
    <w:rsid w:val="00F11874"/>
    <w:rsid w:val="00F11AC5"/>
    <w:rsid w:val="00F11BC7"/>
    <w:rsid w:val="00F11BED"/>
    <w:rsid w:val="00F11CB9"/>
    <w:rsid w:val="00F11D44"/>
    <w:rsid w:val="00F1239D"/>
    <w:rsid w:val="00F1285A"/>
    <w:rsid w:val="00F12E9E"/>
    <w:rsid w:val="00F130A8"/>
    <w:rsid w:val="00F133A1"/>
    <w:rsid w:val="00F138DB"/>
    <w:rsid w:val="00F13B88"/>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57AD"/>
    <w:rsid w:val="00F15967"/>
    <w:rsid w:val="00F15996"/>
    <w:rsid w:val="00F16059"/>
    <w:rsid w:val="00F16192"/>
    <w:rsid w:val="00F1671B"/>
    <w:rsid w:val="00F16851"/>
    <w:rsid w:val="00F16A9F"/>
    <w:rsid w:val="00F16AA7"/>
    <w:rsid w:val="00F170B9"/>
    <w:rsid w:val="00F1797E"/>
    <w:rsid w:val="00F179C2"/>
    <w:rsid w:val="00F17A45"/>
    <w:rsid w:val="00F17DB0"/>
    <w:rsid w:val="00F17DC2"/>
    <w:rsid w:val="00F17EAE"/>
    <w:rsid w:val="00F17F50"/>
    <w:rsid w:val="00F20220"/>
    <w:rsid w:val="00F202E3"/>
    <w:rsid w:val="00F20615"/>
    <w:rsid w:val="00F20796"/>
    <w:rsid w:val="00F20A3E"/>
    <w:rsid w:val="00F20DFF"/>
    <w:rsid w:val="00F20E0D"/>
    <w:rsid w:val="00F20E83"/>
    <w:rsid w:val="00F20F99"/>
    <w:rsid w:val="00F2115F"/>
    <w:rsid w:val="00F213D0"/>
    <w:rsid w:val="00F2182A"/>
    <w:rsid w:val="00F218D4"/>
    <w:rsid w:val="00F21B8A"/>
    <w:rsid w:val="00F21D85"/>
    <w:rsid w:val="00F21EEC"/>
    <w:rsid w:val="00F2250A"/>
    <w:rsid w:val="00F229A0"/>
    <w:rsid w:val="00F22D87"/>
    <w:rsid w:val="00F23160"/>
    <w:rsid w:val="00F23702"/>
    <w:rsid w:val="00F2380E"/>
    <w:rsid w:val="00F23B4A"/>
    <w:rsid w:val="00F2467D"/>
    <w:rsid w:val="00F24788"/>
    <w:rsid w:val="00F2497C"/>
    <w:rsid w:val="00F256A9"/>
    <w:rsid w:val="00F25739"/>
    <w:rsid w:val="00F258F2"/>
    <w:rsid w:val="00F25D53"/>
    <w:rsid w:val="00F25F18"/>
    <w:rsid w:val="00F2613C"/>
    <w:rsid w:val="00F2640F"/>
    <w:rsid w:val="00F268C3"/>
    <w:rsid w:val="00F26A04"/>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667"/>
    <w:rsid w:val="00F31819"/>
    <w:rsid w:val="00F31AB7"/>
    <w:rsid w:val="00F31B22"/>
    <w:rsid w:val="00F31B49"/>
    <w:rsid w:val="00F31EEB"/>
    <w:rsid w:val="00F32671"/>
    <w:rsid w:val="00F32A08"/>
    <w:rsid w:val="00F32B58"/>
    <w:rsid w:val="00F32F56"/>
    <w:rsid w:val="00F333C1"/>
    <w:rsid w:val="00F3347D"/>
    <w:rsid w:val="00F335B4"/>
    <w:rsid w:val="00F336DE"/>
    <w:rsid w:val="00F33C1A"/>
    <w:rsid w:val="00F33D1E"/>
    <w:rsid w:val="00F33D4F"/>
    <w:rsid w:val="00F33EDB"/>
    <w:rsid w:val="00F33FA8"/>
    <w:rsid w:val="00F34691"/>
    <w:rsid w:val="00F346A0"/>
    <w:rsid w:val="00F34805"/>
    <w:rsid w:val="00F34AB8"/>
    <w:rsid w:val="00F34BB7"/>
    <w:rsid w:val="00F34CD6"/>
    <w:rsid w:val="00F34E28"/>
    <w:rsid w:val="00F35873"/>
    <w:rsid w:val="00F35920"/>
    <w:rsid w:val="00F35B3D"/>
    <w:rsid w:val="00F363F0"/>
    <w:rsid w:val="00F3645C"/>
    <w:rsid w:val="00F364C3"/>
    <w:rsid w:val="00F366A5"/>
    <w:rsid w:val="00F36C5F"/>
    <w:rsid w:val="00F36C9D"/>
    <w:rsid w:val="00F36E8C"/>
    <w:rsid w:val="00F37035"/>
    <w:rsid w:val="00F37259"/>
    <w:rsid w:val="00F375D1"/>
    <w:rsid w:val="00F401A9"/>
    <w:rsid w:val="00F405A4"/>
    <w:rsid w:val="00F40AD0"/>
    <w:rsid w:val="00F40F01"/>
    <w:rsid w:val="00F40FD0"/>
    <w:rsid w:val="00F41681"/>
    <w:rsid w:val="00F41767"/>
    <w:rsid w:val="00F4182A"/>
    <w:rsid w:val="00F41977"/>
    <w:rsid w:val="00F419C5"/>
    <w:rsid w:val="00F41ADD"/>
    <w:rsid w:val="00F41B6A"/>
    <w:rsid w:val="00F41BAC"/>
    <w:rsid w:val="00F41F05"/>
    <w:rsid w:val="00F41FD2"/>
    <w:rsid w:val="00F420A6"/>
    <w:rsid w:val="00F420CB"/>
    <w:rsid w:val="00F421B3"/>
    <w:rsid w:val="00F42E90"/>
    <w:rsid w:val="00F42F0E"/>
    <w:rsid w:val="00F433BD"/>
    <w:rsid w:val="00F435B5"/>
    <w:rsid w:val="00F43783"/>
    <w:rsid w:val="00F43C29"/>
    <w:rsid w:val="00F43D20"/>
    <w:rsid w:val="00F43F0C"/>
    <w:rsid w:val="00F43F5C"/>
    <w:rsid w:val="00F44258"/>
    <w:rsid w:val="00F44363"/>
    <w:rsid w:val="00F4458E"/>
    <w:rsid w:val="00F44650"/>
    <w:rsid w:val="00F44D95"/>
    <w:rsid w:val="00F44EC5"/>
    <w:rsid w:val="00F44EFB"/>
    <w:rsid w:val="00F44F1B"/>
    <w:rsid w:val="00F45629"/>
    <w:rsid w:val="00F45771"/>
    <w:rsid w:val="00F45C0A"/>
    <w:rsid w:val="00F45F46"/>
    <w:rsid w:val="00F45F9C"/>
    <w:rsid w:val="00F461F2"/>
    <w:rsid w:val="00F4630B"/>
    <w:rsid w:val="00F46525"/>
    <w:rsid w:val="00F46580"/>
    <w:rsid w:val="00F46866"/>
    <w:rsid w:val="00F46F39"/>
    <w:rsid w:val="00F473AC"/>
    <w:rsid w:val="00F47446"/>
    <w:rsid w:val="00F47489"/>
    <w:rsid w:val="00F47498"/>
    <w:rsid w:val="00F47FC1"/>
    <w:rsid w:val="00F500D3"/>
    <w:rsid w:val="00F500E4"/>
    <w:rsid w:val="00F50267"/>
    <w:rsid w:val="00F502E1"/>
    <w:rsid w:val="00F5036E"/>
    <w:rsid w:val="00F505D9"/>
    <w:rsid w:val="00F50940"/>
    <w:rsid w:val="00F512B2"/>
    <w:rsid w:val="00F515CF"/>
    <w:rsid w:val="00F51863"/>
    <w:rsid w:val="00F51A40"/>
    <w:rsid w:val="00F51BC0"/>
    <w:rsid w:val="00F51E62"/>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61D"/>
    <w:rsid w:val="00F5495F"/>
    <w:rsid w:val="00F5499B"/>
    <w:rsid w:val="00F54A58"/>
    <w:rsid w:val="00F54B09"/>
    <w:rsid w:val="00F54B10"/>
    <w:rsid w:val="00F54F1A"/>
    <w:rsid w:val="00F5502A"/>
    <w:rsid w:val="00F55043"/>
    <w:rsid w:val="00F55367"/>
    <w:rsid w:val="00F558BF"/>
    <w:rsid w:val="00F55BDE"/>
    <w:rsid w:val="00F55CAB"/>
    <w:rsid w:val="00F55DD3"/>
    <w:rsid w:val="00F55F50"/>
    <w:rsid w:val="00F560DD"/>
    <w:rsid w:val="00F561AC"/>
    <w:rsid w:val="00F56231"/>
    <w:rsid w:val="00F56BF7"/>
    <w:rsid w:val="00F56C21"/>
    <w:rsid w:val="00F56DCF"/>
    <w:rsid w:val="00F57034"/>
    <w:rsid w:val="00F57200"/>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38D"/>
    <w:rsid w:val="00F656CA"/>
    <w:rsid w:val="00F65742"/>
    <w:rsid w:val="00F6583C"/>
    <w:rsid w:val="00F6589A"/>
    <w:rsid w:val="00F65C40"/>
    <w:rsid w:val="00F65F87"/>
    <w:rsid w:val="00F6605D"/>
    <w:rsid w:val="00F6618F"/>
    <w:rsid w:val="00F66241"/>
    <w:rsid w:val="00F662F6"/>
    <w:rsid w:val="00F663BA"/>
    <w:rsid w:val="00F664FD"/>
    <w:rsid w:val="00F66C11"/>
    <w:rsid w:val="00F6754E"/>
    <w:rsid w:val="00F6772D"/>
    <w:rsid w:val="00F6783E"/>
    <w:rsid w:val="00F67BD2"/>
    <w:rsid w:val="00F67D5C"/>
    <w:rsid w:val="00F7033F"/>
    <w:rsid w:val="00F70345"/>
    <w:rsid w:val="00F707E3"/>
    <w:rsid w:val="00F7090A"/>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2FDE"/>
    <w:rsid w:val="00F7302F"/>
    <w:rsid w:val="00F732EC"/>
    <w:rsid w:val="00F73D08"/>
    <w:rsid w:val="00F74901"/>
    <w:rsid w:val="00F74C4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901"/>
    <w:rsid w:val="00F77F9C"/>
    <w:rsid w:val="00F80039"/>
    <w:rsid w:val="00F80399"/>
    <w:rsid w:val="00F807E7"/>
    <w:rsid w:val="00F808AA"/>
    <w:rsid w:val="00F809CA"/>
    <w:rsid w:val="00F80A04"/>
    <w:rsid w:val="00F80A98"/>
    <w:rsid w:val="00F80E99"/>
    <w:rsid w:val="00F80EB3"/>
    <w:rsid w:val="00F812C8"/>
    <w:rsid w:val="00F8132D"/>
    <w:rsid w:val="00F814A5"/>
    <w:rsid w:val="00F818A5"/>
    <w:rsid w:val="00F818AE"/>
    <w:rsid w:val="00F81B40"/>
    <w:rsid w:val="00F81D52"/>
    <w:rsid w:val="00F81F9E"/>
    <w:rsid w:val="00F82083"/>
    <w:rsid w:val="00F820C4"/>
    <w:rsid w:val="00F82135"/>
    <w:rsid w:val="00F8226C"/>
    <w:rsid w:val="00F82775"/>
    <w:rsid w:val="00F82D94"/>
    <w:rsid w:val="00F82EE9"/>
    <w:rsid w:val="00F83251"/>
    <w:rsid w:val="00F83285"/>
    <w:rsid w:val="00F832BE"/>
    <w:rsid w:val="00F83313"/>
    <w:rsid w:val="00F83350"/>
    <w:rsid w:val="00F83829"/>
    <w:rsid w:val="00F83CD2"/>
    <w:rsid w:val="00F83FEA"/>
    <w:rsid w:val="00F84069"/>
    <w:rsid w:val="00F8420D"/>
    <w:rsid w:val="00F843D7"/>
    <w:rsid w:val="00F844A0"/>
    <w:rsid w:val="00F84DF3"/>
    <w:rsid w:val="00F84F8A"/>
    <w:rsid w:val="00F85194"/>
    <w:rsid w:val="00F851C8"/>
    <w:rsid w:val="00F8527B"/>
    <w:rsid w:val="00F85325"/>
    <w:rsid w:val="00F85536"/>
    <w:rsid w:val="00F85597"/>
    <w:rsid w:val="00F858A0"/>
    <w:rsid w:val="00F85996"/>
    <w:rsid w:val="00F85E24"/>
    <w:rsid w:val="00F86044"/>
    <w:rsid w:val="00F861D6"/>
    <w:rsid w:val="00F86310"/>
    <w:rsid w:val="00F8639F"/>
    <w:rsid w:val="00F8657A"/>
    <w:rsid w:val="00F865CF"/>
    <w:rsid w:val="00F8666F"/>
    <w:rsid w:val="00F86676"/>
    <w:rsid w:val="00F8679A"/>
    <w:rsid w:val="00F8693D"/>
    <w:rsid w:val="00F86BD6"/>
    <w:rsid w:val="00F86DBA"/>
    <w:rsid w:val="00F86EBA"/>
    <w:rsid w:val="00F87117"/>
    <w:rsid w:val="00F87244"/>
    <w:rsid w:val="00F87297"/>
    <w:rsid w:val="00F87315"/>
    <w:rsid w:val="00F8732B"/>
    <w:rsid w:val="00F87349"/>
    <w:rsid w:val="00F8735E"/>
    <w:rsid w:val="00F8736C"/>
    <w:rsid w:val="00F875A7"/>
    <w:rsid w:val="00F87663"/>
    <w:rsid w:val="00F8793B"/>
    <w:rsid w:val="00F87E91"/>
    <w:rsid w:val="00F87ED9"/>
    <w:rsid w:val="00F90043"/>
    <w:rsid w:val="00F90086"/>
    <w:rsid w:val="00F902B9"/>
    <w:rsid w:val="00F9030E"/>
    <w:rsid w:val="00F90A13"/>
    <w:rsid w:val="00F90ADB"/>
    <w:rsid w:val="00F90B00"/>
    <w:rsid w:val="00F90E6C"/>
    <w:rsid w:val="00F90E78"/>
    <w:rsid w:val="00F910D5"/>
    <w:rsid w:val="00F91209"/>
    <w:rsid w:val="00F9120F"/>
    <w:rsid w:val="00F91400"/>
    <w:rsid w:val="00F91752"/>
    <w:rsid w:val="00F91B57"/>
    <w:rsid w:val="00F921EA"/>
    <w:rsid w:val="00F9221F"/>
    <w:rsid w:val="00F922F7"/>
    <w:rsid w:val="00F92776"/>
    <w:rsid w:val="00F931BD"/>
    <w:rsid w:val="00F931C7"/>
    <w:rsid w:val="00F932DE"/>
    <w:rsid w:val="00F932EE"/>
    <w:rsid w:val="00F93353"/>
    <w:rsid w:val="00F93559"/>
    <w:rsid w:val="00F935B2"/>
    <w:rsid w:val="00F937DF"/>
    <w:rsid w:val="00F9392B"/>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40"/>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2B2"/>
    <w:rsid w:val="00FA06B0"/>
    <w:rsid w:val="00FA07F8"/>
    <w:rsid w:val="00FA081B"/>
    <w:rsid w:val="00FA105C"/>
    <w:rsid w:val="00FA1168"/>
    <w:rsid w:val="00FA12D1"/>
    <w:rsid w:val="00FA13E1"/>
    <w:rsid w:val="00FA1475"/>
    <w:rsid w:val="00FA148A"/>
    <w:rsid w:val="00FA199B"/>
    <w:rsid w:val="00FA1B99"/>
    <w:rsid w:val="00FA1D36"/>
    <w:rsid w:val="00FA27C8"/>
    <w:rsid w:val="00FA2839"/>
    <w:rsid w:val="00FA2878"/>
    <w:rsid w:val="00FA2B72"/>
    <w:rsid w:val="00FA2E67"/>
    <w:rsid w:val="00FA31A7"/>
    <w:rsid w:val="00FA32BB"/>
    <w:rsid w:val="00FA341E"/>
    <w:rsid w:val="00FA352B"/>
    <w:rsid w:val="00FA3630"/>
    <w:rsid w:val="00FA384E"/>
    <w:rsid w:val="00FA3B76"/>
    <w:rsid w:val="00FA3C3A"/>
    <w:rsid w:val="00FA4206"/>
    <w:rsid w:val="00FA4D4D"/>
    <w:rsid w:val="00FA4D66"/>
    <w:rsid w:val="00FA4E20"/>
    <w:rsid w:val="00FA4FE8"/>
    <w:rsid w:val="00FA528F"/>
    <w:rsid w:val="00FA5342"/>
    <w:rsid w:val="00FA546C"/>
    <w:rsid w:val="00FA5A4E"/>
    <w:rsid w:val="00FA5A7E"/>
    <w:rsid w:val="00FA5D2A"/>
    <w:rsid w:val="00FA6129"/>
    <w:rsid w:val="00FA62B7"/>
    <w:rsid w:val="00FA6D70"/>
    <w:rsid w:val="00FA6E37"/>
    <w:rsid w:val="00FA6F66"/>
    <w:rsid w:val="00FA7111"/>
    <w:rsid w:val="00FA7351"/>
    <w:rsid w:val="00FA74B4"/>
    <w:rsid w:val="00FA78E3"/>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2F97"/>
    <w:rsid w:val="00FB3151"/>
    <w:rsid w:val="00FB316E"/>
    <w:rsid w:val="00FB31B2"/>
    <w:rsid w:val="00FB33DC"/>
    <w:rsid w:val="00FB3B2B"/>
    <w:rsid w:val="00FB4096"/>
    <w:rsid w:val="00FB40BF"/>
    <w:rsid w:val="00FB41E6"/>
    <w:rsid w:val="00FB4338"/>
    <w:rsid w:val="00FB4717"/>
    <w:rsid w:val="00FB477E"/>
    <w:rsid w:val="00FB4C9C"/>
    <w:rsid w:val="00FB4E66"/>
    <w:rsid w:val="00FB5160"/>
    <w:rsid w:val="00FB53E4"/>
    <w:rsid w:val="00FB562E"/>
    <w:rsid w:val="00FB5A24"/>
    <w:rsid w:val="00FB5AC2"/>
    <w:rsid w:val="00FB5D6D"/>
    <w:rsid w:val="00FB6165"/>
    <w:rsid w:val="00FB61F8"/>
    <w:rsid w:val="00FB62B4"/>
    <w:rsid w:val="00FB64D6"/>
    <w:rsid w:val="00FB6524"/>
    <w:rsid w:val="00FB6D7D"/>
    <w:rsid w:val="00FB6FDC"/>
    <w:rsid w:val="00FB75F5"/>
    <w:rsid w:val="00FB7BB2"/>
    <w:rsid w:val="00FB7C72"/>
    <w:rsid w:val="00FB7DB5"/>
    <w:rsid w:val="00FB7EAD"/>
    <w:rsid w:val="00FB7F75"/>
    <w:rsid w:val="00FC0077"/>
    <w:rsid w:val="00FC0088"/>
    <w:rsid w:val="00FC0150"/>
    <w:rsid w:val="00FC01E3"/>
    <w:rsid w:val="00FC0338"/>
    <w:rsid w:val="00FC03AB"/>
    <w:rsid w:val="00FC0BED"/>
    <w:rsid w:val="00FC0D31"/>
    <w:rsid w:val="00FC1199"/>
    <w:rsid w:val="00FC15E2"/>
    <w:rsid w:val="00FC1681"/>
    <w:rsid w:val="00FC1CA0"/>
    <w:rsid w:val="00FC1CE0"/>
    <w:rsid w:val="00FC1F11"/>
    <w:rsid w:val="00FC2378"/>
    <w:rsid w:val="00FC2913"/>
    <w:rsid w:val="00FC29F5"/>
    <w:rsid w:val="00FC2A5E"/>
    <w:rsid w:val="00FC2C46"/>
    <w:rsid w:val="00FC303F"/>
    <w:rsid w:val="00FC30B5"/>
    <w:rsid w:val="00FC3265"/>
    <w:rsid w:val="00FC33C6"/>
    <w:rsid w:val="00FC33F3"/>
    <w:rsid w:val="00FC38E3"/>
    <w:rsid w:val="00FC3B04"/>
    <w:rsid w:val="00FC3C97"/>
    <w:rsid w:val="00FC3F09"/>
    <w:rsid w:val="00FC3F4B"/>
    <w:rsid w:val="00FC410B"/>
    <w:rsid w:val="00FC414A"/>
    <w:rsid w:val="00FC4729"/>
    <w:rsid w:val="00FC47B1"/>
    <w:rsid w:val="00FC4A34"/>
    <w:rsid w:val="00FC4A8C"/>
    <w:rsid w:val="00FC4AA3"/>
    <w:rsid w:val="00FC4ABA"/>
    <w:rsid w:val="00FC4BC6"/>
    <w:rsid w:val="00FC4C21"/>
    <w:rsid w:val="00FC4E6B"/>
    <w:rsid w:val="00FC5111"/>
    <w:rsid w:val="00FC53DB"/>
    <w:rsid w:val="00FC5AC1"/>
    <w:rsid w:val="00FC5FC2"/>
    <w:rsid w:val="00FC6177"/>
    <w:rsid w:val="00FC63D1"/>
    <w:rsid w:val="00FC642F"/>
    <w:rsid w:val="00FC644E"/>
    <w:rsid w:val="00FC64C2"/>
    <w:rsid w:val="00FC6A34"/>
    <w:rsid w:val="00FC6EB1"/>
    <w:rsid w:val="00FC700E"/>
    <w:rsid w:val="00FC705A"/>
    <w:rsid w:val="00FC70B2"/>
    <w:rsid w:val="00FC72FB"/>
    <w:rsid w:val="00FC734A"/>
    <w:rsid w:val="00FC7528"/>
    <w:rsid w:val="00FC7B7B"/>
    <w:rsid w:val="00FC7B9F"/>
    <w:rsid w:val="00FD024F"/>
    <w:rsid w:val="00FD0572"/>
    <w:rsid w:val="00FD063D"/>
    <w:rsid w:val="00FD0C1D"/>
    <w:rsid w:val="00FD1416"/>
    <w:rsid w:val="00FD14DC"/>
    <w:rsid w:val="00FD153D"/>
    <w:rsid w:val="00FD17FA"/>
    <w:rsid w:val="00FD1826"/>
    <w:rsid w:val="00FD18C1"/>
    <w:rsid w:val="00FD18F6"/>
    <w:rsid w:val="00FD1A97"/>
    <w:rsid w:val="00FD1F20"/>
    <w:rsid w:val="00FD20FD"/>
    <w:rsid w:val="00FD2D7B"/>
    <w:rsid w:val="00FD2E75"/>
    <w:rsid w:val="00FD2ECA"/>
    <w:rsid w:val="00FD2FFD"/>
    <w:rsid w:val="00FD3070"/>
    <w:rsid w:val="00FD30FB"/>
    <w:rsid w:val="00FD3525"/>
    <w:rsid w:val="00FD37F6"/>
    <w:rsid w:val="00FD3845"/>
    <w:rsid w:val="00FD3C86"/>
    <w:rsid w:val="00FD3E03"/>
    <w:rsid w:val="00FD3EBB"/>
    <w:rsid w:val="00FD415E"/>
    <w:rsid w:val="00FD42A4"/>
    <w:rsid w:val="00FD440F"/>
    <w:rsid w:val="00FD4502"/>
    <w:rsid w:val="00FD4589"/>
    <w:rsid w:val="00FD473E"/>
    <w:rsid w:val="00FD47E0"/>
    <w:rsid w:val="00FD4C09"/>
    <w:rsid w:val="00FD4D67"/>
    <w:rsid w:val="00FD5032"/>
    <w:rsid w:val="00FD5709"/>
    <w:rsid w:val="00FD5E86"/>
    <w:rsid w:val="00FD5EAD"/>
    <w:rsid w:val="00FD6172"/>
    <w:rsid w:val="00FD626F"/>
    <w:rsid w:val="00FD67A2"/>
    <w:rsid w:val="00FD67F9"/>
    <w:rsid w:val="00FD6879"/>
    <w:rsid w:val="00FD6C57"/>
    <w:rsid w:val="00FD6D07"/>
    <w:rsid w:val="00FD6FD3"/>
    <w:rsid w:val="00FD7325"/>
    <w:rsid w:val="00FD7DF9"/>
    <w:rsid w:val="00FE02FA"/>
    <w:rsid w:val="00FE0B17"/>
    <w:rsid w:val="00FE0B51"/>
    <w:rsid w:val="00FE0B78"/>
    <w:rsid w:val="00FE0CBC"/>
    <w:rsid w:val="00FE0DB4"/>
    <w:rsid w:val="00FE0ED4"/>
    <w:rsid w:val="00FE10DA"/>
    <w:rsid w:val="00FE115B"/>
    <w:rsid w:val="00FE132F"/>
    <w:rsid w:val="00FE136E"/>
    <w:rsid w:val="00FE139F"/>
    <w:rsid w:val="00FE145B"/>
    <w:rsid w:val="00FE14D5"/>
    <w:rsid w:val="00FE1819"/>
    <w:rsid w:val="00FE1D92"/>
    <w:rsid w:val="00FE1DE4"/>
    <w:rsid w:val="00FE1EAB"/>
    <w:rsid w:val="00FE22F8"/>
    <w:rsid w:val="00FE2302"/>
    <w:rsid w:val="00FE282A"/>
    <w:rsid w:val="00FE2953"/>
    <w:rsid w:val="00FE2AC8"/>
    <w:rsid w:val="00FE2B2C"/>
    <w:rsid w:val="00FE2F24"/>
    <w:rsid w:val="00FE3465"/>
    <w:rsid w:val="00FE38C8"/>
    <w:rsid w:val="00FE3A4C"/>
    <w:rsid w:val="00FE3B08"/>
    <w:rsid w:val="00FE3D62"/>
    <w:rsid w:val="00FE3E00"/>
    <w:rsid w:val="00FE45BB"/>
    <w:rsid w:val="00FE45D0"/>
    <w:rsid w:val="00FE46F5"/>
    <w:rsid w:val="00FE477F"/>
    <w:rsid w:val="00FE479A"/>
    <w:rsid w:val="00FE4B1A"/>
    <w:rsid w:val="00FE4E91"/>
    <w:rsid w:val="00FE4FB0"/>
    <w:rsid w:val="00FE4FC2"/>
    <w:rsid w:val="00FE5205"/>
    <w:rsid w:val="00FE58AD"/>
    <w:rsid w:val="00FE5953"/>
    <w:rsid w:val="00FE5F34"/>
    <w:rsid w:val="00FE6031"/>
    <w:rsid w:val="00FE60B0"/>
    <w:rsid w:val="00FE60C3"/>
    <w:rsid w:val="00FE63F2"/>
    <w:rsid w:val="00FE645E"/>
    <w:rsid w:val="00FE67CF"/>
    <w:rsid w:val="00FE6BF9"/>
    <w:rsid w:val="00FE6D20"/>
    <w:rsid w:val="00FE6FB9"/>
    <w:rsid w:val="00FE70BE"/>
    <w:rsid w:val="00FE7157"/>
    <w:rsid w:val="00FE72B5"/>
    <w:rsid w:val="00FE7390"/>
    <w:rsid w:val="00FE7415"/>
    <w:rsid w:val="00FE7549"/>
    <w:rsid w:val="00FE7AE4"/>
    <w:rsid w:val="00FE7BCC"/>
    <w:rsid w:val="00FE7C2F"/>
    <w:rsid w:val="00FE7E5D"/>
    <w:rsid w:val="00FE7E9F"/>
    <w:rsid w:val="00FE7F77"/>
    <w:rsid w:val="00FF0355"/>
    <w:rsid w:val="00FF047C"/>
    <w:rsid w:val="00FF04D9"/>
    <w:rsid w:val="00FF04F3"/>
    <w:rsid w:val="00FF0B2D"/>
    <w:rsid w:val="00FF0F73"/>
    <w:rsid w:val="00FF1225"/>
    <w:rsid w:val="00FF126D"/>
    <w:rsid w:val="00FF131B"/>
    <w:rsid w:val="00FF146B"/>
    <w:rsid w:val="00FF1898"/>
    <w:rsid w:val="00FF1B0A"/>
    <w:rsid w:val="00FF1C99"/>
    <w:rsid w:val="00FF2310"/>
    <w:rsid w:val="00FF2E73"/>
    <w:rsid w:val="00FF3538"/>
    <w:rsid w:val="00FF389D"/>
    <w:rsid w:val="00FF3918"/>
    <w:rsid w:val="00FF39D1"/>
    <w:rsid w:val="00FF3C98"/>
    <w:rsid w:val="00FF412D"/>
    <w:rsid w:val="00FF4384"/>
    <w:rsid w:val="00FF45E9"/>
    <w:rsid w:val="00FF4AE2"/>
    <w:rsid w:val="00FF4B89"/>
    <w:rsid w:val="00FF4D1C"/>
    <w:rsid w:val="00FF4ED4"/>
    <w:rsid w:val="00FF50A8"/>
    <w:rsid w:val="00FF52EA"/>
    <w:rsid w:val="00FF52EC"/>
    <w:rsid w:val="00FF5618"/>
    <w:rsid w:val="00FF571E"/>
    <w:rsid w:val="00FF57DD"/>
    <w:rsid w:val="00FF5BE6"/>
    <w:rsid w:val="00FF5BF5"/>
    <w:rsid w:val="00FF5C17"/>
    <w:rsid w:val="00FF5C78"/>
    <w:rsid w:val="00FF5FAE"/>
    <w:rsid w:val="00FF6108"/>
    <w:rsid w:val="00FF61CB"/>
    <w:rsid w:val="00FF6489"/>
    <w:rsid w:val="00FF6794"/>
    <w:rsid w:val="00FF69FC"/>
    <w:rsid w:val="00FF6BD1"/>
    <w:rsid w:val="00FF6CC0"/>
    <w:rsid w:val="00FF6D57"/>
    <w:rsid w:val="00FF6FF7"/>
    <w:rsid w:val="00FF721D"/>
    <w:rsid w:val="00FF7512"/>
    <w:rsid w:val="00FF7563"/>
    <w:rsid w:val="00FF75CB"/>
    <w:rsid w:val="00FF764A"/>
    <w:rsid w:val="00FF7AF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74F8"/>
    <w:rPr>
      <w:rFonts w:eastAsia="Batang"/>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 w:val="21"/>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uiPriority w:val="99"/>
    <w:qFormat/>
    <w:rsid w:val="00722F66"/>
    <w:rPr>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eastAsia="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link w:val="aff3"/>
    <w:rsid w:val="00B55020"/>
    <w:pPr>
      <w:ind w:left="720"/>
      <w:contextualSpacing/>
    </w:pPr>
    <w:rPr>
      <w:rFonts w:eastAsia="Times New Roman"/>
      <w:sz w:val="24"/>
      <w:lang w:val="en-US" w:eastAsia="zh-CN"/>
    </w:rPr>
  </w:style>
  <w:style w:type="character" w:customStyle="1" w:styleId="12">
    <w:name w:val="列表段落 字符1"/>
    <w:aliases w:val="- Bullets 字符1,?? ?? 字符1,????? 字符1,???? 字符1,Lista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195DC0"/>
    <w:rPr>
      <w:rFonts w:ascii="Times" w:eastAsia="Batang" w:hAnsi="Times" w:cs="Times New Roman"/>
      <w:kern w:val="0"/>
      <w:szCs w:val="24"/>
      <w:lang w:val="en-GB" w:eastAsia="zh-CN"/>
    </w:rPr>
  </w:style>
  <w:style w:type="character" w:customStyle="1" w:styleId="aff3">
    <w:name w:val="清單段落 字元"/>
    <w:link w:val="ListParagraph1"/>
    <w:qFormat/>
    <w:rsid w:val="00195DC0"/>
    <w:rPr>
      <w:rFonts w:eastAsia="Times New Roman"/>
      <w:sz w:val="24"/>
      <w:szCs w:val="24"/>
    </w:rPr>
  </w:style>
  <w:style w:type="paragraph" w:styleId="aff4">
    <w:name w:val="No Spacing"/>
    <w:uiPriority w:val="1"/>
    <w:qFormat/>
    <w:rsid w:val="00C73663"/>
    <w:rPr>
      <w:rFonts w:ascii="Times" w:eastAsia="Batang" w:hAnsi="Times"/>
      <w:sz w:val="21"/>
      <w:szCs w:val="24"/>
      <w:lang w:val="en-GB" w:eastAsia="en-US"/>
    </w:rPr>
  </w:style>
  <w:style w:type="character" w:customStyle="1" w:styleId="24">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CD7EC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25663088">
      <w:bodyDiv w:val="1"/>
      <w:marLeft w:val="0"/>
      <w:marRight w:val="0"/>
      <w:marTop w:val="0"/>
      <w:marBottom w:val="0"/>
      <w:divBdr>
        <w:top w:val="none" w:sz="0" w:space="0" w:color="auto"/>
        <w:left w:val="none" w:sz="0" w:space="0" w:color="auto"/>
        <w:bottom w:val="none" w:sz="0" w:space="0" w:color="auto"/>
        <w:right w:val="none" w:sz="0" w:space="0" w:color="auto"/>
      </w:divBdr>
      <w:divsChild>
        <w:div w:id="922835719">
          <w:marLeft w:val="0"/>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8125872">
      <w:bodyDiv w:val="1"/>
      <w:marLeft w:val="0"/>
      <w:marRight w:val="0"/>
      <w:marTop w:val="0"/>
      <w:marBottom w:val="0"/>
      <w:divBdr>
        <w:top w:val="none" w:sz="0" w:space="0" w:color="auto"/>
        <w:left w:val="none" w:sz="0" w:space="0" w:color="auto"/>
        <w:bottom w:val="none" w:sz="0" w:space="0" w:color="auto"/>
        <w:right w:val="none" w:sz="0" w:space="0" w:color="auto"/>
      </w:divBdr>
      <w:divsChild>
        <w:div w:id="2053994209">
          <w:marLeft w:val="0"/>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4498</Words>
  <Characters>25642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Lei Wang</cp:lastModifiedBy>
  <cp:revision>2</cp:revision>
  <cp:lastPrinted>2018-08-02T09:56:00Z</cp:lastPrinted>
  <dcterms:created xsi:type="dcterms:W3CDTF">2025-05-09T08:30:00Z</dcterms:created>
  <dcterms:modified xsi:type="dcterms:W3CDTF">2025-05-09T08:30:00Z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0e2facc05a0011ef8000273500002635">
    <vt:lpwstr>CWM8Htqb6398MCewU0BtwfMswqqvMbYSGY4voAyEwSNxfKkiJLV3raGaf14xpd2+4vYZpe7Q3D/UUMB0rpBR/vV8A==</vt:lpwstr>
  </property>
  <property fmtid="{D5CDD505-2E9C-101B-9397-08002B2CF9AE}" pid="34" name="CWM7fa537007f0611ef800045a7000045a7">
    <vt:lpwstr>CWMyn62zVmgaoFlcVidgRLD52igATCsqe3lPNF5/2beBN7ym6OQB9DwkaAiLMLOc7AS5+fqIoGi/l4elVR7+kuX6A==</vt:lpwstr>
  </property>
  <property fmtid="{D5CDD505-2E9C-101B-9397-08002B2CF9AE}" pid="35" name="CWM4dcf6c50815411ef8000336800003368">
    <vt:lpwstr>CWMdhJ7VeBrL+NRh9Q2LBeUJ6OYvKA4nfxRUBBVNcUIjSjyvy7ZT39ldcx+RM74BAHmCCoh4wdTfOJjKyz5/dF9NQ==</vt:lpwstr>
  </property>
  <property fmtid="{D5CDD505-2E9C-101B-9397-08002B2CF9AE}" pid="36" name="CWM17a27be0818611ef80001f5600001f56">
    <vt:lpwstr>CWMWhuyCw9gA/X/7KYhztweh8G5tJm5meYu+4H7ZwW/3HigOZEpHIHrVs25Cm7vibBGXoW4DNY6OwodLJL9BqY7EQ==</vt:lpwstr>
  </property>
  <property fmtid="{D5CDD505-2E9C-101B-9397-08002B2CF9AE}" pid="37" name="CWMee6086a09ce211ef800017bd000017bd">
    <vt:lpwstr>CWM6aFR7qXa7vTOd2vOCKAYtVGMbRgFFm15I0ToZjDppoSpNAisSprCtRAifyRE7sZ3OXZxsxhvr4cUhmTLcSyiyg==</vt:lpwstr>
  </property>
  <property fmtid="{D5CDD505-2E9C-101B-9397-08002B2CF9AE}" pid="38" name="CWM2c6aa6109dab11ef8000176900001669">
    <vt:lpwstr>CWM7FmueqgzwC35C/2RKLM1g0OoKkGsPz7cmMcyd4nVtSKu1MhXKoHosL4j/PUc4QQH0Owd5k7bQkdlwkpCuh58nA==</vt:lpwstr>
  </property>
  <property fmtid="{D5CDD505-2E9C-101B-9397-08002B2CF9AE}" pid="39" name="CWM09ad22609dce11ef8000319c0000309c">
    <vt:lpwstr>CWM23+8MmUsAXM/Om3OLyMu2jw4RlijTwQDyAKvKedkcECRooSBgzezFdBh1LAemajtHb7L95L9jTha+3TAphX2CQ==</vt:lpwstr>
  </property>
  <property fmtid="{D5CDD505-2E9C-101B-9397-08002B2CF9AE}" pid="40" name="CWM45e1ced0a16511ef8000176900001669">
    <vt:lpwstr>CWMNaFociQl3WHEjzQsPfr2bkQiNzoGDX6CjqVwJxCDPjFt9O/LqUauySzkbrASyHYL+9FAyT8+uJ68cRHLUIgb0A==</vt:lpwstr>
  </property>
  <property fmtid="{D5CDD505-2E9C-101B-9397-08002B2CF9AE}" pid="41" name="CWM8b0ddb10d32011ef80006d7300006d73">
    <vt:lpwstr>CWMw15wkF6A0lIg2zoTZ5Fz52tJLMOd0S/5+GnXTPtfVgYH/wyOZQDGXMxOLsCEF1aGZ1Td8+oJJliNNnt3F3DYHA==</vt:lpwstr>
  </property>
  <property fmtid="{D5CDD505-2E9C-101B-9397-08002B2CF9AE}" pid="42" name="CWM4dbd3480e35711ef8000279300002693">
    <vt:lpwstr>CWMV7jclfmRQvuD3ItwK+X+3dKOAx7RKoNbp8tXcrUU+NWnFwQoAvKU0AEKxfg65PeVqRG1eIqcWvbRlIbUbS/e7Q==</vt:lpwstr>
  </property>
  <property fmtid="{D5CDD505-2E9C-101B-9397-08002B2CF9AE}" pid="43" name="CWM8d6d1080e42611ef80002bf500002af5">
    <vt:lpwstr>CWM64GmGyHRfDlxbf76KvZjXlW3TExG9CUE/jXdjhg91Wdke6t57FfZJ+zDummVLf6IpGs+kLL8LEzGnCDe9DpYpQ==</vt:lpwstr>
  </property>
  <property fmtid="{D5CDD505-2E9C-101B-9397-08002B2CF9AE}" pid="44" name="CWM2afe8720e52111ef8000398500003885">
    <vt:lpwstr>CWM+mTQqCVT9SrqOcqX0q7ayze0f49ap2y3gpStgXdeLkeex8zOyGavYZ3oHgYAfsFcYQYmoUwdCRtMusffQeI8Vw==</vt:lpwstr>
  </property>
  <property fmtid="{D5CDD505-2E9C-101B-9397-08002B2CF9AE}" pid="45" name="CWM05baae10e54111ef8000233b0000223b">
    <vt:lpwstr>CWMZRTCLkFR2xVY+DMJeZMg2V8UDgY2z141qkMHlF0AmCTAgB9nmihCl2WTXxkR+0Y5fYM2Kc5WbBst0pLYtahsMQ==</vt:lpwstr>
  </property>
  <property fmtid="{D5CDD505-2E9C-101B-9397-08002B2CF9AE}" pid="46" name="CWM6ee608b0e54811ef8000398500003885">
    <vt:lpwstr>CWMw8qC+RPjvtYXUv6NCTKnvgh1ufFwaSwoFNDihF3JAziYUOjJxchwKQR5fCPETG9O7izdLzCqXPzQ7nl7Om/3Pg==</vt:lpwstr>
  </property>
  <property fmtid="{D5CDD505-2E9C-101B-9397-08002B2CF9AE}" pid="47" name="CWM7da0ba70e54e11ef8000233b0000223b">
    <vt:lpwstr>CWM+hL8dFMkpFyZTOCRURmok3PhEliBLPzSSmddalVy6ULI7yC3zZcWfxiGWjjA5He0RtnQmsQ/nkbJ7pxpElrMDQ==</vt:lpwstr>
  </property>
  <property fmtid="{D5CDD505-2E9C-101B-9397-08002B2CF9AE}" pid="48" name="CWMd56fc750e55811ef80004f9800004f98">
    <vt:lpwstr>CWMgBgS/jd47khwetMMgS87AFJsAdHP3W4fP4mN2KLaXkXGvhTzacVVUGIMaR4AlQisCCLBkU12oIhSdFYo4CK6Zg==</vt:lpwstr>
  </property>
  <property fmtid="{D5CDD505-2E9C-101B-9397-08002B2CF9AE}" pid="49" name="CWM7f677e60e61711ef80006b9b00006a9b">
    <vt:lpwstr>CWMeTaABIGdKFPPE3qEmVOkaL6kRA6rQXfh3LYRj/r6C10pSGGl2DNhEZScEab2XN8rk3cGGE1odf2JJMHtMSNBdg==</vt:lpwstr>
  </property>
  <property fmtid="{D5CDD505-2E9C-101B-9397-08002B2CF9AE}" pid="50" name="CWM968e3b100ad911f080004b0800004a08">
    <vt:lpwstr>CWMhEPnuu4CP+L+xl2+uc880MJdUbsktGGEUI5swzidvqKcOpdFXEVCrsVegWScPc3gNGXuewJ9Fj6df0Wa8+nj1w==</vt:lpwstr>
  </property>
  <property fmtid="{D5CDD505-2E9C-101B-9397-08002B2CF9AE}" pid="51" name="CWM7900c8a00b0211f080000d4700000c47">
    <vt:lpwstr>CWMomU3t5vpVLncjaTKSrmsg/mA4NUIFhW5eeGaw35taQhOnJBRQmpFycnmq2Aq5Nsd2Hr2N4SoEt3b2o7oCbX5og==</vt:lpwstr>
  </property>
  <property fmtid="{D5CDD505-2E9C-101B-9397-08002B2CF9AE}" pid="52" name="CWM87580d200b9611f080007fe800007fe8">
    <vt:lpwstr>CWMuJCrSe2CpC8ekinO8N7ck1L1NU9syWq0S/evf44z0rVm3RMV34e8i+8YOL7C/JIPdkkxf/tF4JG8wa961k7gBw==</vt:lpwstr>
  </property>
  <property fmtid="{D5CDD505-2E9C-101B-9397-08002B2CF9AE}" pid="53" name="CWM1885d9e00ba511f08000490000004800">
    <vt:lpwstr>CWMWGTRRpoN0S4SO7xFRCOYuBG7SfaV0o1n7QTkJEJbFPT44TeE98EaLdfdzG3M6//ixQ6oI4z6hak5Jf9THnE7Jg==</vt:lpwstr>
  </property>
  <property fmtid="{D5CDD505-2E9C-101B-9397-08002B2CF9AE}" pid="54" name="CWM1bf8e0900ba511f08000490000004800">
    <vt:lpwstr>CWMfvyqJTeWIi54qbJQ5qJHDE0WvucCKNBYgE/KDUc7g4b96lmkLyPXFhjEReQMJzMotjUsgET/mdJWbr/pEzPTEQ==</vt:lpwstr>
  </property>
  <property fmtid="{D5CDD505-2E9C-101B-9397-08002B2CF9AE}" pid="55" name="CWM819bf0100bb211f08000130800001208">
    <vt:lpwstr>CWMAC4DYSLB8j6VzNnaaGyesmH1pgTf6ycB+dgtICFHqoYiROMrfMgzsKHx0gfHE8wCGhb/fex60VY0rJ7xTUo9nA==</vt:lpwstr>
  </property>
  <property fmtid="{D5CDD505-2E9C-101B-9397-08002B2CF9AE}" pid="56" name="CWM599531100d8011f08000532b0000532b">
    <vt:lpwstr>CWM0GtilAqAI+YTq5asjjfdB5To47COEYS/JjH+wlBva1X0SuF+xR6wMSJnymdPMiU1Q4cnnaYZ/Yd+dROgdeGgiA==</vt:lpwstr>
  </property>
  <property fmtid="{D5CDD505-2E9C-101B-9397-08002B2CF9AE}" pid="57" name="CWM5da3d2402bce11f080003fba00003fba">
    <vt:lpwstr>CWMDyawW1kPVYetIkrqZ3EZPqkkc/b5lzj0FQ5lBdAm/M1wL3ICXCe7MtoCroqkjQuySJ3fjoIdXOH1JiZyibJ8aw==</vt:lpwstr>
  </property>
  <property fmtid="{D5CDD505-2E9C-101B-9397-08002B2CF9AE}" pid="58" name="CWMafbef0b02bfa11f080001b6c00001b6c">
    <vt:lpwstr>CWMWGTRRpoN0S4SO7xFRCOYuBG7SfaV0o1n7QTkJEJbFPTgFoOPtTAQiq5bJDDKg1QKc/Nf8vGRLIRVB3rHLgwvLw==</vt:lpwstr>
  </property>
  <property fmtid="{D5CDD505-2E9C-101B-9397-08002B2CF9AE}" pid="59" name="CWMb1d378d02bfa11f080001b6c00001b6c">
    <vt:lpwstr>CWMWGTRRpoN0S4SO7xFRCOYuBG7SfaV0o1n7QTkJEJbFPRQWoY90HIEe9gRTqRjbh8CmDepjRoY511shkwqSBEGUg==</vt:lpwstr>
  </property>
  <property fmtid="{D5CDD505-2E9C-101B-9397-08002B2CF9AE}" pid="60" name="CWM442dbbd02c0211f080001b6c00001b6c">
    <vt:lpwstr>CWMcS/1AMLQzF6RCdDOtbiUT8Y6GJLXsCK0St2WnZbZ02Ith3wwJ+wwBuOr2eVsGLx7YEVxW+PfkFeph/XX6P65tA==</vt:lpwstr>
  </property>
  <property fmtid="{D5CDD505-2E9C-101B-9397-08002B2CF9AE}" pid="61" name="CWM297a04602c7a11f080003fba00003fba">
    <vt:lpwstr>CWMiXAXvim2VEDZva6Tl5AmCk5jfu7kAudj5UwaJ+knFVshWl/2nBl1b3DhovUH6FL40yVvTU6psD0HPBzSsINkQg==</vt:lpwstr>
  </property>
  <property fmtid="{D5CDD505-2E9C-101B-9397-08002B2CF9AE}" pid="62" name="CWM6ca307002c9811f0800025b0000024b0">
    <vt:lpwstr>CWM8CzrXiPvdSrt+IZHkfc7XQiu+1IL1Qkns5SXZ/xwFJicqaAgiIUAXnlkF/L+5MRyUXW5omL4KLJiz3VHW1GWfg==</vt:lpwstr>
  </property>
  <property fmtid="{D5CDD505-2E9C-101B-9397-08002B2CF9AE}" pid="63" name="CWMa8e22fe02caf11f080003fba00003fba">
    <vt:lpwstr>CWMiXAXvim2VEDZva6Tl5AmCk5jfu7kAudj5UwaJ+knFVsSmpEZir+HP/ehgQwh2ywarBlvtGvTG1yVu1FkKbjBNQ==</vt:lpwstr>
  </property>
  <property fmtid="{D5CDD505-2E9C-101B-9397-08002B2CF9AE}" pid="64" name="CWM3dc225a02cb211f0800021b4000021b4">
    <vt:lpwstr>CWMwnYZ4CkkBiDn1zm1jbCYfi/N/gZLgJTtKr4LFPSRnch07mQ2uA/nMMlcSeaHDtQTIOjrfR6s9cYI0UIAyWg/Zg==</vt:lpwstr>
  </property>
</Properties>
</file>